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5E0" w:firstRow="1" w:lastRow="1" w:firstColumn="1" w:lastColumn="1" w:noHBand="0" w:noVBand="1"/>
      </w:tblPr>
      <w:tblGrid>
        <w:gridCol w:w="3903"/>
        <w:gridCol w:w="1235"/>
        <w:gridCol w:w="5385"/>
      </w:tblGrid>
      <w:tr w:rsidR="00235F7C" w:rsidRPr="00784E4D" w14:paraId="28A07926" w14:textId="77777777" w:rsidTr="00C211E6">
        <w:tc>
          <w:tcPr>
            <w:tcW w:w="3903" w:type="dxa"/>
            <w:tcBorders>
              <w:top w:val="nil"/>
              <w:left w:val="nil"/>
              <w:right w:val="nil"/>
            </w:tcBorders>
            <w:shd w:val="clear" w:color="auto" w:fill="auto"/>
          </w:tcPr>
          <w:p w14:paraId="53DBE10C" w14:textId="77777777" w:rsidR="00235F7C" w:rsidRPr="00C211E6" w:rsidRDefault="00235F7C" w:rsidP="00C211E6">
            <w:pPr>
              <w:jc w:val="center"/>
              <w:rPr>
                <w:b/>
                <w:caps/>
                <w:spacing w:val="2"/>
                <w:sz w:val="24"/>
                <w:szCs w:val="24"/>
                <w:lang w:eastAsia="en-GB"/>
              </w:rPr>
            </w:pPr>
            <w:r w:rsidRPr="00C211E6">
              <w:rPr>
                <w:b/>
                <w:caps/>
                <w:spacing w:val="2"/>
                <w:sz w:val="24"/>
                <w:szCs w:val="24"/>
                <w:lang w:eastAsia="en-GB"/>
              </w:rPr>
              <w:t>PILietinio ugdymo PAMOKOS PLANAS</w:t>
            </w:r>
          </w:p>
          <w:p w14:paraId="35557CE6" w14:textId="77777777" w:rsidR="0014211F" w:rsidRPr="00C552B0" w:rsidRDefault="0014211F" w:rsidP="0014211F">
            <w:pPr>
              <w:rPr>
                <w:b/>
                <w:caps/>
                <w:spacing w:val="2"/>
                <w:lang w:eastAsia="en-GB"/>
              </w:rPr>
            </w:pPr>
          </w:p>
        </w:tc>
        <w:tc>
          <w:tcPr>
            <w:tcW w:w="6620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14:paraId="2BA560D8" w14:textId="77777777" w:rsidR="00235F7C" w:rsidRPr="00C552B0" w:rsidRDefault="00235F7C" w:rsidP="006C14B0">
            <w:pPr>
              <w:jc w:val="both"/>
              <w:rPr>
                <w:b/>
                <w:caps/>
                <w:spacing w:val="2"/>
                <w:lang w:eastAsia="en-GB"/>
              </w:rPr>
            </w:pPr>
            <w:r w:rsidRPr="00C552B0">
              <w:rPr>
                <w:b/>
                <w:caps/>
                <w:spacing w:val="2"/>
                <w:lang w:eastAsia="en-GB"/>
              </w:rPr>
              <w:t xml:space="preserve">Tema: </w:t>
            </w:r>
            <w:r w:rsidR="00522C0E">
              <w:rPr>
                <w:i/>
              </w:rPr>
              <w:t xml:space="preserve">Europos Sąjungos institucijos ir Europos piliečių dalyvavimas. </w:t>
            </w:r>
          </w:p>
          <w:p w14:paraId="0280F76B" w14:textId="77777777" w:rsidR="00235F7C" w:rsidRPr="007A70C2" w:rsidRDefault="00235F7C" w:rsidP="00C02639">
            <w:pPr>
              <w:jc w:val="both"/>
            </w:pPr>
            <w:r w:rsidRPr="00C552B0">
              <w:rPr>
                <w:b/>
                <w:caps/>
                <w:spacing w:val="2"/>
                <w:lang w:eastAsia="en-GB"/>
              </w:rPr>
              <w:t xml:space="preserve">Klasė: </w:t>
            </w:r>
            <w:r w:rsidRPr="00C552B0">
              <w:t xml:space="preserve">9-10; </w:t>
            </w:r>
            <w:r w:rsidRPr="00C552B0">
              <w:rPr>
                <w:b/>
                <w:caps/>
                <w:spacing w:val="2"/>
                <w:lang w:eastAsia="en-GB"/>
              </w:rPr>
              <w:t xml:space="preserve">Atlikimo laikas: </w:t>
            </w:r>
            <w:r w:rsidR="00C02639" w:rsidRPr="00C42200">
              <w:t>1-2</w:t>
            </w:r>
            <w:r w:rsidRPr="00C42200">
              <w:t xml:space="preserve"> </w:t>
            </w:r>
            <w:r w:rsidRPr="00C552B0">
              <w:t>pamokos</w:t>
            </w:r>
          </w:p>
        </w:tc>
      </w:tr>
      <w:tr w:rsidR="00235F7C" w:rsidRPr="002632F1" w14:paraId="02EC8FF4" w14:textId="77777777" w:rsidTr="00C211E6">
        <w:trPr>
          <w:trHeight w:val="737"/>
        </w:trPr>
        <w:tc>
          <w:tcPr>
            <w:tcW w:w="5138" w:type="dxa"/>
            <w:gridSpan w:val="2"/>
            <w:shd w:val="clear" w:color="auto" w:fill="auto"/>
          </w:tcPr>
          <w:p w14:paraId="2F545FE7" w14:textId="77777777" w:rsidR="006879B3" w:rsidRPr="0014211F" w:rsidRDefault="006879B3" w:rsidP="006C14B0">
            <w:pPr>
              <w:rPr>
                <w:rFonts w:ascii="Arial" w:hAnsi="Arial"/>
                <w:b/>
                <w:caps/>
                <w:spacing w:val="2"/>
                <w:lang w:eastAsia="en-GB"/>
              </w:rPr>
            </w:pPr>
            <w:r w:rsidRPr="0014211F">
              <w:rPr>
                <w:rFonts w:ascii="Arial" w:hAnsi="Arial"/>
                <w:b/>
                <w:caps/>
                <w:spacing w:val="2"/>
                <w:lang w:eastAsia="en-GB"/>
              </w:rPr>
              <w:t>Mokymosi uždaviNIAI</w:t>
            </w:r>
          </w:p>
          <w:p w14:paraId="52EFFB21" w14:textId="77777777" w:rsidR="00235F7C" w:rsidRDefault="006879B3" w:rsidP="00235F7C">
            <w:pPr>
              <w:numPr>
                <w:ilvl w:val="0"/>
                <w:numId w:val="1"/>
              </w:numPr>
              <w:tabs>
                <w:tab w:val="left" w:pos="305"/>
              </w:tabs>
              <w:spacing w:after="0" w:line="240" w:lineRule="auto"/>
              <w:ind w:left="34" w:firstLine="0"/>
              <w:jc w:val="both"/>
              <w:rPr>
                <w:rFonts w:ascii="Times New Roman" w:hAnsi="Times New Roman" w:cs="Times New Roman"/>
                <w:color w:val="000000"/>
                <w:lang w:eastAsia="lt-LT"/>
              </w:rPr>
            </w:pPr>
            <w:r w:rsidRPr="006879B3">
              <w:rPr>
                <w:rFonts w:ascii="Times New Roman" w:hAnsi="Times New Roman" w:cs="Times New Roman"/>
                <w:color w:val="000000"/>
                <w:lang w:eastAsia="lt-LT"/>
              </w:rPr>
              <w:t>Nagrinėdami informacijos š</w:t>
            </w:r>
            <w:r>
              <w:rPr>
                <w:rFonts w:ascii="Times New Roman" w:hAnsi="Times New Roman" w:cs="Times New Roman"/>
                <w:color w:val="000000"/>
                <w:lang w:eastAsia="lt-LT"/>
              </w:rPr>
              <w:t xml:space="preserve">altinius randa ir pateikia informaciją apie </w:t>
            </w:r>
            <w:r w:rsidR="00762D27">
              <w:rPr>
                <w:rFonts w:ascii="Times New Roman" w:hAnsi="Times New Roman" w:cs="Times New Roman"/>
                <w:color w:val="000000"/>
                <w:lang w:eastAsia="lt-LT"/>
              </w:rPr>
              <w:t>Europos Sąjungos institucijas,</w:t>
            </w:r>
            <w:r>
              <w:rPr>
                <w:rFonts w:ascii="Times New Roman" w:hAnsi="Times New Roman" w:cs="Times New Roman"/>
                <w:color w:val="000000"/>
                <w:lang w:eastAsia="lt-LT"/>
              </w:rPr>
              <w:t xml:space="preserve"> jų veiklą.</w:t>
            </w:r>
          </w:p>
          <w:p w14:paraId="5B821580" w14:textId="5D90C287" w:rsidR="006879B3" w:rsidRPr="006879B3" w:rsidRDefault="00476A7E" w:rsidP="00696F8A">
            <w:pPr>
              <w:numPr>
                <w:ilvl w:val="0"/>
                <w:numId w:val="1"/>
              </w:numPr>
              <w:tabs>
                <w:tab w:val="left" w:pos="305"/>
              </w:tabs>
              <w:spacing w:after="0" w:line="240" w:lineRule="auto"/>
              <w:ind w:left="34" w:firstLine="0"/>
              <w:jc w:val="both"/>
              <w:rPr>
                <w:rFonts w:ascii="Times New Roman" w:hAnsi="Times New Roman" w:cs="Times New Roman"/>
                <w:color w:val="000000"/>
                <w:lang w:eastAsia="lt-LT"/>
              </w:rPr>
            </w:pPr>
            <w:r>
              <w:rPr>
                <w:rFonts w:ascii="Times New Roman" w:hAnsi="Times New Roman" w:cs="Times New Roman"/>
                <w:color w:val="000000"/>
                <w:lang w:eastAsia="lt-LT"/>
              </w:rPr>
              <w:t>Kritiškai į</w:t>
            </w:r>
            <w:r w:rsidR="006879B3">
              <w:rPr>
                <w:rFonts w:ascii="Times New Roman" w:hAnsi="Times New Roman" w:cs="Times New Roman"/>
                <w:color w:val="000000"/>
                <w:lang w:eastAsia="lt-LT"/>
              </w:rPr>
              <w:t xml:space="preserve">vertina Europos piliečių </w:t>
            </w:r>
            <w:r w:rsidR="00696F8A">
              <w:rPr>
                <w:rFonts w:ascii="Times New Roman" w:hAnsi="Times New Roman" w:cs="Times New Roman"/>
                <w:color w:val="000000"/>
                <w:lang w:eastAsia="lt-LT"/>
              </w:rPr>
              <w:t>galimybę dalyvauti</w:t>
            </w:r>
            <w:r w:rsidR="006879B3">
              <w:rPr>
                <w:rFonts w:ascii="Times New Roman" w:hAnsi="Times New Roman" w:cs="Times New Roman"/>
                <w:color w:val="000000"/>
                <w:lang w:eastAsia="lt-LT"/>
              </w:rPr>
              <w:t xml:space="preserve"> sprendimų priėmime.</w:t>
            </w:r>
          </w:p>
        </w:tc>
        <w:tc>
          <w:tcPr>
            <w:tcW w:w="5385" w:type="dxa"/>
            <w:vMerge w:val="restart"/>
            <w:shd w:val="clear" w:color="auto" w:fill="auto"/>
          </w:tcPr>
          <w:p w14:paraId="287FBAA6" w14:textId="77777777" w:rsidR="00235F7C" w:rsidRPr="002C6A2C" w:rsidRDefault="00235F7C" w:rsidP="006C14B0">
            <w:pPr>
              <w:rPr>
                <w:rFonts w:ascii="Arial" w:hAnsi="Arial" w:cs="Arial"/>
                <w:b/>
                <w:caps/>
                <w:spacing w:val="2"/>
                <w:sz w:val="16"/>
                <w:szCs w:val="16"/>
                <w:lang w:eastAsia="en-GB"/>
              </w:rPr>
            </w:pPr>
          </w:p>
          <w:p w14:paraId="47284267" w14:textId="77777777" w:rsidR="00235F7C" w:rsidRPr="00B64313" w:rsidRDefault="00235F7C" w:rsidP="006C14B0">
            <w:pPr>
              <w:rPr>
                <w:b/>
                <w:caps/>
                <w:spacing w:val="2"/>
                <w:lang w:eastAsia="en-GB"/>
              </w:rPr>
            </w:pPr>
            <w:r w:rsidRPr="00B64313">
              <w:rPr>
                <w:rFonts w:ascii="Arial" w:hAnsi="Arial" w:cs="Arial"/>
                <w:b/>
                <w:caps/>
                <w:spacing w:val="2"/>
                <w:lang w:eastAsia="en-GB"/>
              </w:rPr>
              <w:t>b</w:t>
            </w:r>
            <w:r w:rsidRPr="00B64313">
              <w:rPr>
                <w:rFonts w:ascii="Arial" w:hAnsi="Arial"/>
                <w:b/>
                <w:caps/>
                <w:spacing w:val="2"/>
                <w:lang w:eastAsia="en-GB"/>
              </w:rPr>
              <w:t>endrosios programos</w:t>
            </w:r>
          </w:p>
          <w:p w14:paraId="6E8849EC" w14:textId="77777777" w:rsidR="00235F7C" w:rsidRPr="002E527D" w:rsidRDefault="00235F7C" w:rsidP="006C14B0">
            <w:pPr>
              <w:jc w:val="both"/>
              <w:rPr>
                <w:rFonts w:eastAsia="Batang"/>
                <w:b/>
                <w:i/>
                <w:color w:val="A6A6A6"/>
                <w:sz w:val="20"/>
                <w:szCs w:val="20"/>
                <w:lang w:eastAsia="ko-KR"/>
              </w:rPr>
            </w:pPr>
            <w:r w:rsidRPr="002E527D">
              <w:rPr>
                <w:rFonts w:eastAsia="Batang"/>
                <w:b/>
                <w:sz w:val="20"/>
                <w:szCs w:val="20"/>
                <w:lang w:eastAsia="ko-KR"/>
              </w:rPr>
              <w:t>Mokinių pasiekimai</w:t>
            </w:r>
          </w:p>
          <w:tbl>
            <w:tblPr>
              <w:tblW w:w="499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990"/>
            </w:tblGrid>
            <w:tr w:rsidR="00235F7C" w:rsidRPr="002E527D" w14:paraId="0731E60B" w14:textId="77777777" w:rsidTr="00C211E6">
              <w:trPr>
                <w:trHeight w:val="323"/>
              </w:trPr>
              <w:tc>
                <w:tcPr>
                  <w:tcW w:w="4990" w:type="dxa"/>
                  <w:shd w:val="clear" w:color="auto" w:fill="E6E6E6"/>
                  <w:vAlign w:val="center"/>
                </w:tcPr>
                <w:p w14:paraId="7D88E123" w14:textId="77777777" w:rsidR="00235F7C" w:rsidRPr="00E84BF2" w:rsidRDefault="00235F7C" w:rsidP="006C14B0">
                  <w:pPr>
                    <w:jc w:val="center"/>
                    <w:rPr>
                      <w:sz w:val="18"/>
                      <w:szCs w:val="18"/>
                    </w:rPr>
                  </w:pPr>
                  <w:r w:rsidRPr="00C552B0">
                    <w:rPr>
                      <w:rFonts w:eastAsia="Batang"/>
                      <w:b/>
                      <w:sz w:val="20"/>
                      <w:szCs w:val="20"/>
                      <w:lang w:eastAsia="ko-KR"/>
                    </w:rPr>
                    <w:t>Bendrosios kompetencijos</w:t>
                  </w:r>
                  <w:r w:rsidRPr="00E84BF2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235F7C" w:rsidRPr="002E527D" w14:paraId="12594841" w14:textId="77777777" w:rsidTr="00C211E6">
              <w:trPr>
                <w:trHeight w:val="848"/>
              </w:trPr>
              <w:tc>
                <w:tcPr>
                  <w:tcW w:w="4990" w:type="dxa"/>
                </w:tcPr>
                <w:p w14:paraId="39C168EE" w14:textId="77777777" w:rsidR="00476A7E" w:rsidRPr="00F00C07" w:rsidRDefault="00476A7E" w:rsidP="00476A7E">
                  <w:pPr>
                    <w:widowControl w:val="0"/>
                    <w:tabs>
                      <w:tab w:val="left" w:pos="210"/>
                    </w:tabs>
                    <w:autoSpaceDE w:val="0"/>
                    <w:autoSpaceDN w:val="0"/>
                    <w:adjustRightInd w:val="0"/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Komunikavimo kompetencija</w:t>
                  </w:r>
                </w:p>
                <w:p w14:paraId="03BF4CE2" w14:textId="4BE34C4D" w:rsidR="00476A7E" w:rsidRPr="00F00C07" w:rsidRDefault="00476A7E" w:rsidP="00476A7E">
                  <w:pPr>
                    <w:widowControl w:val="0"/>
                    <w:tabs>
                      <w:tab w:val="left" w:pos="210"/>
                    </w:tabs>
                    <w:autoSpaceDE w:val="0"/>
                    <w:autoSpaceDN w:val="0"/>
                    <w:adjustRightInd w:val="0"/>
                    <w:spacing w:after="0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Išsako ir pagrindžia savo požiūrį viešoje diskusijoje.</w:t>
                  </w:r>
                </w:p>
                <w:p w14:paraId="29134E55" w14:textId="77777777" w:rsidR="00476A7E" w:rsidRPr="00F00C07" w:rsidRDefault="00476A7E" w:rsidP="00476A7E">
                  <w:pPr>
                    <w:widowControl w:val="0"/>
                    <w:tabs>
                      <w:tab w:val="left" w:pos="210"/>
                    </w:tabs>
                    <w:autoSpaceDE w:val="0"/>
                    <w:autoSpaceDN w:val="0"/>
                    <w:adjustRightInd w:val="0"/>
                    <w:spacing w:after="0"/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Pažinimo kompetencija</w:t>
                  </w:r>
                </w:p>
                <w:p w14:paraId="4255D5CB" w14:textId="64B0E11A" w:rsidR="00476A7E" w:rsidRPr="00F00C07" w:rsidRDefault="00476A7E" w:rsidP="00476A7E">
                  <w:pPr>
                    <w:widowControl w:val="0"/>
                    <w:tabs>
                      <w:tab w:val="left" w:pos="210"/>
                    </w:tabs>
                    <w:autoSpaceDE w:val="0"/>
                    <w:autoSpaceDN w:val="0"/>
                    <w:adjustRightInd w:val="0"/>
                    <w:spacing w:after="0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Domisi daugeliu dalykų ir ieško apie juos informacijos.</w:t>
                  </w:r>
                </w:p>
                <w:p w14:paraId="0B352F03" w14:textId="71F7B4E5" w:rsidR="00235F7C" w:rsidRPr="00E84BF2" w:rsidRDefault="00476A7E" w:rsidP="00476A7E">
                  <w:pPr>
                    <w:tabs>
                      <w:tab w:val="left" w:pos="210"/>
                    </w:tabs>
                    <w:spacing w:after="0" w:line="240" w:lineRule="auto"/>
                    <w:ind w:right="-114"/>
                    <w:rPr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Daro išvadas ir jas pagrindžia</w:t>
                  </w:r>
                </w:p>
              </w:tc>
            </w:tr>
            <w:tr w:rsidR="00235F7C" w:rsidRPr="002E527D" w14:paraId="537ADF4A" w14:textId="77777777" w:rsidTr="00C211E6">
              <w:trPr>
                <w:trHeight w:val="323"/>
              </w:trPr>
              <w:tc>
                <w:tcPr>
                  <w:tcW w:w="4990" w:type="dxa"/>
                  <w:shd w:val="clear" w:color="auto" w:fill="E6E6E6"/>
                  <w:vAlign w:val="center"/>
                </w:tcPr>
                <w:p w14:paraId="0635A801" w14:textId="77777777" w:rsidR="00235F7C" w:rsidRPr="002E527D" w:rsidRDefault="00235F7C" w:rsidP="006C14B0">
                  <w:pPr>
                    <w:jc w:val="center"/>
                    <w:rPr>
                      <w:rFonts w:eastAsia="Batang"/>
                      <w:b/>
                      <w:sz w:val="20"/>
                      <w:szCs w:val="20"/>
                      <w:lang w:eastAsia="ko-KR"/>
                    </w:rPr>
                  </w:pPr>
                  <w:r w:rsidRPr="002E527D">
                    <w:rPr>
                      <w:rFonts w:eastAsia="Batang"/>
                      <w:b/>
                      <w:sz w:val="20"/>
                      <w:szCs w:val="20"/>
                      <w:lang w:eastAsia="ko-KR"/>
                    </w:rPr>
                    <w:t xml:space="preserve">Dalykinės kompetencijos </w:t>
                  </w:r>
                </w:p>
              </w:tc>
            </w:tr>
            <w:tr w:rsidR="00235F7C" w:rsidRPr="00E33D36" w14:paraId="6D48AFA9" w14:textId="77777777" w:rsidTr="00C211E6">
              <w:trPr>
                <w:trHeight w:val="1676"/>
              </w:trPr>
              <w:tc>
                <w:tcPr>
                  <w:tcW w:w="4990" w:type="dxa"/>
                </w:tcPr>
                <w:p w14:paraId="4015F5E8" w14:textId="77777777" w:rsidR="00235F7C" w:rsidRPr="00F00C07" w:rsidRDefault="00235F7C" w:rsidP="00476A7E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Nuostata. </w:t>
                  </w:r>
                  <w:r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Pripažinti ir gerbti įstatymo viršenybę, vadovautis teisingumo principais.</w:t>
                  </w:r>
                </w:p>
                <w:p w14:paraId="258795AE" w14:textId="77777777" w:rsidR="00952446" w:rsidRPr="00F00C07" w:rsidRDefault="00522C0E" w:rsidP="00476A7E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Gebėjimai. </w:t>
                  </w:r>
                  <w:r w:rsidR="000E2644"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1.16.</w:t>
                  </w:r>
                  <w:r w:rsidR="000E2644" w:rsidRPr="00F00C0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</w:t>
                  </w:r>
                  <w:r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 xml:space="preserve">Susirasti </w:t>
                  </w:r>
                  <w:r w:rsidR="000E2644"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reikiamą informaciją apie Europos institucijas</w:t>
                  </w:r>
                  <w:r w:rsidR="00952446"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.</w:t>
                  </w:r>
                </w:p>
                <w:p w14:paraId="5D860A3A" w14:textId="77777777" w:rsidR="00522C0E" w:rsidRPr="00F00C07" w:rsidRDefault="00952446" w:rsidP="00476A7E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2.1.1. Paaiškinti aktyvaus dalyvavimo visuomenės gyvenime prasmę.</w:t>
                  </w:r>
                </w:p>
                <w:p w14:paraId="7A4340FD" w14:textId="77777777" w:rsidR="00235F7C" w:rsidRPr="00F00C07" w:rsidRDefault="00235F7C" w:rsidP="00476A7E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>Žinios ir gebėjimai</w:t>
                  </w:r>
                  <w:r w:rsidR="000E2644" w:rsidRPr="00F00C07">
                    <w:rPr>
                      <w:rFonts w:ascii="Times New Roman" w:hAnsi="Times New Roman" w:cs="Times New Roman"/>
                      <w:b/>
                      <w:sz w:val="18"/>
                      <w:szCs w:val="18"/>
                    </w:rPr>
                    <w:t xml:space="preserve"> </w:t>
                  </w:r>
                  <w:r w:rsidR="000E2644"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1.16.4. Bendrais bruožais apibūdinti Europos Sąjungos teisinę sistemą.</w:t>
                  </w:r>
                </w:p>
                <w:p w14:paraId="012115A9" w14:textId="77777777" w:rsidR="00FC572C" w:rsidRPr="00952446" w:rsidRDefault="00952446" w:rsidP="00476A7E">
                  <w:pPr>
                    <w:spacing w:after="0"/>
                    <w:jc w:val="both"/>
                    <w:rPr>
                      <w:sz w:val="18"/>
                      <w:szCs w:val="18"/>
                    </w:rPr>
                  </w:pPr>
                  <w:r w:rsidRPr="00F00C07">
                    <w:rPr>
                      <w:rFonts w:ascii="Times New Roman" w:hAnsi="Times New Roman" w:cs="Times New Roman"/>
                      <w:sz w:val="18"/>
                      <w:szCs w:val="18"/>
                    </w:rPr>
                    <w:t>2.1. Aktyviai reikšti savo poziciją.</w:t>
                  </w:r>
                </w:p>
              </w:tc>
            </w:tr>
          </w:tbl>
          <w:p w14:paraId="1887DA3D" w14:textId="77777777" w:rsidR="00235F7C" w:rsidRPr="002C6A2C" w:rsidRDefault="00235F7C" w:rsidP="006C14B0">
            <w:pPr>
              <w:rPr>
                <w:rFonts w:ascii="Arial" w:hAnsi="Arial"/>
                <w:b/>
                <w:caps/>
                <w:spacing w:val="2"/>
                <w:sz w:val="16"/>
                <w:szCs w:val="16"/>
                <w:lang w:eastAsia="en-GB"/>
              </w:rPr>
            </w:pPr>
          </w:p>
          <w:p w14:paraId="2ECC0E22" w14:textId="77777777" w:rsidR="00235F7C" w:rsidRDefault="00235F7C" w:rsidP="006C14B0">
            <w:pPr>
              <w:rPr>
                <w:rFonts w:ascii="Arial" w:hAnsi="Arial"/>
                <w:b/>
                <w:caps/>
                <w:spacing w:val="2"/>
                <w:lang w:eastAsia="en-GB"/>
              </w:rPr>
            </w:pPr>
            <w:r w:rsidRPr="00B64313">
              <w:rPr>
                <w:rFonts w:ascii="Arial" w:hAnsi="Arial"/>
                <w:b/>
                <w:caps/>
                <w:spacing w:val="2"/>
                <w:lang w:eastAsia="en-GB"/>
              </w:rPr>
              <w:t xml:space="preserve">PRIEMONĖS </w:t>
            </w:r>
          </w:p>
          <w:p w14:paraId="4AE01248" w14:textId="68E23325" w:rsidR="00CF2053" w:rsidRPr="00F00C07" w:rsidRDefault="00CF2053" w:rsidP="00E6298B">
            <w:pPr>
              <w:numPr>
                <w:ilvl w:val="0"/>
                <w:numId w:val="9"/>
              </w:numPr>
              <w:spacing w:after="0" w:line="240" w:lineRule="auto"/>
              <w:ind w:left="175" w:hanging="175"/>
              <w:outlineLvl w:val="0"/>
              <w:rPr>
                <w:rStyle w:val="Hipersaitas"/>
                <w:rFonts w:ascii="Times New Roman" w:hAnsi="Times New Roman" w:cs="Times New Roman"/>
                <w:sz w:val="20"/>
                <w:szCs w:val="20"/>
              </w:rPr>
            </w:pPr>
            <w:r w:rsidRPr="00F00C07">
              <w:rPr>
                <w:rFonts w:ascii="Times New Roman" w:hAnsi="Times New Roman" w:cs="Times New Roman"/>
                <w:bCs/>
                <w:kern w:val="36"/>
                <w:sz w:val="20"/>
                <w:szCs w:val="20"/>
                <w:lang w:eastAsia="lt-LT"/>
              </w:rPr>
              <w:t xml:space="preserve">Viešieji debatai mokiniams „Ar skirtingi integracijos tempai būtų naudingi Europos Sąjungai?“ </w:t>
            </w:r>
            <w:hyperlink r:id="rId8" w:history="1">
              <w:r w:rsidR="00E6298B" w:rsidRPr="00F00C07">
                <w:rPr>
                  <w:rStyle w:val="Hipersaitas"/>
                  <w:rFonts w:ascii="Times New Roman" w:hAnsi="Times New Roman" w:cs="Times New Roman"/>
                  <w:bCs/>
                  <w:kern w:val="36"/>
                  <w:sz w:val="20"/>
                  <w:szCs w:val="20"/>
                  <w:lang w:eastAsia="lt-LT"/>
                </w:rPr>
                <w:t>https://www.youtube.com/watch?v=qdMqdM4l4fw&amp;index=3&amp;list=PLfHFE3YPbb4N2tpS_sZeYubAPg6kCpkOd</w:t>
              </w:r>
            </w:hyperlink>
            <w:r w:rsidR="00E6298B" w:rsidRPr="00F00C07">
              <w:rPr>
                <w:rStyle w:val="Hipersaitas"/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="00E6298B" w:rsidRPr="00F00C07">
              <w:rPr>
                <w:rFonts w:ascii="Times New Roman" w:eastAsia="Batang" w:hAnsi="Times New Roman" w:cs="Times New Roman"/>
                <w:bCs/>
                <w:sz w:val="20"/>
                <w:szCs w:val="20"/>
                <w:lang w:eastAsia="ko-KR"/>
              </w:rPr>
              <w:t>žiūrėta 2017-05-09</w:t>
            </w:r>
          </w:p>
          <w:p w14:paraId="6546FC20" w14:textId="0C7AE2ED" w:rsidR="00D24D73" w:rsidRPr="00F00C07" w:rsidRDefault="00EE69B9" w:rsidP="00C211E6">
            <w:pPr>
              <w:pStyle w:val="Sraopastraipa"/>
              <w:numPr>
                <w:ilvl w:val="0"/>
                <w:numId w:val="9"/>
              </w:numPr>
              <w:ind w:left="175" w:hanging="175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F00C07">
              <w:rPr>
                <w:rFonts w:ascii="Times New Roman" w:hAnsi="Times New Roman" w:cs="Times New Roman"/>
                <w:sz w:val="20"/>
                <w:szCs w:val="20"/>
              </w:rPr>
              <w:t xml:space="preserve">Europos Sąjungos interneto svetainė </w:t>
            </w:r>
            <w:hyperlink r:id="rId9" w:history="1">
              <w:r w:rsidR="00D24D73" w:rsidRPr="00F00C07">
                <w:rPr>
                  <w:rStyle w:val="Hipersaitas"/>
                  <w:rFonts w:ascii="Times New Roman" w:hAnsi="Times New Roman" w:cs="Times New Roman"/>
                  <w:sz w:val="20"/>
                  <w:szCs w:val="20"/>
                </w:rPr>
                <w:t>www.europa.eu</w:t>
              </w:r>
            </w:hyperlink>
            <w:r w:rsidR="00E6298B" w:rsidRPr="00F00C07">
              <w:rPr>
                <w:rStyle w:val="Hipersaitas"/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="00E6298B" w:rsidRPr="00F00C07">
              <w:rPr>
                <w:rFonts w:ascii="Times New Roman" w:eastAsia="Batang" w:hAnsi="Times New Roman" w:cs="Times New Roman"/>
                <w:bCs/>
                <w:sz w:val="20"/>
                <w:szCs w:val="20"/>
                <w:lang w:eastAsia="ko-KR"/>
              </w:rPr>
              <w:t>žiūrėta 2017-05-09</w:t>
            </w:r>
          </w:p>
          <w:p w14:paraId="6F43464B" w14:textId="61A9C283" w:rsidR="00235F7C" w:rsidRPr="007C3E4A" w:rsidRDefault="007C3E4A" w:rsidP="00C211E6">
            <w:pPr>
              <w:pStyle w:val="Sraopastraipa"/>
              <w:numPr>
                <w:ilvl w:val="0"/>
                <w:numId w:val="9"/>
              </w:numPr>
              <w:ind w:left="175" w:hanging="175"/>
              <w:rPr>
                <w:rFonts w:ascii="Arial" w:hAnsi="Arial"/>
                <w:b/>
                <w:caps/>
                <w:spacing w:val="2"/>
                <w:lang w:eastAsia="en-GB"/>
              </w:rPr>
            </w:pPr>
            <w:r w:rsidRPr="00F00C0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Vaizdo </w:t>
            </w:r>
            <w:r w:rsidRPr="00F00C07">
              <w:rPr>
                <w:rFonts w:ascii="Times New Roman" w:hAnsi="Times New Roman" w:cs="Times New Roman"/>
                <w:sz w:val="20"/>
                <w:szCs w:val="20"/>
              </w:rPr>
              <w:t xml:space="preserve">siužetas „Kaip tai veikia: Europos piliečių iniciatyva“ </w:t>
            </w:r>
            <w:hyperlink r:id="rId10" w:history="1">
              <w:r w:rsidRPr="00F00C07">
                <w:rPr>
                  <w:rStyle w:val="Hipersaitas"/>
                  <w:rFonts w:ascii="Times New Roman" w:hAnsi="Times New Roman" w:cs="Times New Roman"/>
                  <w:sz w:val="20"/>
                  <w:szCs w:val="20"/>
                </w:rPr>
                <w:t>https://europa.eu/european-union/law/have-your-say_lt</w:t>
              </w:r>
            </w:hyperlink>
            <w:r w:rsidR="00E6298B" w:rsidRPr="00F00C07">
              <w:rPr>
                <w:rStyle w:val="Hipersaitas"/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="00E6298B" w:rsidRPr="00F00C07">
              <w:rPr>
                <w:rFonts w:ascii="Times New Roman" w:eastAsia="Batang" w:hAnsi="Times New Roman" w:cs="Times New Roman"/>
                <w:bCs/>
                <w:sz w:val="20"/>
                <w:szCs w:val="20"/>
                <w:lang w:eastAsia="ko-KR"/>
              </w:rPr>
              <w:t>žiūrėta 2017-05-09</w:t>
            </w:r>
          </w:p>
        </w:tc>
      </w:tr>
      <w:tr w:rsidR="00235F7C" w:rsidRPr="00802389" w14:paraId="62FB6C39" w14:textId="77777777" w:rsidTr="00C211E6">
        <w:trPr>
          <w:trHeight w:val="676"/>
        </w:trPr>
        <w:tc>
          <w:tcPr>
            <w:tcW w:w="5138" w:type="dxa"/>
            <w:gridSpan w:val="2"/>
            <w:vMerge w:val="restart"/>
            <w:shd w:val="clear" w:color="auto" w:fill="auto"/>
          </w:tcPr>
          <w:p w14:paraId="485B3BE9" w14:textId="77777777" w:rsidR="00235F7C" w:rsidRPr="002C6A2C" w:rsidRDefault="00235F7C" w:rsidP="006C14B0">
            <w:pPr>
              <w:rPr>
                <w:rFonts w:ascii="Arial" w:hAnsi="Arial"/>
                <w:b/>
                <w:caps/>
                <w:color w:val="000000"/>
                <w:spacing w:val="2"/>
                <w:sz w:val="16"/>
                <w:szCs w:val="16"/>
                <w:lang w:eastAsia="en-GB"/>
              </w:rPr>
            </w:pPr>
          </w:p>
          <w:p w14:paraId="6F16434B" w14:textId="77777777" w:rsidR="00235F7C" w:rsidRPr="002E0A48" w:rsidRDefault="00235F7C" w:rsidP="006C14B0">
            <w:pPr>
              <w:rPr>
                <w:rFonts w:ascii="Arial" w:hAnsi="Arial"/>
                <w:b/>
                <w:caps/>
                <w:color w:val="000000"/>
                <w:spacing w:val="2"/>
                <w:lang w:eastAsia="en-GB"/>
              </w:rPr>
            </w:pPr>
            <w:r>
              <w:rPr>
                <w:rFonts w:ascii="Arial" w:hAnsi="Arial"/>
                <w:b/>
                <w:caps/>
                <w:color w:val="000000"/>
                <w:spacing w:val="2"/>
                <w:lang w:eastAsia="en-GB"/>
              </w:rPr>
              <w:t>mokymosi veikla</w:t>
            </w:r>
          </w:p>
          <w:p w14:paraId="4420896F" w14:textId="7DB70F0B" w:rsidR="00125FF1" w:rsidRPr="00125FF1" w:rsidRDefault="001F157F" w:rsidP="00E6298B">
            <w:pPr>
              <w:pStyle w:val="m-4362896599039087544m-630248417238442044m3347337728458364111msolistparagraph"/>
              <w:numPr>
                <w:ilvl w:val="0"/>
                <w:numId w:val="8"/>
              </w:numPr>
              <w:ind w:left="351" w:hanging="283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Refleksija po debatų. Aptariam diskutuota tema bei debatų metodika</w:t>
            </w:r>
            <w:r w:rsidR="00125FF1" w:rsidRPr="00F430E3">
              <w:rPr>
                <w:color w:val="000000"/>
                <w:sz w:val="22"/>
                <w:szCs w:val="22"/>
              </w:rPr>
              <w:t xml:space="preserve"> (1 priedas, įsivertinimo lentelė).</w:t>
            </w:r>
          </w:p>
          <w:p w14:paraId="2F454476" w14:textId="77777777" w:rsidR="00186F0E" w:rsidRDefault="00F2674A" w:rsidP="00E6298B">
            <w:pPr>
              <w:pStyle w:val="m-4362896599039087544m-630248417238442044m3347337728458364111msolistparagraph"/>
              <w:numPr>
                <w:ilvl w:val="0"/>
                <w:numId w:val="8"/>
              </w:numPr>
              <w:tabs>
                <w:tab w:val="left" w:pos="493"/>
              </w:tabs>
              <w:ind w:left="351" w:hanging="283"/>
              <w:jc w:val="both"/>
              <w:rPr>
                <w:color w:val="000000"/>
                <w:sz w:val="22"/>
                <w:szCs w:val="22"/>
              </w:rPr>
            </w:pPr>
            <w:r w:rsidRPr="003C2452">
              <w:rPr>
                <w:color w:val="000000"/>
                <w:sz w:val="22"/>
                <w:szCs w:val="22"/>
              </w:rPr>
              <w:t xml:space="preserve">Mokiniai Europos sąjungos internetinėje svetainėje </w:t>
            </w:r>
            <w:hyperlink r:id="rId11" w:history="1">
              <w:r w:rsidRPr="003C2452">
                <w:rPr>
                  <w:rStyle w:val="Hipersaitas"/>
                  <w:sz w:val="22"/>
                  <w:szCs w:val="22"/>
                </w:rPr>
                <w:t>www.europa.eu</w:t>
              </w:r>
            </w:hyperlink>
            <w:r w:rsidRPr="003C2452">
              <w:rPr>
                <w:color w:val="000000"/>
                <w:sz w:val="22"/>
                <w:szCs w:val="22"/>
              </w:rPr>
              <w:t xml:space="preserve"> susiranda informaciją apie Europos Sąjungos institucija</w:t>
            </w:r>
            <w:r w:rsidR="00E61633" w:rsidRPr="003C2452">
              <w:rPr>
                <w:color w:val="000000"/>
                <w:sz w:val="22"/>
                <w:szCs w:val="22"/>
              </w:rPr>
              <w:t>s (</w:t>
            </w:r>
            <w:r w:rsidRPr="003C2452">
              <w:rPr>
                <w:color w:val="000000"/>
                <w:sz w:val="22"/>
                <w:szCs w:val="22"/>
              </w:rPr>
              <w:t>Europos Parlamentas, Europos komisija, Europos Sąjungos T</w:t>
            </w:r>
            <w:r w:rsidR="00E61633" w:rsidRPr="003C2452">
              <w:rPr>
                <w:color w:val="000000"/>
                <w:sz w:val="22"/>
                <w:szCs w:val="22"/>
              </w:rPr>
              <w:t>aryba, Europos Vadovų taryba ir</w:t>
            </w:r>
            <w:r w:rsidRPr="003C2452">
              <w:rPr>
                <w:color w:val="000000"/>
                <w:sz w:val="22"/>
                <w:szCs w:val="22"/>
              </w:rPr>
              <w:t xml:space="preserve"> </w:t>
            </w:r>
            <w:r w:rsidR="00E61633" w:rsidRPr="003C2452">
              <w:rPr>
                <w:sz w:val="22"/>
                <w:szCs w:val="22"/>
              </w:rPr>
              <w:t xml:space="preserve">Europos Sąjungos Teisingumo teismas) ir </w:t>
            </w:r>
            <w:r w:rsidR="00FA3615">
              <w:rPr>
                <w:sz w:val="22"/>
                <w:szCs w:val="22"/>
              </w:rPr>
              <w:t>apibūdina jas pagal 2</w:t>
            </w:r>
            <w:r w:rsidR="002F5635" w:rsidRPr="003C2452">
              <w:rPr>
                <w:sz w:val="22"/>
                <w:szCs w:val="22"/>
              </w:rPr>
              <w:t xml:space="preserve"> priede pateiktus</w:t>
            </w:r>
            <w:r w:rsidR="00E61633" w:rsidRPr="003C2452">
              <w:rPr>
                <w:sz w:val="22"/>
                <w:szCs w:val="22"/>
              </w:rPr>
              <w:t xml:space="preserve"> </w:t>
            </w:r>
            <w:r w:rsidR="006842A0">
              <w:rPr>
                <w:sz w:val="22"/>
                <w:szCs w:val="22"/>
              </w:rPr>
              <w:t>klausimus</w:t>
            </w:r>
            <w:r w:rsidR="000B3788">
              <w:rPr>
                <w:sz w:val="22"/>
                <w:szCs w:val="22"/>
              </w:rPr>
              <w:t>.</w:t>
            </w:r>
            <w:r w:rsidR="006842A0">
              <w:rPr>
                <w:sz w:val="22"/>
                <w:szCs w:val="22"/>
              </w:rPr>
              <w:t xml:space="preserve"> Mokinių grupėms </w:t>
            </w:r>
            <w:r w:rsidR="000B3788">
              <w:rPr>
                <w:sz w:val="22"/>
                <w:szCs w:val="22"/>
              </w:rPr>
              <w:t xml:space="preserve">taip pat </w:t>
            </w:r>
            <w:r w:rsidR="006842A0">
              <w:rPr>
                <w:sz w:val="22"/>
                <w:szCs w:val="22"/>
              </w:rPr>
              <w:t xml:space="preserve">galima duoti </w:t>
            </w:r>
            <w:r w:rsidR="000B3788">
              <w:rPr>
                <w:sz w:val="22"/>
                <w:szCs w:val="22"/>
              </w:rPr>
              <w:t>sukarpytą 1 priedo lentelę, kurios korteles jie turėtų sudėlioti pagal logiką ir rastą informaciją apie ES institucijas. Su mokiniai</w:t>
            </w:r>
            <w:r w:rsidR="00482EF0">
              <w:rPr>
                <w:sz w:val="22"/>
                <w:szCs w:val="22"/>
              </w:rPr>
              <w:t>s</w:t>
            </w:r>
            <w:r w:rsidR="000B3788">
              <w:rPr>
                <w:sz w:val="22"/>
                <w:szCs w:val="22"/>
              </w:rPr>
              <w:t xml:space="preserve"> aptariama atlikta užduotis</w:t>
            </w:r>
            <w:r w:rsidR="00482EF0">
              <w:rPr>
                <w:sz w:val="22"/>
                <w:szCs w:val="22"/>
              </w:rPr>
              <w:t>.</w:t>
            </w:r>
          </w:p>
          <w:p w14:paraId="2F9031EA" w14:textId="77777777" w:rsidR="003A5571" w:rsidRPr="003A5571" w:rsidRDefault="00EF19A7" w:rsidP="00CA2C21">
            <w:pPr>
              <w:pStyle w:val="m-4362896599039087544m-630248417238442044m3347337728458364111msolistparagraph"/>
              <w:numPr>
                <w:ilvl w:val="0"/>
                <w:numId w:val="8"/>
              </w:numPr>
              <w:ind w:left="351" w:hanging="283"/>
              <w:rPr>
                <w:rStyle w:val="Hipersaitas"/>
                <w:color w:val="000000"/>
                <w:sz w:val="22"/>
                <w:szCs w:val="22"/>
                <w:u w:val="none"/>
              </w:rPr>
            </w:pPr>
            <w:r w:rsidRPr="007623E7">
              <w:rPr>
                <w:color w:val="000000"/>
                <w:sz w:val="22"/>
                <w:szCs w:val="22"/>
              </w:rPr>
              <w:t xml:space="preserve">Mokiniai </w:t>
            </w:r>
            <w:r w:rsidR="00304D21" w:rsidRPr="007623E7">
              <w:rPr>
                <w:color w:val="000000"/>
                <w:sz w:val="22"/>
                <w:szCs w:val="22"/>
              </w:rPr>
              <w:t xml:space="preserve">peržiūri vaizdo </w:t>
            </w:r>
            <w:r w:rsidR="00321A9F" w:rsidRPr="007623E7">
              <w:rPr>
                <w:sz w:val="22"/>
                <w:szCs w:val="22"/>
              </w:rPr>
              <w:t xml:space="preserve">siužetą </w:t>
            </w:r>
            <w:r w:rsidR="007C3E4A" w:rsidRPr="007623E7">
              <w:rPr>
                <w:sz w:val="22"/>
                <w:szCs w:val="22"/>
              </w:rPr>
              <w:t>„</w:t>
            </w:r>
            <w:r w:rsidR="00321A9F" w:rsidRPr="007623E7">
              <w:rPr>
                <w:sz w:val="22"/>
                <w:szCs w:val="22"/>
              </w:rPr>
              <w:t>Kaip tai veikia: Europos piliečių iniciatyva</w:t>
            </w:r>
            <w:r w:rsidR="007C3E4A" w:rsidRPr="007623E7">
              <w:rPr>
                <w:sz w:val="22"/>
                <w:szCs w:val="22"/>
              </w:rPr>
              <w:t xml:space="preserve">“ </w:t>
            </w:r>
            <w:hyperlink r:id="rId12" w:history="1">
              <w:r w:rsidR="007C3E4A" w:rsidRPr="007623E7">
                <w:rPr>
                  <w:rStyle w:val="Hipersaitas"/>
                  <w:sz w:val="22"/>
                  <w:szCs w:val="22"/>
                </w:rPr>
                <w:t>https://europa.eu/european-union/law/have-your-say_lt</w:t>
              </w:r>
            </w:hyperlink>
            <w:r w:rsidR="00186F0E" w:rsidRPr="007623E7">
              <w:rPr>
                <w:rStyle w:val="Hipersaitas"/>
                <w:sz w:val="22"/>
                <w:szCs w:val="22"/>
              </w:rPr>
              <w:t xml:space="preserve"> </w:t>
            </w:r>
            <w:r w:rsidR="00186F0E" w:rsidRPr="007623E7">
              <w:rPr>
                <w:rStyle w:val="Hipersaitas"/>
                <w:color w:val="auto"/>
                <w:sz w:val="22"/>
                <w:szCs w:val="22"/>
                <w:u w:val="none"/>
              </w:rPr>
              <w:t xml:space="preserve">arba susiranda informaciją apie Europos piliečių iniciatyvos eigą Europos Sąjungos internetinėje svetainėje </w:t>
            </w:r>
            <w:hyperlink r:id="rId13" w:history="1">
              <w:r w:rsidR="00186F0E" w:rsidRPr="007623E7">
                <w:rPr>
                  <w:rStyle w:val="Hipersaitas"/>
                  <w:sz w:val="22"/>
                  <w:szCs w:val="22"/>
                </w:rPr>
                <w:t>www.europa.eu</w:t>
              </w:r>
            </w:hyperlink>
            <w:r w:rsidR="00186F0E" w:rsidRPr="007623E7">
              <w:rPr>
                <w:rStyle w:val="Hipersaitas"/>
                <w:color w:val="auto"/>
                <w:sz w:val="22"/>
                <w:szCs w:val="22"/>
                <w:u w:val="none"/>
              </w:rPr>
              <w:t xml:space="preserve"> ir aptaria kokie yra šio pilietinio dalyvavimo sprendimų priėmime </w:t>
            </w:r>
            <w:r w:rsidR="0014211F" w:rsidRPr="007623E7">
              <w:rPr>
                <w:rStyle w:val="Hipersaitas"/>
                <w:color w:val="auto"/>
                <w:sz w:val="22"/>
                <w:szCs w:val="22"/>
                <w:u w:val="none"/>
              </w:rPr>
              <w:t>privalumai ir trūkumai.</w:t>
            </w:r>
            <w:r w:rsidR="0030642D">
              <w:rPr>
                <w:rStyle w:val="Hipersaitas"/>
                <w:color w:val="auto"/>
                <w:sz w:val="22"/>
                <w:szCs w:val="22"/>
                <w:u w:val="none"/>
              </w:rPr>
              <w:t xml:space="preserve"> </w:t>
            </w:r>
          </w:p>
          <w:p w14:paraId="2619C879" w14:textId="53869DDE" w:rsidR="0030642D" w:rsidRPr="003A5571" w:rsidRDefault="003A5571" w:rsidP="00E6298B">
            <w:pPr>
              <w:pStyle w:val="m-4362896599039087544m-630248417238442044m3347337728458364111msolistparagraph"/>
              <w:numPr>
                <w:ilvl w:val="0"/>
                <w:numId w:val="8"/>
              </w:numPr>
              <w:ind w:left="351" w:hanging="283"/>
              <w:jc w:val="both"/>
              <w:rPr>
                <w:color w:val="000000"/>
                <w:sz w:val="22"/>
                <w:szCs w:val="22"/>
              </w:rPr>
            </w:pPr>
            <w:r w:rsidRPr="003A5571">
              <w:rPr>
                <w:rStyle w:val="Hipersaitas"/>
                <w:color w:val="auto"/>
                <w:sz w:val="22"/>
                <w:szCs w:val="22"/>
                <w:u w:val="none"/>
              </w:rPr>
              <w:t>Pa</w:t>
            </w:r>
            <w:r>
              <w:rPr>
                <w:rStyle w:val="Hipersaitas"/>
                <w:color w:val="auto"/>
                <w:sz w:val="22"/>
                <w:szCs w:val="22"/>
                <w:u w:val="none"/>
              </w:rPr>
              <w:t>pildoma užduotis: mok</w:t>
            </w:r>
            <w:r w:rsidR="00CF2053">
              <w:rPr>
                <w:rStyle w:val="Hipersaitas"/>
                <w:color w:val="auto"/>
                <w:sz w:val="22"/>
                <w:szCs w:val="22"/>
                <w:u w:val="none"/>
              </w:rPr>
              <w:t xml:space="preserve">iniai gali pasidomėti </w:t>
            </w:r>
            <w:r>
              <w:rPr>
                <w:sz w:val="22"/>
                <w:szCs w:val="22"/>
              </w:rPr>
              <w:t>k</w:t>
            </w:r>
            <w:r w:rsidR="0030642D" w:rsidRPr="003A5571">
              <w:rPr>
                <w:sz w:val="22"/>
                <w:szCs w:val="22"/>
              </w:rPr>
              <w:t>aip piliečiai gali dalyvauti</w:t>
            </w:r>
            <w:r w:rsidR="00CF2053">
              <w:rPr>
                <w:sz w:val="22"/>
                <w:szCs w:val="22"/>
              </w:rPr>
              <w:t xml:space="preserve"> aptartų Europos sąjungos </w:t>
            </w:r>
            <w:r>
              <w:rPr>
                <w:sz w:val="22"/>
                <w:szCs w:val="22"/>
              </w:rPr>
              <w:t>institucijų</w:t>
            </w:r>
            <w:r w:rsidR="0030642D" w:rsidRPr="003A5571">
              <w:rPr>
                <w:sz w:val="22"/>
                <w:szCs w:val="22"/>
              </w:rPr>
              <w:t xml:space="preserve"> veikloje</w:t>
            </w:r>
            <w:r w:rsidR="00CF2053">
              <w:rPr>
                <w:sz w:val="22"/>
                <w:szCs w:val="22"/>
              </w:rPr>
              <w:t xml:space="preserve"> (daryti įtaką sprendimams, naudotis teikiamomis paslaugomis</w:t>
            </w:r>
            <w:r w:rsidR="006A3FF8">
              <w:rPr>
                <w:sz w:val="22"/>
                <w:szCs w:val="22"/>
              </w:rPr>
              <w:t xml:space="preserve"> ir kt.</w:t>
            </w:r>
            <w:r w:rsidR="00CF2053">
              <w:rPr>
                <w:sz w:val="22"/>
                <w:szCs w:val="22"/>
              </w:rPr>
              <w:t>)</w:t>
            </w:r>
            <w:r w:rsidR="006A3FF8">
              <w:rPr>
                <w:sz w:val="22"/>
                <w:szCs w:val="22"/>
              </w:rPr>
              <w:t>, aptarti kokius matytų piliečių dalyvavimo Europos Sąjungos institucijose privalumus ir trūkumus.</w:t>
            </w:r>
          </w:p>
          <w:p w14:paraId="78C0EC09" w14:textId="77777777" w:rsidR="002F5635" w:rsidRPr="00762D27" w:rsidRDefault="002F5635" w:rsidP="0014211F">
            <w:pPr>
              <w:pStyle w:val="m-4362896599039087544m-630248417238442044m3347337728458364111msolistparagraph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5385" w:type="dxa"/>
            <w:vMerge/>
            <w:shd w:val="clear" w:color="auto" w:fill="auto"/>
          </w:tcPr>
          <w:p w14:paraId="1C2C1A58" w14:textId="77777777" w:rsidR="00235F7C" w:rsidRPr="00802389" w:rsidRDefault="00235F7C" w:rsidP="006C14B0">
            <w:pPr>
              <w:rPr>
                <w:b/>
                <w:caps/>
                <w:color w:val="000000"/>
                <w:spacing w:val="2"/>
                <w:lang w:eastAsia="en-GB"/>
              </w:rPr>
            </w:pPr>
          </w:p>
        </w:tc>
      </w:tr>
      <w:tr w:rsidR="00235F7C" w:rsidRPr="00802389" w14:paraId="75FB8DDD" w14:textId="77777777" w:rsidTr="00C211E6">
        <w:trPr>
          <w:trHeight w:val="1513"/>
        </w:trPr>
        <w:tc>
          <w:tcPr>
            <w:tcW w:w="5138" w:type="dxa"/>
            <w:gridSpan w:val="2"/>
            <w:vMerge/>
            <w:shd w:val="clear" w:color="auto" w:fill="auto"/>
          </w:tcPr>
          <w:p w14:paraId="6273A0C5" w14:textId="77777777" w:rsidR="00235F7C" w:rsidRPr="00802389" w:rsidRDefault="00235F7C" w:rsidP="006C14B0">
            <w:pPr>
              <w:spacing w:after="80" w:line="280" w:lineRule="exact"/>
              <w:rPr>
                <w:rFonts w:ascii="Arial" w:hAnsi="Arial"/>
                <w:b/>
                <w:caps/>
                <w:color w:val="000000"/>
                <w:spacing w:val="2"/>
                <w:lang w:eastAsia="en-GB"/>
              </w:rPr>
            </w:pPr>
          </w:p>
        </w:tc>
        <w:tc>
          <w:tcPr>
            <w:tcW w:w="5385" w:type="dxa"/>
            <w:shd w:val="clear" w:color="auto" w:fill="auto"/>
          </w:tcPr>
          <w:p w14:paraId="08EB8C26" w14:textId="77777777" w:rsidR="00235F7C" w:rsidRPr="002C6A2C" w:rsidRDefault="00235F7C" w:rsidP="006C14B0">
            <w:pPr>
              <w:rPr>
                <w:sz w:val="16"/>
                <w:szCs w:val="16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14:paraId="4F6C3478" w14:textId="77777777" w:rsidR="00235F7C" w:rsidRPr="002E527D" w:rsidRDefault="00235F7C" w:rsidP="006C14B0">
            <w:pPr>
              <w:rPr>
                <w:rFonts w:eastAsia="Batang"/>
                <w:bCs/>
                <w:i/>
                <w:color w:val="A6A6A6"/>
                <w:lang w:eastAsia="ko-KR"/>
              </w:rPr>
            </w:pPr>
            <w:r w:rsidRPr="00B64313">
              <w:rPr>
                <w:rFonts w:ascii="Arial" w:hAnsi="Arial"/>
                <w:b/>
                <w:caps/>
                <w:spacing w:val="2"/>
                <w:lang w:eastAsia="en-GB"/>
              </w:rPr>
              <w:t>refleksija. Vertinimas.</w:t>
            </w:r>
            <w:r w:rsidRPr="002E527D">
              <w:rPr>
                <w:b/>
                <w:caps/>
                <w:color w:val="000000"/>
                <w:spacing w:val="2"/>
                <w:lang w:eastAsia="en-GB"/>
              </w:rPr>
              <w:t xml:space="preserve"> </w:t>
            </w:r>
          </w:p>
          <w:p w14:paraId="0525AEF2" w14:textId="77777777" w:rsidR="00392413" w:rsidRPr="00F00C07" w:rsidRDefault="00392413" w:rsidP="00FC2DD1">
            <w:pPr>
              <w:pStyle w:val="Sraopastraipa"/>
              <w:numPr>
                <w:ilvl w:val="0"/>
                <w:numId w:val="13"/>
              </w:numPr>
              <w:ind w:left="317" w:hanging="283"/>
              <w:rPr>
                <w:rFonts w:ascii="Times New Roman" w:hAnsi="Times New Roman" w:cs="Times New Roman"/>
              </w:rPr>
            </w:pPr>
            <w:r w:rsidRPr="00F00C07">
              <w:rPr>
                <w:rFonts w:ascii="Times New Roman" w:hAnsi="Times New Roman" w:cs="Times New Roman"/>
                <w:sz w:val="18"/>
                <w:szCs w:val="18"/>
              </w:rPr>
              <w:t>Pamokos pabaigoje mokiniai atsako į klausimus:</w:t>
            </w:r>
            <w:r w:rsidRPr="00F00C07">
              <w:rPr>
                <w:rFonts w:ascii="Times New Roman" w:hAnsi="Times New Roman" w:cs="Times New Roman"/>
              </w:rPr>
              <w:t xml:space="preserve"> </w:t>
            </w:r>
          </w:p>
          <w:p w14:paraId="11B53B1B" w14:textId="20750523" w:rsidR="00392413" w:rsidRPr="00F00C07" w:rsidRDefault="00392413" w:rsidP="00FC2DD1">
            <w:pPr>
              <w:pStyle w:val="Sraopastraipa"/>
              <w:numPr>
                <w:ilvl w:val="0"/>
                <w:numId w:val="13"/>
              </w:numPr>
              <w:ind w:left="317" w:hanging="283"/>
              <w:rPr>
                <w:rFonts w:ascii="Times New Roman" w:hAnsi="Times New Roman" w:cs="Times New Roman"/>
                <w:sz w:val="18"/>
                <w:szCs w:val="18"/>
              </w:rPr>
            </w:pPr>
            <w:r w:rsidRPr="00F00C07">
              <w:rPr>
                <w:rFonts w:ascii="Times New Roman" w:hAnsi="Times New Roman" w:cs="Times New Roman"/>
                <w:sz w:val="18"/>
                <w:szCs w:val="18"/>
              </w:rPr>
              <w:t>Kuo panašios Europos</w:t>
            </w:r>
            <w:r w:rsidR="0030642D" w:rsidRPr="00F00C07">
              <w:rPr>
                <w:rFonts w:ascii="Times New Roman" w:hAnsi="Times New Roman" w:cs="Times New Roman"/>
                <w:sz w:val="18"/>
                <w:szCs w:val="18"/>
              </w:rPr>
              <w:t xml:space="preserve"> Sąjungos</w:t>
            </w:r>
            <w:r w:rsidRPr="00F00C07">
              <w:rPr>
                <w:rFonts w:ascii="Times New Roman" w:hAnsi="Times New Roman" w:cs="Times New Roman"/>
                <w:sz w:val="18"/>
                <w:szCs w:val="18"/>
              </w:rPr>
              <w:t xml:space="preserve"> taryba ir Europos Parlamentas?</w:t>
            </w:r>
          </w:p>
          <w:p w14:paraId="70A92F55" w14:textId="77777777" w:rsidR="00392413" w:rsidRPr="00F00C07" w:rsidRDefault="00392413" w:rsidP="00FC2DD1">
            <w:pPr>
              <w:pStyle w:val="Sraopastraipa"/>
              <w:numPr>
                <w:ilvl w:val="0"/>
                <w:numId w:val="13"/>
              </w:numPr>
              <w:ind w:left="317" w:hanging="283"/>
              <w:rPr>
                <w:rFonts w:ascii="Times New Roman" w:hAnsi="Times New Roman" w:cs="Times New Roman"/>
                <w:sz w:val="18"/>
                <w:szCs w:val="18"/>
              </w:rPr>
            </w:pPr>
            <w:r w:rsidRPr="00F00C07">
              <w:rPr>
                <w:rFonts w:ascii="Times New Roman" w:hAnsi="Times New Roman" w:cs="Times New Roman"/>
                <w:sz w:val="18"/>
                <w:szCs w:val="18"/>
              </w:rPr>
              <w:t>Kuo skiriasi Europos Parlamentas ir Europos komisija?</w:t>
            </w:r>
          </w:p>
          <w:p w14:paraId="2589B662" w14:textId="77777777" w:rsidR="00235F7C" w:rsidRPr="00F00C07" w:rsidRDefault="00392413" w:rsidP="00FC2DD1">
            <w:pPr>
              <w:pStyle w:val="Sraopastraipa"/>
              <w:numPr>
                <w:ilvl w:val="0"/>
                <w:numId w:val="13"/>
              </w:numPr>
              <w:ind w:left="317" w:hanging="283"/>
              <w:rPr>
                <w:rFonts w:ascii="Times New Roman" w:hAnsi="Times New Roman" w:cs="Times New Roman"/>
                <w:sz w:val="18"/>
                <w:szCs w:val="18"/>
              </w:rPr>
            </w:pPr>
            <w:r w:rsidRPr="00F00C07">
              <w:rPr>
                <w:rFonts w:ascii="Times New Roman" w:hAnsi="Times New Roman" w:cs="Times New Roman"/>
                <w:sz w:val="18"/>
                <w:szCs w:val="18"/>
              </w:rPr>
              <w:t>Kokiu būdu ES institucijos užtikrina demokratinio valdymo principą?</w:t>
            </w:r>
          </w:p>
          <w:p w14:paraId="2F2693A9" w14:textId="77777777" w:rsidR="0014211F" w:rsidRPr="00FC2DD1" w:rsidRDefault="0014211F" w:rsidP="00FC2DD1">
            <w:pPr>
              <w:pStyle w:val="Sraopastraipa"/>
              <w:numPr>
                <w:ilvl w:val="0"/>
                <w:numId w:val="13"/>
              </w:numPr>
              <w:ind w:left="317" w:hanging="283"/>
              <w:rPr>
                <w:sz w:val="18"/>
                <w:szCs w:val="18"/>
              </w:rPr>
            </w:pPr>
            <w:r w:rsidRPr="00F00C07">
              <w:rPr>
                <w:rFonts w:ascii="Times New Roman" w:hAnsi="Times New Roman" w:cs="Times New Roman"/>
                <w:sz w:val="18"/>
                <w:szCs w:val="18"/>
              </w:rPr>
              <w:t>Kokia</w:t>
            </w:r>
            <w:r w:rsidR="006E5FCE" w:rsidRPr="00F00C07">
              <w:rPr>
                <w:rFonts w:ascii="Times New Roman" w:hAnsi="Times New Roman" w:cs="Times New Roman"/>
                <w:sz w:val="18"/>
                <w:szCs w:val="18"/>
              </w:rPr>
              <w:t>s</w:t>
            </w:r>
            <w:r w:rsidRPr="00F00C07">
              <w:rPr>
                <w:rFonts w:ascii="Times New Roman" w:hAnsi="Times New Roman" w:cs="Times New Roman"/>
                <w:sz w:val="18"/>
                <w:szCs w:val="18"/>
              </w:rPr>
              <w:t xml:space="preserve"> išvadas apie ES demokratijos veikimą galite padaryti iš </w:t>
            </w:r>
            <w:r w:rsidR="006E5FCE" w:rsidRPr="00F00C07">
              <w:rPr>
                <w:rFonts w:ascii="Times New Roman" w:hAnsi="Times New Roman" w:cs="Times New Roman"/>
                <w:sz w:val="18"/>
                <w:szCs w:val="18"/>
              </w:rPr>
              <w:t>4 priede pateiktų šaltinių</w:t>
            </w:r>
            <w:r w:rsidR="004A59A2" w:rsidRPr="00F00C07">
              <w:rPr>
                <w:rFonts w:ascii="Times New Roman" w:hAnsi="Times New Roman" w:cs="Times New Roman"/>
                <w:sz w:val="18"/>
                <w:szCs w:val="18"/>
              </w:rPr>
              <w:t xml:space="preserve"> A</w:t>
            </w:r>
            <w:r w:rsidR="006E5FCE" w:rsidRPr="00F00C07">
              <w:rPr>
                <w:rFonts w:ascii="Times New Roman" w:hAnsi="Times New Roman" w:cs="Times New Roman"/>
                <w:sz w:val="18"/>
                <w:szCs w:val="18"/>
              </w:rPr>
              <w:t xml:space="preserve"> ir B?</w:t>
            </w:r>
          </w:p>
        </w:tc>
      </w:tr>
    </w:tbl>
    <w:p w14:paraId="4E7E3E76" w14:textId="77777777" w:rsidR="004A59A2" w:rsidRPr="004A59A2" w:rsidRDefault="00235F7C" w:rsidP="004A59A2">
      <w:pPr>
        <w:spacing w:line="360" w:lineRule="auto"/>
        <w:jc w:val="right"/>
        <w:rPr>
          <w:rFonts w:ascii="Arial" w:hAnsi="Arial"/>
          <w:b/>
          <w:caps/>
          <w:color w:val="000000"/>
          <w:spacing w:val="2"/>
          <w:lang w:eastAsia="en-GB"/>
        </w:rPr>
      </w:pPr>
      <w:bookmarkStart w:id="0" w:name="_GoBack"/>
      <w:bookmarkEnd w:id="0"/>
      <w:r w:rsidRPr="00802389">
        <w:rPr>
          <w:rFonts w:ascii="Arial" w:hAnsi="Arial"/>
          <w:b/>
          <w:caps/>
          <w:color w:val="000000"/>
          <w:spacing w:val="2"/>
          <w:lang w:eastAsia="en-GB"/>
        </w:rPr>
        <w:br w:type="page"/>
      </w:r>
      <w:r w:rsidR="004A59A2">
        <w:rPr>
          <w:rFonts w:eastAsia="Batang"/>
          <w:b/>
          <w:color w:val="000000"/>
          <w:lang w:eastAsia="ko-KR"/>
        </w:rPr>
        <w:lastRenderedPageBreak/>
        <w:t>1 priedas</w:t>
      </w:r>
    </w:p>
    <w:p w14:paraId="5C2F135A" w14:textId="77777777" w:rsidR="004A59A2" w:rsidRPr="005E02FD" w:rsidRDefault="004A59A2" w:rsidP="004A59A2">
      <w:pPr>
        <w:spacing w:line="360" w:lineRule="auto"/>
        <w:jc w:val="center"/>
        <w:rPr>
          <w:rFonts w:eastAsia="Batang"/>
          <w:b/>
          <w:color w:val="000000"/>
          <w:lang w:eastAsia="ko-KR"/>
        </w:rPr>
      </w:pPr>
      <w:r w:rsidRPr="005E02FD">
        <w:rPr>
          <w:rFonts w:eastAsia="Batang"/>
          <w:b/>
          <w:color w:val="000000"/>
          <w:lang w:eastAsia="ko-KR"/>
        </w:rPr>
        <w:t>STRUKTŪRUOTA REFLEKSIJA</w:t>
      </w:r>
    </w:p>
    <w:p w14:paraId="15063F69" w14:textId="77777777" w:rsidR="004A59A2" w:rsidRDefault="004A59A2" w:rsidP="004A59A2">
      <w:pPr>
        <w:spacing w:line="360" w:lineRule="auto"/>
        <w:rPr>
          <w:rFonts w:eastAsia="Batang"/>
          <w:b/>
          <w:color w:val="000000"/>
          <w:lang w:eastAsia="ko-KR"/>
        </w:rPr>
      </w:pPr>
    </w:p>
    <w:p w14:paraId="2BBB5F36" w14:textId="2DD626B7" w:rsidR="004A59A2" w:rsidRDefault="004A59A2" w:rsidP="004A59A2">
      <w:pPr>
        <w:spacing w:line="360" w:lineRule="auto"/>
        <w:rPr>
          <w:rFonts w:eastAsia="Batang"/>
          <w:b/>
          <w:color w:val="000000"/>
          <w:lang w:eastAsia="ko-KR"/>
        </w:rPr>
      </w:pPr>
      <w:r w:rsidRPr="005E02FD">
        <w:rPr>
          <w:rFonts w:eastAsia="Batang"/>
          <w:b/>
          <w:color w:val="000000"/>
          <w:lang w:eastAsia="ko-KR"/>
        </w:rPr>
        <w:t xml:space="preserve">Mokinių refleksija apie </w:t>
      </w:r>
      <w:r>
        <w:rPr>
          <w:rFonts w:eastAsia="Batang"/>
          <w:b/>
          <w:color w:val="000000"/>
          <w:lang w:eastAsia="ko-KR"/>
        </w:rPr>
        <w:t>_________________________________</w:t>
      </w:r>
      <w:r w:rsidR="009A6317">
        <w:rPr>
          <w:rFonts w:eastAsia="Batang"/>
          <w:b/>
          <w:color w:val="000000"/>
          <w:lang w:eastAsia="ko-KR"/>
        </w:rPr>
        <w:t>_______________________</w:t>
      </w:r>
      <w:r>
        <w:rPr>
          <w:rFonts w:eastAsia="Batang"/>
          <w:b/>
          <w:color w:val="000000"/>
          <w:lang w:eastAsia="ko-KR"/>
        </w:rPr>
        <w:t>___________</w:t>
      </w:r>
    </w:p>
    <w:p w14:paraId="4E4059B5" w14:textId="77777777" w:rsidR="004A59A2" w:rsidRPr="009B4CDB" w:rsidRDefault="004A59A2" w:rsidP="004A59A2">
      <w:pPr>
        <w:spacing w:line="360" w:lineRule="auto"/>
        <w:jc w:val="center"/>
        <w:rPr>
          <w:rFonts w:eastAsia="Batang"/>
          <w:color w:val="000000"/>
          <w:sz w:val="18"/>
          <w:szCs w:val="18"/>
          <w:lang w:eastAsia="ko-KR"/>
        </w:rPr>
      </w:pPr>
      <w:r w:rsidRPr="009B4CDB">
        <w:rPr>
          <w:rFonts w:eastAsia="Batang"/>
          <w:color w:val="000000"/>
          <w:sz w:val="18"/>
          <w:szCs w:val="18"/>
          <w:lang w:eastAsia="ko-KR"/>
        </w:rPr>
        <w:t>(metodo pavadinimas)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45"/>
        <w:gridCol w:w="7283"/>
      </w:tblGrid>
      <w:tr w:rsidR="004A59A2" w:rsidRPr="004253FB" w14:paraId="0A7863BA" w14:textId="77777777" w:rsidTr="00852AF3">
        <w:tc>
          <w:tcPr>
            <w:tcW w:w="2376" w:type="dxa"/>
            <w:shd w:val="clear" w:color="auto" w:fill="auto"/>
          </w:tcPr>
          <w:p w14:paraId="15BE4C59" w14:textId="77777777" w:rsidR="004A59A2" w:rsidRPr="009B4CDB" w:rsidRDefault="004A59A2" w:rsidP="004A59A2">
            <w:pPr>
              <w:numPr>
                <w:ilvl w:val="0"/>
                <w:numId w:val="11"/>
              </w:numPr>
              <w:tabs>
                <w:tab w:val="left" w:pos="279"/>
                <w:tab w:val="left" w:pos="440"/>
              </w:tabs>
              <w:spacing w:after="0" w:line="360" w:lineRule="auto"/>
              <w:ind w:left="0" w:firstLine="0"/>
              <w:rPr>
                <w:rFonts w:eastAsia="Batang"/>
                <w:color w:val="000000"/>
                <w:lang w:eastAsia="ko-KR"/>
              </w:rPr>
            </w:pPr>
            <w:r w:rsidRPr="009B4CDB">
              <w:rPr>
                <w:rFonts w:eastAsia="Batang"/>
                <w:color w:val="000000"/>
                <w:lang w:eastAsia="ko-KR"/>
              </w:rPr>
              <w:t>Savais žodžiais aprašykite taikytą metodą.</w:t>
            </w:r>
          </w:p>
        </w:tc>
        <w:tc>
          <w:tcPr>
            <w:tcW w:w="7478" w:type="dxa"/>
            <w:shd w:val="clear" w:color="auto" w:fill="auto"/>
          </w:tcPr>
          <w:p w14:paraId="4083B2C5" w14:textId="77777777" w:rsidR="004A59A2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176E1180" w14:textId="77777777" w:rsidR="004A59A2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74A21E7C" w14:textId="77777777" w:rsidR="004A59A2" w:rsidRPr="004253FB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</w:tc>
      </w:tr>
      <w:tr w:rsidR="004A59A2" w:rsidRPr="004253FB" w14:paraId="481EB5DF" w14:textId="77777777" w:rsidTr="004A59A2">
        <w:trPr>
          <w:trHeight w:val="2086"/>
        </w:trPr>
        <w:tc>
          <w:tcPr>
            <w:tcW w:w="2376" w:type="dxa"/>
            <w:vMerge w:val="restart"/>
            <w:shd w:val="clear" w:color="auto" w:fill="auto"/>
          </w:tcPr>
          <w:p w14:paraId="4796809B" w14:textId="77777777" w:rsidR="004A59A2" w:rsidRPr="009B4CDB" w:rsidRDefault="004A59A2" w:rsidP="004A59A2">
            <w:pPr>
              <w:numPr>
                <w:ilvl w:val="0"/>
                <w:numId w:val="11"/>
              </w:numPr>
              <w:tabs>
                <w:tab w:val="left" w:pos="279"/>
                <w:tab w:val="left" w:pos="440"/>
              </w:tabs>
              <w:spacing w:after="0" w:line="360" w:lineRule="auto"/>
              <w:ind w:left="0" w:firstLine="0"/>
              <w:rPr>
                <w:rFonts w:eastAsia="Batang"/>
                <w:color w:val="000000"/>
                <w:lang w:eastAsia="ko-KR"/>
              </w:rPr>
            </w:pPr>
            <w:r w:rsidRPr="009B4CDB">
              <w:rPr>
                <w:rFonts w:eastAsia="Batang"/>
                <w:color w:val="000000"/>
                <w:lang w:eastAsia="ko-KR"/>
              </w:rPr>
              <w:t xml:space="preserve">Kuo šis metodas Jums buvo naudingas pamokoje </w:t>
            </w:r>
          </w:p>
        </w:tc>
        <w:tc>
          <w:tcPr>
            <w:tcW w:w="7478" w:type="dxa"/>
            <w:shd w:val="clear" w:color="auto" w:fill="auto"/>
          </w:tcPr>
          <w:p w14:paraId="73D09053" w14:textId="77777777" w:rsidR="004A59A2" w:rsidRPr="004253FB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233DAE13" w14:textId="77777777" w:rsidR="004A59A2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104BD45D" w14:textId="77777777" w:rsidR="004A59A2" w:rsidRPr="004253FB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</w:tc>
      </w:tr>
      <w:tr w:rsidR="004A59A2" w:rsidRPr="004253FB" w14:paraId="7D00F8C9" w14:textId="77777777" w:rsidTr="00852AF3">
        <w:tc>
          <w:tcPr>
            <w:tcW w:w="2376" w:type="dxa"/>
            <w:vMerge/>
            <w:shd w:val="clear" w:color="auto" w:fill="auto"/>
          </w:tcPr>
          <w:p w14:paraId="5D340DCB" w14:textId="77777777" w:rsidR="004A59A2" w:rsidRPr="009B4CDB" w:rsidRDefault="004A59A2" w:rsidP="00852AF3">
            <w:pPr>
              <w:tabs>
                <w:tab w:val="left" w:pos="279"/>
                <w:tab w:val="left" w:pos="440"/>
              </w:tabs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7478" w:type="dxa"/>
            <w:shd w:val="clear" w:color="auto" w:fill="auto"/>
          </w:tcPr>
          <w:p w14:paraId="31020029" w14:textId="77777777" w:rsidR="004A59A2" w:rsidRPr="004253FB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34CCEF73" w14:textId="77777777" w:rsidR="004A59A2" w:rsidRPr="004253FB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350ADE5A" w14:textId="77777777" w:rsidR="004A59A2" w:rsidRPr="004253FB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</w:tc>
      </w:tr>
      <w:tr w:rsidR="004A59A2" w:rsidRPr="004253FB" w14:paraId="1ADF4A98" w14:textId="77777777" w:rsidTr="00852AF3">
        <w:tc>
          <w:tcPr>
            <w:tcW w:w="2376" w:type="dxa"/>
            <w:vMerge/>
            <w:shd w:val="clear" w:color="auto" w:fill="auto"/>
          </w:tcPr>
          <w:p w14:paraId="29552BE9" w14:textId="77777777" w:rsidR="004A59A2" w:rsidRPr="009B4CDB" w:rsidRDefault="004A59A2" w:rsidP="00852AF3">
            <w:pPr>
              <w:tabs>
                <w:tab w:val="left" w:pos="279"/>
                <w:tab w:val="left" w:pos="440"/>
              </w:tabs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7478" w:type="dxa"/>
            <w:shd w:val="clear" w:color="auto" w:fill="auto"/>
          </w:tcPr>
          <w:p w14:paraId="43824AE8" w14:textId="77777777" w:rsidR="004A59A2" w:rsidRPr="004253FB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78808822" w14:textId="77777777" w:rsidR="004A59A2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75F38918" w14:textId="77777777" w:rsidR="004A59A2" w:rsidRPr="004253FB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</w:tc>
      </w:tr>
      <w:tr w:rsidR="004A59A2" w:rsidRPr="004253FB" w14:paraId="7651C7E5" w14:textId="77777777" w:rsidTr="00852AF3">
        <w:tc>
          <w:tcPr>
            <w:tcW w:w="2376" w:type="dxa"/>
            <w:shd w:val="clear" w:color="auto" w:fill="auto"/>
          </w:tcPr>
          <w:p w14:paraId="033D59DA" w14:textId="77777777" w:rsidR="004A59A2" w:rsidRPr="009B4CDB" w:rsidRDefault="004A59A2" w:rsidP="004A59A2">
            <w:pPr>
              <w:numPr>
                <w:ilvl w:val="0"/>
                <w:numId w:val="11"/>
              </w:numPr>
              <w:tabs>
                <w:tab w:val="left" w:pos="279"/>
                <w:tab w:val="left" w:pos="440"/>
              </w:tabs>
              <w:spacing w:after="0" w:line="360" w:lineRule="auto"/>
              <w:ind w:left="0" w:firstLine="0"/>
              <w:rPr>
                <w:rFonts w:eastAsia="Batang"/>
                <w:color w:val="000000"/>
                <w:lang w:eastAsia="ko-KR"/>
              </w:rPr>
            </w:pPr>
            <w:r w:rsidRPr="009B4CDB">
              <w:rPr>
                <w:rFonts w:eastAsia="Batang"/>
                <w:color w:val="000000"/>
                <w:lang w:eastAsia="ko-KR"/>
              </w:rPr>
              <w:t>Kur galėtumėte šį metodą panaudoti kitą kartą?</w:t>
            </w:r>
          </w:p>
        </w:tc>
        <w:tc>
          <w:tcPr>
            <w:tcW w:w="7478" w:type="dxa"/>
            <w:shd w:val="clear" w:color="auto" w:fill="auto"/>
          </w:tcPr>
          <w:p w14:paraId="63ACAF40" w14:textId="77777777" w:rsidR="004A59A2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72CC06C9" w14:textId="77777777" w:rsidR="004A59A2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182D4A61" w14:textId="77777777" w:rsidR="004A59A2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1C8B1A5F" w14:textId="77777777" w:rsidR="004A59A2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  <w:p w14:paraId="1F7F6BA8" w14:textId="77777777" w:rsidR="004A59A2" w:rsidRPr="004253FB" w:rsidRDefault="004A59A2" w:rsidP="00852AF3">
            <w:pPr>
              <w:spacing w:line="360" w:lineRule="auto"/>
              <w:jc w:val="both"/>
              <w:rPr>
                <w:rFonts w:ascii="Calibri" w:eastAsia="Batang" w:hAnsi="Calibri"/>
                <w:b/>
                <w:color w:val="000000"/>
                <w:lang w:eastAsia="ko-KR"/>
              </w:rPr>
            </w:pPr>
          </w:p>
        </w:tc>
      </w:tr>
    </w:tbl>
    <w:p w14:paraId="3A6EA16A" w14:textId="77777777" w:rsidR="004A59A2" w:rsidRPr="009B4CDB" w:rsidRDefault="004A59A2" w:rsidP="004A59A2">
      <w:pPr>
        <w:spacing w:line="360" w:lineRule="auto"/>
        <w:jc w:val="right"/>
        <w:rPr>
          <w:rFonts w:eastAsia="Batang"/>
          <w:color w:val="000000"/>
          <w:sz w:val="16"/>
          <w:szCs w:val="16"/>
          <w:lang w:eastAsia="ko-KR"/>
        </w:rPr>
      </w:pPr>
      <w:r w:rsidRPr="009B4CDB">
        <w:rPr>
          <w:rFonts w:eastAsia="Batang"/>
          <w:color w:val="000000"/>
          <w:sz w:val="16"/>
          <w:szCs w:val="16"/>
          <w:lang w:eastAsia="ko-KR"/>
        </w:rPr>
        <w:t>Šaltinis: http://www.ugdome.lt/kompetencijos5-8/wp-content/uploads/2012/03/Strukt%C5%ABruota-refleksija.pdf</w:t>
      </w:r>
    </w:p>
    <w:p w14:paraId="413337D9" w14:textId="77777777" w:rsidR="004A59A2" w:rsidRDefault="004A59A2" w:rsidP="004A59A2">
      <w:pPr>
        <w:spacing w:line="360" w:lineRule="auto"/>
        <w:rPr>
          <w:rFonts w:eastAsia="Batang"/>
          <w:b/>
          <w:color w:val="000000"/>
          <w:lang w:eastAsia="ko-KR"/>
        </w:rPr>
      </w:pPr>
    </w:p>
    <w:p w14:paraId="64F25F97" w14:textId="77777777" w:rsidR="00235F7C" w:rsidRDefault="00C42200" w:rsidP="00235F7C">
      <w:pPr>
        <w:spacing w:line="360" w:lineRule="auto"/>
        <w:jc w:val="right"/>
        <w:rPr>
          <w:rFonts w:eastAsia="Batang"/>
          <w:b/>
          <w:color w:val="000000"/>
          <w:lang w:eastAsia="ko-KR"/>
        </w:rPr>
      </w:pPr>
      <w:r>
        <w:rPr>
          <w:rFonts w:eastAsia="Batang"/>
          <w:b/>
          <w:color w:val="000000"/>
          <w:lang w:eastAsia="ko-KR"/>
        </w:rPr>
        <w:lastRenderedPageBreak/>
        <w:t>2</w:t>
      </w:r>
      <w:r w:rsidR="00E61633">
        <w:rPr>
          <w:rFonts w:eastAsia="Batang"/>
          <w:b/>
          <w:color w:val="000000"/>
          <w:lang w:eastAsia="ko-KR"/>
        </w:rPr>
        <w:t xml:space="preserve"> </w:t>
      </w:r>
      <w:r w:rsidR="00235F7C">
        <w:rPr>
          <w:rFonts w:eastAsia="Batang"/>
          <w:b/>
          <w:color w:val="000000"/>
          <w:lang w:eastAsia="ko-KR"/>
        </w:rPr>
        <w:t>priedas</w:t>
      </w:r>
    </w:p>
    <w:p w14:paraId="414A02F1" w14:textId="77777777" w:rsidR="006842A0" w:rsidRDefault="006842A0" w:rsidP="006842A0">
      <w:pPr>
        <w:spacing w:line="360" w:lineRule="auto"/>
        <w:jc w:val="center"/>
        <w:rPr>
          <w:rFonts w:eastAsia="Batang"/>
          <w:b/>
          <w:color w:val="000000"/>
          <w:lang w:eastAsia="ko-KR"/>
        </w:rPr>
      </w:pPr>
      <w:r>
        <w:rPr>
          <w:rFonts w:eastAsia="Batang"/>
          <w:b/>
          <w:color w:val="000000"/>
          <w:lang w:eastAsia="ko-KR"/>
        </w:rPr>
        <w:t>Europos Sąjungos institucijos</w:t>
      </w:r>
    </w:p>
    <w:tbl>
      <w:tblPr>
        <w:tblStyle w:val="Lentelstinklelis"/>
        <w:tblW w:w="0" w:type="auto"/>
        <w:tblInd w:w="-431" w:type="dxa"/>
        <w:tblLook w:val="04A0" w:firstRow="1" w:lastRow="0" w:firstColumn="1" w:lastColumn="0" w:noHBand="0" w:noVBand="1"/>
      </w:tblPr>
      <w:tblGrid>
        <w:gridCol w:w="1702"/>
        <w:gridCol w:w="1985"/>
        <w:gridCol w:w="2126"/>
        <w:gridCol w:w="2410"/>
        <w:gridCol w:w="1836"/>
      </w:tblGrid>
      <w:tr w:rsidR="00E61633" w14:paraId="7753F970" w14:textId="77777777" w:rsidTr="00D173F9">
        <w:tc>
          <w:tcPr>
            <w:tcW w:w="1702" w:type="dxa"/>
          </w:tcPr>
          <w:p w14:paraId="4F5F9E48" w14:textId="77777777" w:rsidR="00E61633" w:rsidRDefault="002F5635" w:rsidP="009A6317">
            <w:pPr>
              <w:spacing w:line="360" w:lineRule="auto"/>
              <w:jc w:val="center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>Europos Sąjungos institucijos</w:t>
            </w:r>
          </w:p>
        </w:tc>
        <w:tc>
          <w:tcPr>
            <w:tcW w:w="1985" w:type="dxa"/>
          </w:tcPr>
          <w:p w14:paraId="22481BFB" w14:textId="77777777" w:rsidR="00E61633" w:rsidRDefault="006D0328" w:rsidP="009A6317">
            <w:pPr>
              <w:spacing w:line="360" w:lineRule="auto"/>
              <w:jc w:val="center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>Kas atstovauja instituciją?</w:t>
            </w:r>
          </w:p>
        </w:tc>
        <w:tc>
          <w:tcPr>
            <w:tcW w:w="2126" w:type="dxa"/>
          </w:tcPr>
          <w:p w14:paraId="43662E45" w14:textId="77777777" w:rsidR="00E61633" w:rsidRDefault="00B10DA2" w:rsidP="009A6317">
            <w:pPr>
              <w:spacing w:line="360" w:lineRule="auto"/>
              <w:jc w:val="center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 xml:space="preserve">Ar institucijos atstovai yra </w:t>
            </w:r>
            <w:r w:rsidR="00533050">
              <w:rPr>
                <w:rFonts w:eastAsia="Batang"/>
                <w:b/>
                <w:color w:val="000000"/>
                <w:lang w:eastAsia="ko-KR"/>
              </w:rPr>
              <w:t xml:space="preserve">tiesiogiai </w:t>
            </w:r>
            <w:r>
              <w:rPr>
                <w:rFonts w:eastAsia="Batang"/>
                <w:b/>
                <w:color w:val="000000"/>
                <w:lang w:eastAsia="ko-KR"/>
              </w:rPr>
              <w:t>renkami</w:t>
            </w:r>
            <w:r w:rsidR="006D0328">
              <w:rPr>
                <w:rFonts w:eastAsia="Batang"/>
                <w:b/>
                <w:color w:val="000000"/>
                <w:lang w:eastAsia="ko-KR"/>
              </w:rPr>
              <w:t>?</w:t>
            </w:r>
            <w:r>
              <w:rPr>
                <w:rFonts w:eastAsia="Batang"/>
                <w:b/>
                <w:color w:val="000000"/>
                <w:lang w:eastAsia="ko-KR"/>
              </w:rPr>
              <w:t xml:space="preserve"> Kas juos renka ir kas kiek metų?</w:t>
            </w:r>
          </w:p>
        </w:tc>
        <w:tc>
          <w:tcPr>
            <w:tcW w:w="2410" w:type="dxa"/>
          </w:tcPr>
          <w:p w14:paraId="4209EED9" w14:textId="77777777" w:rsidR="00E61633" w:rsidRDefault="006D0328" w:rsidP="009A6317">
            <w:pPr>
              <w:spacing w:line="360" w:lineRule="auto"/>
              <w:jc w:val="center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>Kokia institu</w:t>
            </w:r>
            <w:r w:rsidR="00F060F6">
              <w:rPr>
                <w:rFonts w:eastAsia="Batang"/>
                <w:b/>
                <w:color w:val="000000"/>
                <w:lang w:eastAsia="ko-KR"/>
              </w:rPr>
              <w:t xml:space="preserve">cijos </w:t>
            </w:r>
            <w:r>
              <w:rPr>
                <w:rFonts w:eastAsia="Batang"/>
                <w:b/>
                <w:color w:val="000000"/>
                <w:lang w:eastAsia="ko-KR"/>
              </w:rPr>
              <w:t>veikla?</w:t>
            </w:r>
          </w:p>
        </w:tc>
        <w:tc>
          <w:tcPr>
            <w:tcW w:w="1836" w:type="dxa"/>
          </w:tcPr>
          <w:p w14:paraId="121CD63F" w14:textId="77777777" w:rsidR="00E61633" w:rsidRDefault="006D0328" w:rsidP="009A6317">
            <w:pPr>
              <w:spacing w:line="360" w:lineRule="auto"/>
              <w:jc w:val="center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>Tai įstatymų leidžiamoji ar vykdomoji institucija?</w:t>
            </w:r>
          </w:p>
        </w:tc>
      </w:tr>
      <w:tr w:rsidR="00E61633" w14:paraId="0075DB89" w14:textId="77777777" w:rsidTr="00D173F9">
        <w:tc>
          <w:tcPr>
            <w:tcW w:w="1702" w:type="dxa"/>
          </w:tcPr>
          <w:p w14:paraId="6B95339F" w14:textId="77777777" w:rsidR="00E61633" w:rsidRPr="00285398" w:rsidRDefault="00285398" w:rsidP="002F5635">
            <w:pPr>
              <w:spacing w:line="360" w:lineRule="auto"/>
              <w:jc w:val="both"/>
              <w:rPr>
                <w:rFonts w:eastAsia="Batang"/>
                <w:b/>
                <w:color w:val="000000"/>
                <w:lang w:eastAsia="ko-KR"/>
              </w:rPr>
            </w:pPr>
            <w:r w:rsidRPr="00285398">
              <w:rPr>
                <w:b/>
                <w:color w:val="000000"/>
              </w:rPr>
              <w:t xml:space="preserve">EUROPOS PARLAMENTAS </w:t>
            </w:r>
          </w:p>
        </w:tc>
        <w:tc>
          <w:tcPr>
            <w:tcW w:w="1985" w:type="dxa"/>
          </w:tcPr>
          <w:p w14:paraId="55EA575E" w14:textId="77777777" w:rsidR="00E61633" w:rsidRPr="00D173F9" w:rsidRDefault="003E245E" w:rsidP="00686DD8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t>751 narys</w:t>
            </w:r>
            <w:r w:rsidR="00EE69B9">
              <w:t xml:space="preserve"> </w:t>
            </w:r>
            <w:r w:rsidR="00EE69B9" w:rsidRPr="00225A5C">
              <w:rPr>
                <w:sz w:val="20"/>
                <w:szCs w:val="20"/>
              </w:rPr>
              <w:t>(</w:t>
            </w:r>
            <w:r w:rsidR="00225A5C" w:rsidRPr="00225A5C">
              <w:rPr>
                <w:sz w:val="20"/>
                <w:szCs w:val="20"/>
              </w:rPr>
              <w:t xml:space="preserve">šalyje išrinktų </w:t>
            </w:r>
            <w:proofErr w:type="spellStart"/>
            <w:r w:rsidR="00225A5C" w:rsidRPr="00225A5C">
              <w:rPr>
                <w:sz w:val="20"/>
                <w:szCs w:val="20"/>
              </w:rPr>
              <w:t>europarlamentarų</w:t>
            </w:r>
            <w:proofErr w:type="spellEnd"/>
            <w:r w:rsidR="00225A5C" w:rsidRPr="00225A5C">
              <w:rPr>
                <w:sz w:val="20"/>
                <w:szCs w:val="20"/>
              </w:rPr>
              <w:t xml:space="preserve"> skaičius proporcingas </w:t>
            </w:r>
            <w:r w:rsidR="00225A5C">
              <w:rPr>
                <w:sz w:val="20"/>
                <w:szCs w:val="20"/>
              </w:rPr>
              <w:t>šalies gyventojų skaičiui</w:t>
            </w:r>
            <w:r w:rsidR="00EE69B9" w:rsidRPr="00225A5C">
              <w:rPr>
                <w:sz w:val="20"/>
                <w:szCs w:val="20"/>
              </w:rPr>
              <w:t>)</w:t>
            </w:r>
          </w:p>
        </w:tc>
        <w:tc>
          <w:tcPr>
            <w:tcW w:w="2126" w:type="dxa"/>
          </w:tcPr>
          <w:p w14:paraId="1A268DB0" w14:textId="77777777" w:rsidR="00E61633" w:rsidRPr="00D173F9" w:rsidRDefault="003E245E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rPr>
                <w:rStyle w:val="Grietas"/>
                <w:b w:val="0"/>
              </w:rPr>
              <w:t>ES rinkėjai tiesiogiai renka</w:t>
            </w:r>
            <w:r w:rsidRPr="00D173F9">
              <w:t xml:space="preserve"> kas 5 metus</w:t>
            </w:r>
          </w:p>
        </w:tc>
        <w:tc>
          <w:tcPr>
            <w:tcW w:w="2410" w:type="dxa"/>
          </w:tcPr>
          <w:p w14:paraId="541658ED" w14:textId="77777777" w:rsidR="00E61633" w:rsidRPr="00D173F9" w:rsidRDefault="00F07DCC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t>Priima ES teisės aktus, atlieka demokratinę visų ES institucijų kontrolę, kartu su Taryba sudaro ES biudžetą</w:t>
            </w:r>
          </w:p>
        </w:tc>
        <w:tc>
          <w:tcPr>
            <w:tcW w:w="1836" w:type="dxa"/>
          </w:tcPr>
          <w:p w14:paraId="785E5A94" w14:textId="77777777" w:rsidR="00E61633" w:rsidRPr="00D173F9" w:rsidRDefault="00285398" w:rsidP="00E61633">
            <w:pPr>
              <w:spacing w:line="360" w:lineRule="auto"/>
              <w:jc w:val="both"/>
              <w:rPr>
                <w:rStyle w:val="Grietas"/>
                <w:b w:val="0"/>
              </w:rPr>
            </w:pPr>
            <w:r w:rsidRPr="00D173F9">
              <w:t xml:space="preserve">ES </w:t>
            </w:r>
            <w:r w:rsidRPr="00D173F9">
              <w:rPr>
                <w:rStyle w:val="Grietas"/>
                <w:b w:val="0"/>
              </w:rPr>
              <w:t>teisės aktų leidybos institucija</w:t>
            </w:r>
          </w:p>
          <w:p w14:paraId="56C5E1D7" w14:textId="77777777" w:rsidR="00285398" w:rsidRPr="00D173F9" w:rsidRDefault="00285398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</w:tr>
      <w:tr w:rsidR="002F5635" w14:paraId="20F4E558" w14:textId="77777777" w:rsidTr="00D173F9">
        <w:tc>
          <w:tcPr>
            <w:tcW w:w="1702" w:type="dxa"/>
          </w:tcPr>
          <w:p w14:paraId="4473D5DC" w14:textId="77777777" w:rsidR="002F5635" w:rsidRPr="00285398" w:rsidRDefault="00285398" w:rsidP="002F5635">
            <w:pPr>
              <w:spacing w:line="360" w:lineRule="auto"/>
              <w:jc w:val="both"/>
              <w:rPr>
                <w:rFonts w:eastAsia="Batang"/>
                <w:b/>
                <w:color w:val="000000"/>
                <w:lang w:eastAsia="ko-KR"/>
              </w:rPr>
            </w:pPr>
            <w:r w:rsidRPr="00285398">
              <w:rPr>
                <w:b/>
                <w:color w:val="000000"/>
              </w:rPr>
              <w:t xml:space="preserve">EUROPOS KOMISIJA </w:t>
            </w:r>
          </w:p>
        </w:tc>
        <w:tc>
          <w:tcPr>
            <w:tcW w:w="1985" w:type="dxa"/>
          </w:tcPr>
          <w:p w14:paraId="2AE03084" w14:textId="77777777" w:rsidR="002F5635" w:rsidRPr="00D173F9" w:rsidRDefault="00E91EC0" w:rsidP="00B04E70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hyperlink r:id="rId14" w:history="1">
              <w:r w:rsidR="00B04E70" w:rsidRPr="00D173F9">
                <w:t>28 narių</w:t>
              </w:r>
            </w:hyperlink>
            <w:r w:rsidR="00B04E70" w:rsidRPr="00D173F9">
              <w:t xml:space="preserve"> grupė (po vieną iš kiekvienos ES šalies)</w:t>
            </w:r>
          </w:p>
        </w:tc>
        <w:tc>
          <w:tcPr>
            <w:tcW w:w="2126" w:type="dxa"/>
          </w:tcPr>
          <w:p w14:paraId="75B203DA" w14:textId="77777777" w:rsidR="00EC459C" w:rsidRPr="00D173F9" w:rsidRDefault="00EC459C" w:rsidP="00EC459C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</w:p>
          <w:p w14:paraId="494AC279" w14:textId="77777777" w:rsidR="00EC459C" w:rsidRPr="00D173F9" w:rsidRDefault="00EC459C" w:rsidP="00EC459C">
            <w:pPr>
              <w:spacing w:line="360" w:lineRule="auto"/>
              <w:rPr>
                <w:rFonts w:eastAsia="Batang"/>
                <w:color w:val="000000"/>
                <w:lang w:eastAsia="ko-KR"/>
              </w:rPr>
            </w:pPr>
          </w:p>
          <w:p w14:paraId="54137499" w14:textId="77777777" w:rsidR="002F5635" w:rsidRPr="00D173F9" w:rsidRDefault="00EC459C" w:rsidP="00EC459C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  <w:r w:rsidRPr="00D173F9">
              <w:rPr>
                <w:rFonts w:eastAsia="Batang"/>
                <w:color w:val="000000"/>
                <w:lang w:eastAsia="ko-KR"/>
              </w:rPr>
              <w:t>NE</w:t>
            </w:r>
          </w:p>
        </w:tc>
        <w:tc>
          <w:tcPr>
            <w:tcW w:w="2410" w:type="dxa"/>
          </w:tcPr>
          <w:p w14:paraId="096CE6DB" w14:textId="77777777" w:rsidR="002F5635" w:rsidRPr="00D173F9" w:rsidRDefault="001A507A" w:rsidP="001A507A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rPr>
                <w:rFonts w:eastAsia="Batang"/>
                <w:color w:val="000000"/>
                <w:lang w:eastAsia="ko-KR"/>
              </w:rPr>
              <w:t>Siūlo naujus teisės aktus, užtikrina  ES teisės</w:t>
            </w:r>
            <w:r w:rsidR="00686DD8" w:rsidRPr="00D173F9">
              <w:rPr>
                <w:rFonts w:eastAsia="Batang"/>
                <w:color w:val="000000"/>
                <w:lang w:eastAsia="ko-KR"/>
              </w:rPr>
              <w:t xml:space="preserve"> </w:t>
            </w:r>
            <w:r w:rsidRPr="00D173F9">
              <w:rPr>
                <w:rFonts w:eastAsia="Batang"/>
                <w:color w:val="000000"/>
                <w:lang w:eastAsia="ko-KR"/>
              </w:rPr>
              <w:t>įgyvendinimą</w:t>
            </w:r>
            <w:r w:rsidR="00686DD8" w:rsidRPr="00D173F9">
              <w:rPr>
                <w:rFonts w:eastAsia="Batang"/>
                <w:color w:val="000000"/>
                <w:lang w:eastAsia="ko-KR"/>
              </w:rPr>
              <w:t xml:space="preserve">, </w:t>
            </w:r>
            <w:r w:rsidR="001D5D83" w:rsidRPr="00D173F9">
              <w:rPr>
                <w:rFonts w:eastAsia="Batang"/>
                <w:color w:val="000000"/>
                <w:lang w:eastAsia="ko-KR"/>
              </w:rPr>
              <w:t>nustato ES išlaidų prioritetus</w:t>
            </w:r>
          </w:p>
        </w:tc>
        <w:tc>
          <w:tcPr>
            <w:tcW w:w="1836" w:type="dxa"/>
          </w:tcPr>
          <w:p w14:paraId="31E107CC" w14:textId="77777777" w:rsidR="002F5635" w:rsidRPr="00D173F9" w:rsidRDefault="001A507A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rPr>
                <w:rStyle w:val="Grietas"/>
                <w:b w:val="0"/>
              </w:rPr>
              <w:t>ES vykdomosios valdžios institucija</w:t>
            </w:r>
          </w:p>
        </w:tc>
      </w:tr>
      <w:tr w:rsidR="002F5635" w14:paraId="5377AE92" w14:textId="77777777" w:rsidTr="00D173F9">
        <w:tc>
          <w:tcPr>
            <w:tcW w:w="1702" w:type="dxa"/>
          </w:tcPr>
          <w:p w14:paraId="6E0F1857" w14:textId="77777777" w:rsidR="002F5635" w:rsidRPr="00285398" w:rsidRDefault="00285398" w:rsidP="002F5635">
            <w:pPr>
              <w:spacing w:line="360" w:lineRule="auto"/>
              <w:jc w:val="both"/>
              <w:rPr>
                <w:rFonts w:eastAsia="Batang"/>
                <w:b/>
                <w:color w:val="000000"/>
                <w:lang w:eastAsia="ko-KR"/>
              </w:rPr>
            </w:pPr>
            <w:r w:rsidRPr="00285398">
              <w:rPr>
                <w:b/>
                <w:color w:val="000000"/>
              </w:rPr>
              <w:t>EUROPOS SĄJUNGOS TARYBA</w:t>
            </w:r>
          </w:p>
        </w:tc>
        <w:tc>
          <w:tcPr>
            <w:tcW w:w="1985" w:type="dxa"/>
          </w:tcPr>
          <w:p w14:paraId="5425A45C" w14:textId="77777777" w:rsidR="002F5635" w:rsidRPr="00D173F9" w:rsidRDefault="001307FB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rPr>
                <w:rStyle w:val="Grietas"/>
                <w:b w:val="0"/>
              </w:rPr>
              <w:t>Visų ES valstybių narių vyriausybių ministrai</w:t>
            </w:r>
          </w:p>
        </w:tc>
        <w:tc>
          <w:tcPr>
            <w:tcW w:w="2126" w:type="dxa"/>
          </w:tcPr>
          <w:p w14:paraId="431F46D9" w14:textId="77777777" w:rsidR="001307FB" w:rsidRPr="00D173F9" w:rsidRDefault="001307FB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21EDBC1D" w14:textId="77777777" w:rsidR="002F5635" w:rsidRPr="00D173F9" w:rsidRDefault="001307FB" w:rsidP="001307FB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  <w:r w:rsidRPr="00D173F9">
              <w:rPr>
                <w:rFonts w:eastAsia="Batang"/>
                <w:color w:val="000000"/>
                <w:lang w:eastAsia="ko-KR"/>
              </w:rPr>
              <w:t>NE</w:t>
            </w:r>
          </w:p>
        </w:tc>
        <w:tc>
          <w:tcPr>
            <w:tcW w:w="2410" w:type="dxa"/>
          </w:tcPr>
          <w:p w14:paraId="385670BD" w14:textId="77777777" w:rsidR="002F5635" w:rsidRPr="00D173F9" w:rsidRDefault="00E16184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t>ES valstybių narių vyriausybių balsas, priima ES teisės aktus, koordinuoja ES politiką</w:t>
            </w:r>
          </w:p>
        </w:tc>
        <w:tc>
          <w:tcPr>
            <w:tcW w:w="1836" w:type="dxa"/>
          </w:tcPr>
          <w:p w14:paraId="672FD215" w14:textId="77777777" w:rsidR="00D0229F" w:rsidRPr="00D173F9" w:rsidRDefault="00D0229F" w:rsidP="00D0229F">
            <w:pPr>
              <w:spacing w:line="360" w:lineRule="auto"/>
              <w:jc w:val="both"/>
              <w:rPr>
                <w:rStyle w:val="Grietas"/>
                <w:b w:val="0"/>
              </w:rPr>
            </w:pPr>
            <w:r w:rsidRPr="00D173F9">
              <w:t xml:space="preserve">ES </w:t>
            </w:r>
            <w:r w:rsidRPr="00D173F9">
              <w:rPr>
                <w:rStyle w:val="Grietas"/>
                <w:b w:val="0"/>
              </w:rPr>
              <w:t>teisės aktų leidybos institucija</w:t>
            </w:r>
          </w:p>
          <w:p w14:paraId="309B5E26" w14:textId="77777777" w:rsidR="002F5635" w:rsidRPr="00D173F9" w:rsidRDefault="002F5635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</w:tr>
      <w:tr w:rsidR="002F5635" w14:paraId="5DAD4AC0" w14:textId="77777777" w:rsidTr="00D173F9">
        <w:tc>
          <w:tcPr>
            <w:tcW w:w="1702" w:type="dxa"/>
          </w:tcPr>
          <w:p w14:paraId="3170FDEB" w14:textId="77777777" w:rsidR="002F5635" w:rsidRPr="00285398" w:rsidRDefault="00A66B4B" w:rsidP="002F5635">
            <w:pPr>
              <w:spacing w:line="360" w:lineRule="auto"/>
              <w:jc w:val="both"/>
              <w:rPr>
                <w:rFonts w:eastAsia="Batang"/>
                <w:b/>
                <w:color w:val="000000"/>
                <w:lang w:eastAsia="ko-KR"/>
              </w:rPr>
            </w:pPr>
            <w:r w:rsidRPr="00285398">
              <w:rPr>
                <w:b/>
              </w:rPr>
              <w:t>EUROPOS SĄJUNGOS TEISINGUMO TEISMAS</w:t>
            </w:r>
          </w:p>
        </w:tc>
        <w:tc>
          <w:tcPr>
            <w:tcW w:w="1985" w:type="dxa"/>
          </w:tcPr>
          <w:p w14:paraId="56C9E2E8" w14:textId="77777777" w:rsidR="002F5635" w:rsidRPr="00D173F9" w:rsidRDefault="0004181B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rPr>
                <w:rFonts w:eastAsia="Batang"/>
                <w:color w:val="000000"/>
                <w:lang w:eastAsia="ko-KR"/>
              </w:rPr>
              <w:t>Nariai iš kiekvienos ES valstybės</w:t>
            </w:r>
          </w:p>
        </w:tc>
        <w:tc>
          <w:tcPr>
            <w:tcW w:w="2126" w:type="dxa"/>
          </w:tcPr>
          <w:p w14:paraId="1A12C383" w14:textId="77777777" w:rsidR="002D4462" w:rsidRPr="00D173F9" w:rsidRDefault="002D4462" w:rsidP="002D4462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</w:p>
          <w:p w14:paraId="5CE33B46" w14:textId="77777777" w:rsidR="00533050" w:rsidRPr="00D173F9" w:rsidRDefault="00533050" w:rsidP="002D4462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</w:p>
          <w:p w14:paraId="1465DF99" w14:textId="77777777" w:rsidR="00533050" w:rsidRPr="00D173F9" w:rsidRDefault="00533050" w:rsidP="002D4462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</w:p>
          <w:p w14:paraId="233FAB07" w14:textId="77777777" w:rsidR="00533050" w:rsidRPr="00D173F9" w:rsidRDefault="00533050" w:rsidP="00533050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  <w:r w:rsidRPr="00D173F9">
              <w:rPr>
                <w:rFonts w:eastAsia="Batang"/>
                <w:color w:val="000000"/>
                <w:lang w:eastAsia="ko-KR"/>
              </w:rPr>
              <w:t>NE</w:t>
            </w:r>
          </w:p>
        </w:tc>
        <w:tc>
          <w:tcPr>
            <w:tcW w:w="2410" w:type="dxa"/>
          </w:tcPr>
          <w:p w14:paraId="5C90F918" w14:textId="77777777" w:rsidR="002F5635" w:rsidRPr="00D173F9" w:rsidRDefault="005E02D3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t>Užtikrina, kad ES teisė būtų vienodai aiškinama ir taikoma visose ES šalyse; užtikrina, kad šalys ir ES institucijos nepažeistų ES teisės.</w:t>
            </w:r>
          </w:p>
        </w:tc>
        <w:tc>
          <w:tcPr>
            <w:tcW w:w="1836" w:type="dxa"/>
          </w:tcPr>
          <w:p w14:paraId="40B0E77C" w14:textId="77777777" w:rsidR="002F5635" w:rsidRPr="00D173F9" w:rsidRDefault="005E02D3" w:rsidP="00E6163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  <w:r w:rsidRPr="00D173F9">
              <w:rPr>
                <w:rStyle w:val="Grietas"/>
                <w:b w:val="0"/>
              </w:rPr>
              <w:t>ES vykdomosios valdžios institucija</w:t>
            </w:r>
          </w:p>
        </w:tc>
      </w:tr>
    </w:tbl>
    <w:p w14:paraId="5C198542" w14:textId="77777777" w:rsidR="00E61633" w:rsidRDefault="00E61633" w:rsidP="00E61633">
      <w:pPr>
        <w:spacing w:line="360" w:lineRule="auto"/>
        <w:jc w:val="both"/>
        <w:rPr>
          <w:rFonts w:eastAsia="Batang"/>
          <w:b/>
          <w:color w:val="000000"/>
          <w:lang w:eastAsia="ko-KR"/>
        </w:rPr>
      </w:pPr>
    </w:p>
    <w:p w14:paraId="7F74150D" w14:textId="2E67003C" w:rsidR="005E7AD4" w:rsidRDefault="005E7AD4">
      <w:pPr>
        <w:rPr>
          <w:rFonts w:eastAsia="Batang"/>
          <w:b/>
          <w:color w:val="000000"/>
          <w:lang w:eastAsia="ko-KR"/>
        </w:rPr>
      </w:pPr>
      <w:r>
        <w:rPr>
          <w:rFonts w:eastAsia="Batang"/>
          <w:b/>
          <w:color w:val="000000"/>
          <w:lang w:eastAsia="ko-KR"/>
        </w:rPr>
        <w:br w:type="page"/>
      </w:r>
    </w:p>
    <w:p w14:paraId="2358A037" w14:textId="77777777" w:rsidR="0014211F" w:rsidRDefault="0014211F" w:rsidP="005E7AD4">
      <w:pPr>
        <w:spacing w:line="360" w:lineRule="auto"/>
        <w:rPr>
          <w:rFonts w:eastAsia="Batang"/>
          <w:b/>
          <w:color w:val="000000"/>
          <w:lang w:eastAsia="ko-KR"/>
        </w:rPr>
      </w:pPr>
    </w:p>
    <w:p w14:paraId="1A0727A3" w14:textId="77777777" w:rsidR="006842A0" w:rsidRDefault="00C42200" w:rsidP="006842A0">
      <w:pPr>
        <w:spacing w:line="360" w:lineRule="auto"/>
        <w:jc w:val="right"/>
        <w:rPr>
          <w:rFonts w:eastAsia="Batang"/>
          <w:b/>
          <w:color w:val="000000"/>
          <w:lang w:eastAsia="ko-KR"/>
        </w:rPr>
      </w:pPr>
      <w:r>
        <w:rPr>
          <w:rFonts w:eastAsia="Batang"/>
          <w:b/>
          <w:color w:val="000000"/>
          <w:lang w:eastAsia="ko-KR"/>
        </w:rPr>
        <w:t>3</w:t>
      </w:r>
      <w:r w:rsidR="006842A0">
        <w:rPr>
          <w:rFonts w:eastAsia="Batang"/>
          <w:b/>
          <w:color w:val="000000"/>
          <w:lang w:eastAsia="ko-KR"/>
        </w:rPr>
        <w:t xml:space="preserve"> priedas</w:t>
      </w:r>
    </w:p>
    <w:p w14:paraId="1F8860E6" w14:textId="77777777" w:rsidR="006842A0" w:rsidRDefault="006842A0" w:rsidP="006842A0">
      <w:pPr>
        <w:spacing w:line="360" w:lineRule="auto"/>
        <w:jc w:val="center"/>
        <w:rPr>
          <w:rFonts w:eastAsia="Batang"/>
          <w:b/>
          <w:color w:val="000000"/>
          <w:lang w:eastAsia="ko-KR"/>
        </w:rPr>
      </w:pPr>
      <w:r>
        <w:rPr>
          <w:rFonts w:eastAsia="Batang"/>
          <w:b/>
          <w:color w:val="000000"/>
          <w:lang w:eastAsia="ko-KR"/>
        </w:rPr>
        <w:t>Europos Sąjungos institucijos</w:t>
      </w:r>
    </w:p>
    <w:tbl>
      <w:tblPr>
        <w:tblStyle w:val="Lentelstinklelis"/>
        <w:tblW w:w="0" w:type="auto"/>
        <w:tblInd w:w="-431" w:type="dxa"/>
        <w:tblLook w:val="04A0" w:firstRow="1" w:lastRow="0" w:firstColumn="1" w:lastColumn="0" w:noHBand="0" w:noVBand="1"/>
      </w:tblPr>
      <w:tblGrid>
        <w:gridCol w:w="1702"/>
        <w:gridCol w:w="1985"/>
        <w:gridCol w:w="2268"/>
        <w:gridCol w:w="2126"/>
        <w:gridCol w:w="1978"/>
      </w:tblGrid>
      <w:tr w:rsidR="00C42200" w14:paraId="6C87A851" w14:textId="77777777" w:rsidTr="00C42200">
        <w:tc>
          <w:tcPr>
            <w:tcW w:w="1702" w:type="dxa"/>
          </w:tcPr>
          <w:p w14:paraId="4DFA125F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>Europos Sąjungos institucijos</w:t>
            </w:r>
          </w:p>
        </w:tc>
        <w:tc>
          <w:tcPr>
            <w:tcW w:w="1985" w:type="dxa"/>
          </w:tcPr>
          <w:p w14:paraId="0D9FB6E8" w14:textId="77777777" w:rsidR="006842A0" w:rsidRDefault="006842A0" w:rsidP="00852AF3">
            <w:pPr>
              <w:spacing w:line="360" w:lineRule="auto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>Kas atstovauja instituciją?</w:t>
            </w:r>
          </w:p>
        </w:tc>
        <w:tc>
          <w:tcPr>
            <w:tcW w:w="2268" w:type="dxa"/>
          </w:tcPr>
          <w:p w14:paraId="4338A771" w14:textId="77777777" w:rsidR="006842A0" w:rsidRDefault="006842A0" w:rsidP="00852AF3">
            <w:pPr>
              <w:spacing w:line="360" w:lineRule="auto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>Ar institucijos atstovai yra tiesiogiai renkami? Kas juos renka ir kas kiek metų?</w:t>
            </w:r>
          </w:p>
        </w:tc>
        <w:tc>
          <w:tcPr>
            <w:tcW w:w="2126" w:type="dxa"/>
          </w:tcPr>
          <w:p w14:paraId="6F7C66A0" w14:textId="77777777" w:rsidR="006842A0" w:rsidRDefault="006842A0" w:rsidP="00852AF3">
            <w:pPr>
              <w:spacing w:line="360" w:lineRule="auto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>Kokia institucijos veikla?</w:t>
            </w:r>
          </w:p>
        </w:tc>
        <w:tc>
          <w:tcPr>
            <w:tcW w:w="1978" w:type="dxa"/>
          </w:tcPr>
          <w:p w14:paraId="1279FA65" w14:textId="77777777" w:rsidR="006842A0" w:rsidRDefault="006842A0" w:rsidP="00852AF3">
            <w:pPr>
              <w:spacing w:line="360" w:lineRule="auto"/>
              <w:rPr>
                <w:rFonts w:eastAsia="Batang"/>
                <w:b/>
                <w:color w:val="000000"/>
                <w:lang w:eastAsia="ko-KR"/>
              </w:rPr>
            </w:pPr>
            <w:r>
              <w:rPr>
                <w:rFonts w:eastAsia="Batang"/>
                <w:b/>
                <w:color w:val="000000"/>
                <w:lang w:eastAsia="ko-KR"/>
              </w:rPr>
              <w:t>Tai įstatymų leidžiamoji ar vykdomoji institucija?</w:t>
            </w:r>
          </w:p>
        </w:tc>
      </w:tr>
      <w:tr w:rsidR="00C42200" w14:paraId="09D6C77E" w14:textId="77777777" w:rsidTr="00C42200">
        <w:tc>
          <w:tcPr>
            <w:tcW w:w="1702" w:type="dxa"/>
          </w:tcPr>
          <w:p w14:paraId="2B510B09" w14:textId="77777777" w:rsidR="006842A0" w:rsidRPr="00285398" w:rsidRDefault="006842A0" w:rsidP="00852AF3">
            <w:pPr>
              <w:spacing w:line="360" w:lineRule="auto"/>
              <w:jc w:val="both"/>
              <w:rPr>
                <w:rFonts w:eastAsia="Batang"/>
                <w:b/>
                <w:color w:val="000000"/>
                <w:lang w:eastAsia="ko-KR"/>
              </w:rPr>
            </w:pPr>
            <w:r w:rsidRPr="00285398">
              <w:rPr>
                <w:b/>
                <w:color w:val="000000"/>
              </w:rPr>
              <w:t xml:space="preserve">EUROPOS PARLAMENTAS </w:t>
            </w:r>
          </w:p>
        </w:tc>
        <w:tc>
          <w:tcPr>
            <w:tcW w:w="1985" w:type="dxa"/>
          </w:tcPr>
          <w:p w14:paraId="5F21296A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163EBCD9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7FDF958A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3F78BEA0" w14:textId="77777777" w:rsidR="00C42200" w:rsidRDefault="00C4220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1635E4C2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2268" w:type="dxa"/>
          </w:tcPr>
          <w:p w14:paraId="2C9597C8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2126" w:type="dxa"/>
          </w:tcPr>
          <w:p w14:paraId="01EC9B11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1978" w:type="dxa"/>
          </w:tcPr>
          <w:p w14:paraId="6D05929F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</w:tr>
      <w:tr w:rsidR="00C42200" w14:paraId="34CE1C4C" w14:textId="77777777" w:rsidTr="00C42200">
        <w:tc>
          <w:tcPr>
            <w:tcW w:w="1702" w:type="dxa"/>
          </w:tcPr>
          <w:p w14:paraId="0FAFDC35" w14:textId="77777777" w:rsidR="006842A0" w:rsidRPr="00285398" w:rsidRDefault="006842A0" w:rsidP="00852AF3">
            <w:pPr>
              <w:spacing w:line="360" w:lineRule="auto"/>
              <w:jc w:val="both"/>
              <w:rPr>
                <w:rFonts w:eastAsia="Batang"/>
                <w:b/>
                <w:color w:val="000000"/>
                <w:lang w:eastAsia="ko-KR"/>
              </w:rPr>
            </w:pPr>
            <w:r w:rsidRPr="00285398">
              <w:rPr>
                <w:b/>
                <w:color w:val="000000"/>
              </w:rPr>
              <w:t xml:space="preserve">EUROPOS KOMISIJA </w:t>
            </w:r>
          </w:p>
        </w:tc>
        <w:tc>
          <w:tcPr>
            <w:tcW w:w="1985" w:type="dxa"/>
          </w:tcPr>
          <w:p w14:paraId="689F8FE7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4C608907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2E75B1E7" w14:textId="77777777" w:rsidR="00C42200" w:rsidRDefault="00C4220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7436B505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71CB734E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2268" w:type="dxa"/>
          </w:tcPr>
          <w:p w14:paraId="25136628" w14:textId="77777777" w:rsidR="006842A0" w:rsidRPr="00D173F9" w:rsidRDefault="006842A0" w:rsidP="00852AF3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2126" w:type="dxa"/>
          </w:tcPr>
          <w:p w14:paraId="7442D8E1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1978" w:type="dxa"/>
          </w:tcPr>
          <w:p w14:paraId="43873376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</w:tr>
      <w:tr w:rsidR="00C42200" w14:paraId="44E7A0E7" w14:textId="77777777" w:rsidTr="00C42200">
        <w:tc>
          <w:tcPr>
            <w:tcW w:w="1702" w:type="dxa"/>
          </w:tcPr>
          <w:p w14:paraId="62204EB2" w14:textId="77777777" w:rsidR="006842A0" w:rsidRPr="00285398" w:rsidRDefault="006842A0" w:rsidP="00852AF3">
            <w:pPr>
              <w:spacing w:line="360" w:lineRule="auto"/>
              <w:jc w:val="both"/>
              <w:rPr>
                <w:rFonts w:eastAsia="Batang"/>
                <w:b/>
                <w:color w:val="000000"/>
                <w:lang w:eastAsia="ko-KR"/>
              </w:rPr>
            </w:pPr>
            <w:r w:rsidRPr="00285398">
              <w:rPr>
                <w:b/>
                <w:color w:val="000000"/>
              </w:rPr>
              <w:t>EUROPOS SĄJUNGOS TARYBA</w:t>
            </w:r>
          </w:p>
        </w:tc>
        <w:tc>
          <w:tcPr>
            <w:tcW w:w="1985" w:type="dxa"/>
          </w:tcPr>
          <w:p w14:paraId="0C78009F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72BC9433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478E4A75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38CB53EE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6B5F9ABD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2268" w:type="dxa"/>
          </w:tcPr>
          <w:p w14:paraId="4DC0373A" w14:textId="77777777" w:rsidR="006842A0" w:rsidRPr="00D173F9" w:rsidRDefault="006842A0" w:rsidP="00852AF3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2126" w:type="dxa"/>
          </w:tcPr>
          <w:p w14:paraId="62137B91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1978" w:type="dxa"/>
          </w:tcPr>
          <w:p w14:paraId="20785F2A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</w:tr>
      <w:tr w:rsidR="00C42200" w14:paraId="77698685" w14:textId="77777777" w:rsidTr="00C42200">
        <w:tc>
          <w:tcPr>
            <w:tcW w:w="1702" w:type="dxa"/>
          </w:tcPr>
          <w:p w14:paraId="0514A52C" w14:textId="77777777" w:rsidR="006842A0" w:rsidRPr="00285398" w:rsidRDefault="006842A0" w:rsidP="00852AF3">
            <w:pPr>
              <w:spacing w:line="360" w:lineRule="auto"/>
              <w:jc w:val="both"/>
              <w:rPr>
                <w:rFonts w:eastAsia="Batang"/>
                <w:b/>
                <w:color w:val="000000"/>
                <w:lang w:eastAsia="ko-KR"/>
              </w:rPr>
            </w:pPr>
            <w:r w:rsidRPr="00285398">
              <w:rPr>
                <w:b/>
              </w:rPr>
              <w:t>EUROPOS SĄJUNGOS TEISINGUMO TEISMAS</w:t>
            </w:r>
          </w:p>
        </w:tc>
        <w:tc>
          <w:tcPr>
            <w:tcW w:w="1985" w:type="dxa"/>
          </w:tcPr>
          <w:p w14:paraId="04114801" w14:textId="77777777" w:rsidR="006842A0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2603F8A0" w14:textId="77777777" w:rsidR="00C42200" w:rsidRDefault="00C4220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0165D6B0" w14:textId="77777777" w:rsidR="00C42200" w:rsidRDefault="00C4220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3AE9D922" w14:textId="77777777" w:rsidR="00C42200" w:rsidRDefault="00C4220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  <w:p w14:paraId="383BB3DC" w14:textId="77777777" w:rsidR="00C42200" w:rsidRPr="00D173F9" w:rsidRDefault="00C4220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2268" w:type="dxa"/>
          </w:tcPr>
          <w:p w14:paraId="656FE14D" w14:textId="77777777" w:rsidR="006842A0" w:rsidRPr="00D173F9" w:rsidRDefault="006842A0" w:rsidP="00852AF3">
            <w:pPr>
              <w:spacing w:line="360" w:lineRule="auto"/>
              <w:jc w:val="center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2126" w:type="dxa"/>
          </w:tcPr>
          <w:p w14:paraId="102333C6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  <w:tc>
          <w:tcPr>
            <w:tcW w:w="1978" w:type="dxa"/>
          </w:tcPr>
          <w:p w14:paraId="3185DC84" w14:textId="77777777" w:rsidR="006842A0" w:rsidRPr="00D173F9" w:rsidRDefault="006842A0" w:rsidP="00852AF3">
            <w:pPr>
              <w:spacing w:line="360" w:lineRule="auto"/>
              <w:jc w:val="both"/>
              <w:rPr>
                <w:rFonts w:eastAsia="Batang"/>
                <w:color w:val="000000"/>
                <w:lang w:eastAsia="ko-KR"/>
              </w:rPr>
            </w:pPr>
          </w:p>
        </w:tc>
      </w:tr>
    </w:tbl>
    <w:p w14:paraId="265AA2F7" w14:textId="77777777" w:rsidR="006842A0" w:rsidRDefault="006842A0" w:rsidP="006842A0">
      <w:pPr>
        <w:spacing w:line="360" w:lineRule="auto"/>
        <w:jc w:val="both"/>
        <w:rPr>
          <w:rFonts w:eastAsia="Batang"/>
          <w:b/>
          <w:color w:val="000000"/>
          <w:lang w:eastAsia="ko-KR"/>
        </w:rPr>
      </w:pPr>
    </w:p>
    <w:p w14:paraId="6DBC4437" w14:textId="1E8609D7" w:rsidR="002137E3" w:rsidRDefault="005E7AD4">
      <w:r>
        <w:br w:type="page"/>
      </w:r>
    </w:p>
    <w:p w14:paraId="173444AA" w14:textId="77777777" w:rsidR="006A3FF8" w:rsidRDefault="006A3FF8"/>
    <w:p w14:paraId="6A91D974" w14:textId="77777777" w:rsidR="004A59A2" w:rsidRPr="006545CE" w:rsidRDefault="004A59A2" w:rsidP="004A59A2">
      <w:pPr>
        <w:spacing w:line="360" w:lineRule="auto"/>
        <w:jc w:val="right"/>
        <w:rPr>
          <w:rFonts w:eastAsia="Batang"/>
          <w:b/>
          <w:color w:val="000000"/>
          <w:lang w:eastAsia="ko-KR"/>
        </w:rPr>
      </w:pPr>
      <w:r>
        <w:rPr>
          <w:rFonts w:eastAsia="Batang"/>
          <w:b/>
          <w:color w:val="000000"/>
          <w:lang w:eastAsia="ko-KR"/>
        </w:rPr>
        <w:t>4 priedas</w:t>
      </w:r>
    </w:p>
    <w:p w14:paraId="7850317F" w14:textId="77777777" w:rsidR="004A59A2" w:rsidRPr="00B54E61" w:rsidRDefault="004A59A2" w:rsidP="004A59A2">
      <w:pPr>
        <w:spacing w:line="360" w:lineRule="auto"/>
        <w:rPr>
          <w:b/>
          <w:sz w:val="18"/>
          <w:szCs w:val="18"/>
        </w:rPr>
      </w:pPr>
      <w:r w:rsidRPr="00B54E61">
        <w:rPr>
          <w:b/>
          <w:sz w:val="18"/>
          <w:szCs w:val="18"/>
        </w:rPr>
        <w:t>Šaltinis A</w:t>
      </w:r>
    </w:p>
    <w:p w14:paraId="3787C6BB" w14:textId="77777777" w:rsidR="004A59A2" w:rsidRDefault="004A59A2" w:rsidP="004A59A2">
      <w:pPr>
        <w:spacing w:line="360" w:lineRule="auto"/>
        <w:jc w:val="center"/>
        <w:rPr>
          <w:noProof/>
          <w:lang w:val="en-US"/>
        </w:rPr>
      </w:pPr>
      <w:r w:rsidRPr="00B54E61">
        <w:rPr>
          <w:noProof/>
          <w:lang w:eastAsia="lt-LT"/>
        </w:rPr>
        <w:drawing>
          <wp:inline distT="0" distB="0" distL="0" distR="0" wp14:anchorId="559237B9" wp14:editId="65708FC4">
            <wp:extent cx="4852035" cy="3237230"/>
            <wp:effectExtent l="0" t="0" r="5715" b="1270"/>
            <wp:docPr id="4" name="Paveikslėlis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123" t="47180" r="35130" b="261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2035" cy="3237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DFB57E" w14:textId="77777777" w:rsidR="004A59A2" w:rsidRPr="00B54E61" w:rsidRDefault="004A59A2" w:rsidP="004A59A2">
      <w:pPr>
        <w:spacing w:line="360" w:lineRule="auto"/>
        <w:rPr>
          <w:b/>
          <w:sz w:val="18"/>
          <w:szCs w:val="18"/>
        </w:rPr>
      </w:pPr>
      <w:r w:rsidRPr="00B54E61">
        <w:rPr>
          <w:b/>
          <w:sz w:val="18"/>
          <w:szCs w:val="18"/>
        </w:rPr>
        <w:t xml:space="preserve">Šaltinis </w:t>
      </w:r>
      <w:r>
        <w:rPr>
          <w:b/>
          <w:sz w:val="18"/>
          <w:szCs w:val="18"/>
        </w:rPr>
        <w:t>B</w:t>
      </w:r>
    </w:p>
    <w:p w14:paraId="0EF12E84" w14:textId="4B3AF324" w:rsidR="004A59A2" w:rsidRPr="006A3FF8" w:rsidRDefault="004A59A2" w:rsidP="00F7070F">
      <w:pPr>
        <w:spacing w:line="360" w:lineRule="auto"/>
        <w:jc w:val="center"/>
        <w:rPr>
          <w:sz w:val="18"/>
          <w:szCs w:val="18"/>
        </w:rPr>
      </w:pPr>
      <w:r w:rsidRPr="00B54E61">
        <w:rPr>
          <w:noProof/>
          <w:lang w:eastAsia="lt-LT"/>
        </w:rPr>
        <w:drawing>
          <wp:inline distT="0" distB="0" distL="0" distR="0" wp14:anchorId="2A48510F" wp14:editId="335A73C8">
            <wp:extent cx="4893275" cy="3641090"/>
            <wp:effectExtent l="0" t="0" r="3175" b="0"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015" t="19487" r="31647" b="19487"/>
                    <a:stretch/>
                  </pic:blipFill>
                  <pic:spPr bwMode="auto">
                    <a:xfrm>
                      <a:off x="0" y="0"/>
                      <a:ext cx="4893275" cy="3641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A59A2" w:rsidRPr="006A3FF8">
      <w:headerReference w:type="default" r:id="rId17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33093F" w14:textId="77777777" w:rsidR="00E91EC0" w:rsidRDefault="00E91EC0" w:rsidP="0036735C">
      <w:pPr>
        <w:spacing w:after="0" w:line="240" w:lineRule="auto"/>
      </w:pPr>
      <w:r>
        <w:separator/>
      </w:r>
    </w:p>
  </w:endnote>
  <w:endnote w:type="continuationSeparator" w:id="0">
    <w:p w14:paraId="56ACC779" w14:textId="77777777" w:rsidR="00E91EC0" w:rsidRDefault="00E91EC0" w:rsidP="003673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C0C866" w14:textId="77777777" w:rsidR="00E91EC0" w:rsidRDefault="00E91EC0" w:rsidP="0036735C">
      <w:pPr>
        <w:spacing w:after="0" w:line="240" w:lineRule="auto"/>
      </w:pPr>
      <w:r>
        <w:separator/>
      </w:r>
    </w:p>
  </w:footnote>
  <w:footnote w:type="continuationSeparator" w:id="0">
    <w:p w14:paraId="71305113" w14:textId="77777777" w:rsidR="00E91EC0" w:rsidRDefault="00E91EC0" w:rsidP="003673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C9022D" w14:textId="6CB44AE8" w:rsidR="0036735C" w:rsidRPr="0036735C" w:rsidRDefault="0036735C" w:rsidP="0036735C">
    <w:pPr>
      <w:pStyle w:val="Antrats"/>
      <w:jc w:val="right"/>
      <w:rPr>
        <w:i/>
      </w:rPr>
    </w:pPr>
    <w:r>
      <w:rPr>
        <w:i/>
      </w:rPr>
      <w:t>Kalba netaisyta, 2017-05-23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E3B98"/>
    <w:multiLevelType w:val="hybridMultilevel"/>
    <w:tmpl w:val="F56E1180"/>
    <w:lvl w:ilvl="0" w:tplc="A648CBB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9215C8"/>
    <w:multiLevelType w:val="hybridMultilevel"/>
    <w:tmpl w:val="83086D8C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B32635"/>
    <w:multiLevelType w:val="hybridMultilevel"/>
    <w:tmpl w:val="736A3A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8107AD"/>
    <w:multiLevelType w:val="hybridMultilevel"/>
    <w:tmpl w:val="3EB63C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DA6F63"/>
    <w:multiLevelType w:val="hybridMultilevel"/>
    <w:tmpl w:val="9926C68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D6F5F36"/>
    <w:multiLevelType w:val="multilevel"/>
    <w:tmpl w:val="C3B0BF24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0"/>
      <w:numFmt w:val="decimal"/>
      <w:lvlText w:val="%1-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5A897920"/>
    <w:multiLevelType w:val="hybridMultilevel"/>
    <w:tmpl w:val="06206E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C037E0"/>
    <w:multiLevelType w:val="hybridMultilevel"/>
    <w:tmpl w:val="32462208"/>
    <w:lvl w:ilvl="0" w:tplc="D54C54CE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741C4"/>
    <w:multiLevelType w:val="hybridMultilevel"/>
    <w:tmpl w:val="828215E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BC6C6B"/>
    <w:multiLevelType w:val="hybridMultilevel"/>
    <w:tmpl w:val="1604F5F4"/>
    <w:lvl w:ilvl="0" w:tplc="1BE4543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DE1F36"/>
    <w:multiLevelType w:val="hybridMultilevel"/>
    <w:tmpl w:val="7C92525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8F22BB"/>
    <w:multiLevelType w:val="hybridMultilevel"/>
    <w:tmpl w:val="B0A8B078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B4E26B5"/>
    <w:multiLevelType w:val="hybridMultilevel"/>
    <w:tmpl w:val="3976C5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6"/>
  </w:num>
  <w:num w:numId="4">
    <w:abstractNumId w:val="4"/>
  </w:num>
  <w:num w:numId="5">
    <w:abstractNumId w:val="11"/>
  </w:num>
  <w:num w:numId="6">
    <w:abstractNumId w:val="5"/>
  </w:num>
  <w:num w:numId="7">
    <w:abstractNumId w:val="0"/>
  </w:num>
  <w:num w:numId="8">
    <w:abstractNumId w:val="7"/>
  </w:num>
  <w:num w:numId="9">
    <w:abstractNumId w:val="9"/>
  </w:num>
  <w:num w:numId="10">
    <w:abstractNumId w:val="2"/>
  </w:num>
  <w:num w:numId="11">
    <w:abstractNumId w:val="10"/>
  </w:num>
  <w:num w:numId="12">
    <w:abstractNumId w:val="1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CF1"/>
    <w:rsid w:val="0004181B"/>
    <w:rsid w:val="000552E6"/>
    <w:rsid w:val="00076F3E"/>
    <w:rsid w:val="000B3788"/>
    <w:rsid w:val="000E0957"/>
    <w:rsid w:val="000E2644"/>
    <w:rsid w:val="00114DE4"/>
    <w:rsid w:val="00125FF1"/>
    <w:rsid w:val="001307FB"/>
    <w:rsid w:val="00132ED1"/>
    <w:rsid w:val="0014211F"/>
    <w:rsid w:val="00186F0E"/>
    <w:rsid w:val="001A507A"/>
    <w:rsid w:val="001C0AEE"/>
    <w:rsid w:val="001D5D83"/>
    <w:rsid w:val="001F157F"/>
    <w:rsid w:val="00200B63"/>
    <w:rsid w:val="002137E3"/>
    <w:rsid w:val="00225A5C"/>
    <w:rsid w:val="00235F7C"/>
    <w:rsid w:val="00285398"/>
    <w:rsid w:val="002B6926"/>
    <w:rsid w:val="002D4462"/>
    <w:rsid w:val="002E2616"/>
    <w:rsid w:val="002F5635"/>
    <w:rsid w:val="00304D21"/>
    <w:rsid w:val="0030642D"/>
    <w:rsid w:val="00321A9F"/>
    <w:rsid w:val="0036735C"/>
    <w:rsid w:val="00392413"/>
    <w:rsid w:val="003A5571"/>
    <w:rsid w:val="003C2452"/>
    <w:rsid w:val="003E245E"/>
    <w:rsid w:val="00403D32"/>
    <w:rsid w:val="00476A7E"/>
    <w:rsid w:val="00482EF0"/>
    <w:rsid w:val="004A59A2"/>
    <w:rsid w:val="00500B2A"/>
    <w:rsid w:val="00522C0E"/>
    <w:rsid w:val="00533050"/>
    <w:rsid w:val="00575461"/>
    <w:rsid w:val="005E02D3"/>
    <w:rsid w:val="005E7AD4"/>
    <w:rsid w:val="005F2400"/>
    <w:rsid w:val="006304B1"/>
    <w:rsid w:val="00634C8B"/>
    <w:rsid w:val="00650530"/>
    <w:rsid w:val="006842A0"/>
    <w:rsid w:val="00686DD8"/>
    <w:rsid w:val="006879B3"/>
    <w:rsid w:val="00696F8A"/>
    <w:rsid w:val="006A3FF8"/>
    <w:rsid w:val="006D0328"/>
    <w:rsid w:val="006E5FCE"/>
    <w:rsid w:val="00717BAF"/>
    <w:rsid w:val="007623E7"/>
    <w:rsid w:val="00762D27"/>
    <w:rsid w:val="00781B57"/>
    <w:rsid w:val="007C3E4A"/>
    <w:rsid w:val="00927D6A"/>
    <w:rsid w:val="00952446"/>
    <w:rsid w:val="009A6317"/>
    <w:rsid w:val="00A66B4B"/>
    <w:rsid w:val="00A821B1"/>
    <w:rsid w:val="00AC3485"/>
    <w:rsid w:val="00B04E70"/>
    <w:rsid w:val="00B10DA2"/>
    <w:rsid w:val="00BD47D5"/>
    <w:rsid w:val="00BF3473"/>
    <w:rsid w:val="00C02639"/>
    <w:rsid w:val="00C211E6"/>
    <w:rsid w:val="00C30B0B"/>
    <w:rsid w:val="00C42200"/>
    <w:rsid w:val="00CA2C21"/>
    <w:rsid w:val="00CB577E"/>
    <w:rsid w:val="00CF2053"/>
    <w:rsid w:val="00D0229F"/>
    <w:rsid w:val="00D173F9"/>
    <w:rsid w:val="00D24D73"/>
    <w:rsid w:val="00D5709F"/>
    <w:rsid w:val="00DC512E"/>
    <w:rsid w:val="00E16184"/>
    <w:rsid w:val="00E61633"/>
    <w:rsid w:val="00E6298B"/>
    <w:rsid w:val="00E91EC0"/>
    <w:rsid w:val="00EC459C"/>
    <w:rsid w:val="00EE69B9"/>
    <w:rsid w:val="00EF1854"/>
    <w:rsid w:val="00EF19A7"/>
    <w:rsid w:val="00F00C07"/>
    <w:rsid w:val="00F060F6"/>
    <w:rsid w:val="00F07DCC"/>
    <w:rsid w:val="00F1108C"/>
    <w:rsid w:val="00F2674A"/>
    <w:rsid w:val="00F7070F"/>
    <w:rsid w:val="00FA3615"/>
    <w:rsid w:val="00FB2CF1"/>
    <w:rsid w:val="00FC2DD1"/>
    <w:rsid w:val="00FC572C"/>
    <w:rsid w:val="00FF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10F58"/>
  <w15:chartTrackingRefBased/>
  <w15:docId w15:val="{A8296403-DC7E-42A5-9F85-F61C17D1F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sid w:val="00403D32"/>
    <w:rPr>
      <w:color w:val="0563C1" w:themeColor="hyperlink"/>
      <w:u w:val="single"/>
    </w:rPr>
  </w:style>
  <w:style w:type="paragraph" w:customStyle="1" w:styleId="m-4362896599039087544m-630248417238442044m3347337728458364111msolistparagraph">
    <w:name w:val="m_-4362896599039087544m-630248417238442044m3347337728458364111msolistparagraph"/>
    <w:basedOn w:val="prastasis"/>
    <w:uiPriority w:val="99"/>
    <w:rsid w:val="00235F7C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eastAsia="lt-LT"/>
    </w:rPr>
  </w:style>
  <w:style w:type="table" w:styleId="Lentelstinklelis">
    <w:name w:val="Table Grid"/>
    <w:basedOn w:val="prastojilentel"/>
    <w:uiPriority w:val="39"/>
    <w:rsid w:val="00E616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Grietas">
    <w:name w:val="Strong"/>
    <w:basedOn w:val="Numatytasispastraiposriftas"/>
    <w:uiPriority w:val="22"/>
    <w:qFormat/>
    <w:rsid w:val="00285398"/>
    <w:rPr>
      <w:b/>
      <w:bCs/>
    </w:rPr>
  </w:style>
  <w:style w:type="character" w:styleId="Emfaz">
    <w:name w:val="Emphasis"/>
    <w:basedOn w:val="Numatytasispastraiposriftas"/>
    <w:uiPriority w:val="20"/>
    <w:qFormat/>
    <w:rsid w:val="002D4462"/>
    <w:rPr>
      <w:i/>
      <w:iCs/>
    </w:rPr>
  </w:style>
  <w:style w:type="paragraph" w:styleId="Sraopastraipa">
    <w:name w:val="List Paragraph"/>
    <w:basedOn w:val="prastasis"/>
    <w:uiPriority w:val="34"/>
    <w:qFormat/>
    <w:rsid w:val="007C3E4A"/>
    <w:pPr>
      <w:ind w:left="720"/>
      <w:contextualSpacing/>
    </w:pPr>
  </w:style>
  <w:style w:type="character" w:styleId="Komentaronuoroda">
    <w:name w:val="annotation reference"/>
    <w:basedOn w:val="Numatytasispastraiposriftas"/>
    <w:uiPriority w:val="99"/>
    <w:semiHidden/>
    <w:unhideWhenUsed/>
    <w:rsid w:val="006304B1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6304B1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6304B1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6304B1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6304B1"/>
    <w:rPr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6304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6304B1"/>
    <w:rPr>
      <w:rFonts w:ascii="Segoe UI" w:hAnsi="Segoe UI" w:cs="Segoe UI"/>
      <w:sz w:val="18"/>
      <w:szCs w:val="18"/>
    </w:rPr>
  </w:style>
  <w:style w:type="paragraph" w:styleId="Antrats">
    <w:name w:val="header"/>
    <w:basedOn w:val="prastasis"/>
    <w:link w:val="AntratsDiagrama"/>
    <w:unhideWhenUsed/>
    <w:rsid w:val="003673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rsid w:val="0036735C"/>
  </w:style>
  <w:style w:type="paragraph" w:styleId="Porat">
    <w:name w:val="footer"/>
    <w:basedOn w:val="prastasis"/>
    <w:link w:val="PoratDiagrama"/>
    <w:uiPriority w:val="99"/>
    <w:unhideWhenUsed/>
    <w:rsid w:val="0036735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3673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361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qdMqdM4l4fw&amp;index=3&amp;list=PLfHFE3YPbb4N2tpS_sZeYubAPg6kCpkOd" TargetMode="External"/><Relationship Id="rId13" Type="http://schemas.openxmlformats.org/officeDocument/2006/relationships/hyperlink" Target="http://www.europa.eu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uropa.eu/european-union/law/have-your-say_lt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uropa.eu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.png"/><Relationship Id="rId10" Type="http://schemas.openxmlformats.org/officeDocument/2006/relationships/hyperlink" Target="https://europa.eu/european-union/law/have-your-say_l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europa.eu" TargetMode="External"/><Relationship Id="rId14" Type="http://schemas.openxmlformats.org/officeDocument/2006/relationships/hyperlink" Target="https://ec.europa.eu/commission/commissioners/2014-2019_l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04FCDF-83DB-47F2-B808-F9475B048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3529</Words>
  <Characters>2012</Characters>
  <Application>Microsoft Office Word</Application>
  <DocSecurity>0</DocSecurity>
  <Lines>16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Ginta Orintienė</dc:creator>
  <cp:keywords/>
  <dc:description/>
  <cp:lastModifiedBy>Šarūnas Gerulaitis</cp:lastModifiedBy>
  <cp:revision>16</cp:revision>
  <dcterms:created xsi:type="dcterms:W3CDTF">2017-05-18T13:37:00Z</dcterms:created>
  <dcterms:modified xsi:type="dcterms:W3CDTF">2017-05-23T08:51:00Z</dcterms:modified>
</cp:coreProperties>
</file>