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7498" w:rsidRPr="00CC3B51" w:rsidRDefault="009C7498" w:rsidP="00CC3B51">
      <w:pPr>
        <w:jc w:val="center"/>
        <w:rPr>
          <w:b/>
        </w:rPr>
      </w:pPr>
      <w:r w:rsidRPr="00CC3B51">
        <w:rPr>
          <w:b/>
        </w:rPr>
        <w:t>ILGALAIKIS PLANAS (pavyzdys)</w:t>
      </w:r>
    </w:p>
    <w:p w:rsidR="009C7498" w:rsidRPr="00CC3B51" w:rsidRDefault="00CD6978" w:rsidP="00CC3B51">
      <w:pPr>
        <w:jc w:val="center"/>
        <w:rPr>
          <w:b/>
        </w:rPr>
      </w:pPr>
      <w:r>
        <w:rPr>
          <w:b/>
        </w:rPr>
        <w:t>...</w:t>
      </w:r>
      <w:r w:rsidR="009C7498" w:rsidRPr="00CC3B51">
        <w:rPr>
          <w:b/>
        </w:rPr>
        <w:t xml:space="preserve"> mokslo metai</w:t>
      </w:r>
    </w:p>
    <w:p w:rsidR="000A6C98" w:rsidRPr="00CC3B51" w:rsidRDefault="000A6C98" w:rsidP="00CC3B51">
      <w:pPr>
        <w:spacing w:before="120"/>
        <w:jc w:val="center"/>
        <w:rPr>
          <w:b/>
          <w:smallCaps/>
        </w:rPr>
      </w:pPr>
      <w:r w:rsidRPr="00CC3B51">
        <w:rPr>
          <w:b/>
          <w:smallCaps/>
        </w:rPr>
        <w:t>Informacinės technologijos</w:t>
      </w:r>
    </w:p>
    <w:p w:rsidR="00B92D07" w:rsidRPr="00CC3B51" w:rsidRDefault="00722A18" w:rsidP="00CC3B51">
      <w:pPr>
        <w:jc w:val="center"/>
        <w:rPr>
          <w:b/>
        </w:rPr>
      </w:pPr>
      <w:r w:rsidRPr="00CC3B51">
        <w:rPr>
          <w:b/>
        </w:rPr>
        <w:t>11-12</w:t>
      </w:r>
      <w:r w:rsidR="000A6C98" w:rsidRPr="00CC3B51">
        <w:rPr>
          <w:b/>
        </w:rPr>
        <w:t xml:space="preserve"> klasė </w:t>
      </w:r>
      <w:r w:rsidR="00ED176F" w:rsidRPr="00CC3B51">
        <w:rPr>
          <w:b/>
        </w:rPr>
        <w:t>(</w:t>
      </w:r>
      <w:r w:rsidRPr="00CC3B51">
        <w:rPr>
          <w:b/>
        </w:rPr>
        <w:t>II</w:t>
      </w:r>
      <w:r w:rsidR="00ED176F" w:rsidRPr="00CC3B51">
        <w:rPr>
          <w:b/>
        </w:rPr>
        <w:t>I</w:t>
      </w:r>
      <w:r w:rsidRPr="00CC3B51">
        <w:rPr>
          <w:b/>
        </w:rPr>
        <w:t>-IV</w:t>
      </w:r>
      <w:r w:rsidR="00ED176F" w:rsidRPr="00CC3B51">
        <w:rPr>
          <w:b/>
        </w:rPr>
        <w:t xml:space="preserve"> gimnazijos klasė)</w:t>
      </w:r>
    </w:p>
    <w:p w:rsidR="000A6C98" w:rsidRPr="00CC3B51" w:rsidRDefault="000A6C98" w:rsidP="00CC3B51">
      <w:pPr>
        <w:spacing w:after="120"/>
        <w:jc w:val="center"/>
      </w:pPr>
      <w:r w:rsidRPr="00CC3B51">
        <w:t>(</w:t>
      </w:r>
      <w:r w:rsidR="00722A18" w:rsidRPr="00CC3B51">
        <w:t xml:space="preserve">bendrasis kursas, </w:t>
      </w:r>
      <w:r w:rsidRPr="00CC3B51">
        <w:t>1 pamoka per savaitę)</w:t>
      </w:r>
    </w:p>
    <w:p w:rsidR="00204F46" w:rsidRPr="00CC3B51" w:rsidRDefault="000A6C98" w:rsidP="00CC3B51">
      <w:pPr>
        <w:jc w:val="both"/>
        <w:rPr>
          <w:b/>
        </w:rPr>
      </w:pPr>
      <w:r w:rsidRPr="00CC3B51">
        <w:rPr>
          <w:b/>
        </w:rPr>
        <w:t xml:space="preserve">Trumpa </w:t>
      </w:r>
      <w:r w:rsidR="00204F46" w:rsidRPr="00CC3B51">
        <w:rPr>
          <w:b/>
        </w:rPr>
        <w:t>mokinių grupės charakteristika</w:t>
      </w:r>
    </w:p>
    <w:p w:rsidR="00204F46" w:rsidRPr="00CC3B51" w:rsidRDefault="00204F46" w:rsidP="00CC3B51">
      <w:pPr>
        <w:jc w:val="both"/>
        <w:rPr>
          <w:sz w:val="22"/>
        </w:rPr>
      </w:pPr>
      <w:r w:rsidRPr="00CC3B51">
        <w:rPr>
          <w:i/>
          <w:sz w:val="22"/>
        </w:rPr>
        <w:t>Pastaba</w:t>
      </w:r>
      <w:r w:rsidRPr="00CC3B51">
        <w:rPr>
          <w:sz w:val="22"/>
        </w:rPr>
        <w:t xml:space="preserve">. </w:t>
      </w:r>
      <w:r w:rsidRPr="00CC3B51">
        <w:rPr>
          <w:iCs/>
          <w:sz w:val="22"/>
        </w:rPr>
        <w:t>Ar įsivesti šią dalį, kaip ir kada įsivesti, aptaria ir nusprendžia metodinio būrelio mokytojai.</w:t>
      </w:r>
      <w:r w:rsidRPr="00CC3B51">
        <w:rPr>
          <w:i/>
          <w:iCs/>
          <w:sz w:val="22"/>
        </w:rPr>
        <w:t xml:space="preserve"> </w:t>
      </w:r>
      <w:r w:rsidRPr="00CC3B51">
        <w:rPr>
          <w:sz w:val="22"/>
        </w:rPr>
        <w:t xml:space="preserve">Ši dalis gali būti pildoma arba papildoma antrais mokslo metais, kai mokytojas jau pažįsta mokinius. </w:t>
      </w:r>
    </w:p>
    <w:p w:rsidR="00204F46" w:rsidRPr="00CC3B51" w:rsidRDefault="00204F46" w:rsidP="00CC3B51">
      <w:pPr>
        <w:jc w:val="both"/>
        <w:rPr>
          <w:i/>
          <w:iCs/>
          <w:sz w:val="22"/>
        </w:rPr>
      </w:pPr>
      <w:r w:rsidRPr="00CC3B51">
        <w:rPr>
          <w:i/>
          <w:iCs/>
          <w:sz w:val="22"/>
        </w:rPr>
        <w:t>Mokinių grupė apibūdinama remiantis mokinių pasiekimų aprašais, mokinių asmens bylų informacija, pokalbiu su klasės auklėtojų, mokytojais, tėvais; jei reikia, kitų specialistų (logopedo, socialinio pedagogo) išvadomis.</w:t>
      </w:r>
    </w:p>
    <w:p w:rsidR="00F56F51" w:rsidRPr="00CC3B51" w:rsidRDefault="00F56F51" w:rsidP="00CC3B51">
      <w:pPr>
        <w:spacing w:before="120"/>
        <w:jc w:val="both"/>
        <w:rPr>
          <w:b/>
        </w:rPr>
      </w:pPr>
      <w:r w:rsidRPr="00CC3B51">
        <w:rPr>
          <w:b/>
        </w:rPr>
        <w:t>Nuostatos</w:t>
      </w:r>
    </w:p>
    <w:p w:rsidR="00F56F51" w:rsidRPr="00CC3B51" w:rsidRDefault="00F56F51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Ugdyti sugebėjimus sumaniai, tvarkingai, teisėtai ir sistemingai apdoroti informaciją naudojantis kompiuterinės technologijos priemonėmis bei metodais, visuomeniniais keitimosi informacija būdais;</w:t>
      </w:r>
    </w:p>
    <w:p w:rsidR="00F56F51" w:rsidRPr="00CC3B51" w:rsidRDefault="00F56F51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Tikslingai ir kūrybiškai naudoti teksto maketavimo kompiuteriu galimybes;</w:t>
      </w:r>
    </w:p>
    <w:p w:rsidR="00F56F51" w:rsidRPr="00CC3B51" w:rsidRDefault="00F56F51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Jaustis atsakingu informacinės visuomenės piliečiu. Saugiai bendrauti ir bendradarbiauti elektroninėje erdvėje;</w:t>
      </w:r>
    </w:p>
    <w:p w:rsidR="00F56F51" w:rsidRPr="00CC3B51" w:rsidRDefault="00F56F51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Jausti atsakomybę už savo pristatymo aiškumą ir auditorijai daromą poveikį. Kūrybiškai siekti pristatymo turinio ir kalbos dermės, puoselėti stiliaus individualumą;</w:t>
      </w:r>
    </w:p>
    <w:p w:rsidR="00F56F51" w:rsidRPr="00CC3B51" w:rsidRDefault="00F56F51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Domėtis skaičiuoklės galimybėmis ir kryptingai jomis naudotis.</w:t>
      </w:r>
    </w:p>
    <w:p w:rsidR="00F56F51" w:rsidRPr="00CC3B51" w:rsidRDefault="00F56F51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Planuoti savo veiklą, pasirinkti uždavinius ir apgalvoti jų sprendimo būdus, numatyti ir įvertinti rezultatus.</w:t>
      </w:r>
    </w:p>
    <w:p w:rsidR="00F56F51" w:rsidRPr="00CC3B51" w:rsidRDefault="00F56F51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Domėtis informacijos kaupimo, saugojimo, paieškos, apdorojimo būdais ir priemonėmis</w:t>
      </w:r>
    </w:p>
    <w:p w:rsidR="000A6C98" w:rsidRPr="00CC3B51" w:rsidRDefault="00F90C67" w:rsidP="00CC3B51">
      <w:pPr>
        <w:spacing w:before="120"/>
        <w:jc w:val="both"/>
        <w:rPr>
          <w:b/>
        </w:rPr>
      </w:pPr>
      <w:r w:rsidRPr="00CC3B51">
        <w:rPr>
          <w:b/>
        </w:rPr>
        <w:t>Mokymo uždaviniai</w:t>
      </w:r>
    </w:p>
    <w:p w:rsidR="00F90C67" w:rsidRPr="00CC3B51" w:rsidRDefault="00F90C67" w:rsidP="00CC3B51">
      <w:pPr>
        <w:pStyle w:val="Pa9"/>
        <w:jc w:val="both"/>
        <w:rPr>
          <w:color w:val="000000"/>
        </w:rPr>
      </w:pPr>
      <w:r w:rsidRPr="00CC3B51">
        <w:rPr>
          <w:color w:val="000000"/>
        </w:rPr>
        <w:t>Siekdami informacinių technologijų ugdymo tikslo, mokiniai turėtų:</w:t>
      </w:r>
    </w:p>
    <w:p w:rsidR="00F90C67" w:rsidRPr="00CC3B51" w:rsidRDefault="00F90C67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plėtoti pagrindinėje mokykloje įgytas žinias ir supratimą, gebėjimus sumaniai, teisėtai ir tikslingai apdoroti informaciją naudojant informacines ir komunikacines technologijas;</w:t>
      </w:r>
    </w:p>
    <w:p w:rsidR="00F90C67" w:rsidRPr="00CC3B51" w:rsidRDefault="00F90C67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taikyti informacines ir komunikacines technologijas mokydamiesi kitų dalykų, asmeninėje veikloje ir tuo gerinti savo mokymąsi;</w:t>
      </w:r>
    </w:p>
    <w:p w:rsidR="00F90C67" w:rsidRPr="00CC3B51" w:rsidRDefault="00F90C67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</w:rPr>
      </w:pPr>
      <w:r w:rsidRPr="00CC3B51">
        <w:rPr>
          <w:color w:val="000000"/>
        </w:rPr>
        <w:t>plėtoti gebėjimus saugiai ir korektiškai bendrauti ir bendradarbiauti naudojantis informacinėmis ir komunikacinėmis technologijomis, ugdytis nuostatą taisyklingai vartoti informatikos, informacinių ir komunikacinių technologijų terminus;</w:t>
      </w:r>
    </w:p>
    <w:p w:rsidR="000D323A" w:rsidRPr="00CC3B51" w:rsidRDefault="00F90C67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color w:val="000000"/>
          <w:lang w:eastAsia="lt-LT"/>
        </w:rPr>
      </w:pPr>
      <w:r w:rsidRPr="00CC3B51">
        <w:rPr>
          <w:color w:val="000000"/>
        </w:rPr>
        <w:t>ugdytis gebėjimą aiškiai ir argumentuotai dėstyti mintis, lavinti struktūrinį ir loginį mąstymą, kūrybingumą, pasitikėjimą savo jėgomis.</w:t>
      </w:r>
    </w:p>
    <w:p w:rsidR="00D2164C" w:rsidRPr="00CC3B51" w:rsidRDefault="00D2164C" w:rsidP="00CC3B51">
      <w:pPr>
        <w:spacing w:before="120"/>
        <w:jc w:val="both"/>
      </w:pPr>
      <w:r w:rsidRPr="00CC3B51">
        <w:rPr>
          <w:b/>
        </w:rPr>
        <w:t>Mokymo ir mokymosi priemonės</w:t>
      </w:r>
    </w:p>
    <w:p w:rsidR="00A802ED" w:rsidRPr="00CC3B51" w:rsidRDefault="00A802ED" w:rsidP="00CC3B51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color w:val="000000"/>
        </w:rPr>
      </w:pPr>
      <w:r w:rsidRPr="00CC3B51">
        <w:rPr>
          <w:color w:val="000000"/>
        </w:rPr>
        <w:t>Vidurinio ugdymo bendrosios programos (patvirtintos Lietuvos Respublikos švietimo ir mokslo ministro 2011 m. vasario 21 d. įsakymu Nr. V-269).</w:t>
      </w:r>
    </w:p>
    <w:p w:rsidR="00A802ED" w:rsidRPr="00CC3B51" w:rsidRDefault="00CD6978" w:rsidP="00CC3B51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>...</w:t>
      </w:r>
      <w:r w:rsidR="00A802ED" w:rsidRPr="00CC3B51">
        <w:rPr>
          <w:color w:val="000000"/>
        </w:rPr>
        <w:t xml:space="preserve"> mokslo metų pagrindinio ir vidurinio ugdymo bendrieji ugdymo planai (patvirtinti Lietuvos Respublikos švietimo ir mokslo ministro </w:t>
      </w:r>
      <w:r>
        <w:rPr>
          <w:color w:val="000000"/>
        </w:rPr>
        <w:t>...</w:t>
      </w:r>
      <w:r w:rsidR="00A802ED" w:rsidRPr="00CC3B51">
        <w:rPr>
          <w:color w:val="000000"/>
        </w:rPr>
        <w:t xml:space="preserve"> m. </w:t>
      </w:r>
      <w:r>
        <w:rPr>
          <w:color w:val="000000"/>
        </w:rPr>
        <w:t>... mėn. ...</w:t>
      </w:r>
      <w:r w:rsidR="00A802ED" w:rsidRPr="00CC3B51">
        <w:rPr>
          <w:color w:val="000000"/>
        </w:rPr>
        <w:t xml:space="preserve"> d. Nr. </w:t>
      </w:r>
      <w:r>
        <w:rPr>
          <w:color w:val="000000"/>
        </w:rPr>
        <w:t>...</w:t>
      </w:r>
      <w:r w:rsidR="00A802ED" w:rsidRPr="00CC3B51">
        <w:rPr>
          <w:color w:val="000000"/>
        </w:rPr>
        <w:t>).</w:t>
      </w:r>
    </w:p>
    <w:p w:rsidR="00816F91" w:rsidRPr="00CC3B51" w:rsidRDefault="00816F91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rStyle w:val="titlehead"/>
          <w:rFonts w:cs="Tahoma"/>
          <w:spacing w:val="-4"/>
        </w:rPr>
      </w:pPr>
      <w:r w:rsidRPr="00CC3B51">
        <w:rPr>
          <w:rStyle w:val="titlehead"/>
          <w:rFonts w:cs="Tahoma"/>
          <w:spacing w:val="-4"/>
        </w:rPr>
        <w:t>T. </w:t>
      </w:r>
      <w:proofErr w:type="spellStart"/>
      <w:r w:rsidRPr="00CC3B51">
        <w:rPr>
          <w:rStyle w:val="titlehead"/>
          <w:rFonts w:cs="Tahoma"/>
          <w:spacing w:val="-4"/>
        </w:rPr>
        <w:t>Balvočienė</w:t>
      </w:r>
      <w:proofErr w:type="spellEnd"/>
      <w:r w:rsidRPr="00CC3B51">
        <w:rPr>
          <w:rStyle w:val="titlehead"/>
          <w:rFonts w:cs="Tahoma"/>
          <w:spacing w:val="-4"/>
        </w:rPr>
        <w:t>, A. </w:t>
      </w:r>
      <w:proofErr w:type="spellStart"/>
      <w:r w:rsidRPr="00CC3B51">
        <w:rPr>
          <w:rStyle w:val="titlehead"/>
          <w:rFonts w:cs="Tahoma"/>
          <w:spacing w:val="-4"/>
        </w:rPr>
        <w:t>Balvočius</w:t>
      </w:r>
      <w:proofErr w:type="spellEnd"/>
      <w:r w:rsidRPr="00CC3B51">
        <w:rPr>
          <w:rStyle w:val="titlehead"/>
          <w:rFonts w:cs="Tahoma"/>
          <w:spacing w:val="-4"/>
        </w:rPr>
        <w:t>. Informacinės technologijos. Bendrasis kursas. XI–XII kl. Kaunas: Šviesa, 2012</w:t>
      </w:r>
    </w:p>
    <w:p w:rsidR="0016352C" w:rsidRPr="00CC3B51" w:rsidRDefault="0016352C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rStyle w:val="titlehead"/>
          <w:color w:val="000000"/>
          <w:spacing w:val="-4"/>
        </w:rPr>
      </w:pPr>
      <w:r w:rsidRPr="00CC3B51">
        <w:rPr>
          <w:rStyle w:val="titlehead"/>
          <w:rFonts w:cs="Tahoma"/>
          <w:spacing w:val="-4"/>
        </w:rPr>
        <w:t>A. Lozdienė, I. </w:t>
      </w:r>
      <w:proofErr w:type="spellStart"/>
      <w:r w:rsidRPr="00CC3B51">
        <w:rPr>
          <w:rStyle w:val="titlehead"/>
          <w:rFonts w:cs="Tahoma"/>
          <w:spacing w:val="-4"/>
        </w:rPr>
        <w:t>Mackevič</w:t>
      </w:r>
      <w:proofErr w:type="spellEnd"/>
      <w:r w:rsidRPr="00CC3B51">
        <w:rPr>
          <w:rStyle w:val="titlehead"/>
          <w:rFonts w:cs="Tahoma"/>
          <w:spacing w:val="-4"/>
        </w:rPr>
        <w:t>. Pasaulis kompiuteryje. Informacinės technologijos. 1 d. XI–XII kl. Bendrasis kursas. Vilnius: TEV, 2012</w:t>
      </w:r>
    </w:p>
    <w:p w:rsidR="0016352C" w:rsidRPr="00CC3B51" w:rsidRDefault="0016352C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rStyle w:val="titlehead"/>
          <w:color w:val="000000"/>
          <w:spacing w:val="-4"/>
        </w:rPr>
      </w:pPr>
      <w:r w:rsidRPr="00CC3B51">
        <w:rPr>
          <w:rStyle w:val="titlehead"/>
          <w:rFonts w:cs="Tahoma"/>
          <w:spacing w:val="-4"/>
        </w:rPr>
        <w:t>A. Lozdienė, I. </w:t>
      </w:r>
      <w:proofErr w:type="spellStart"/>
      <w:r w:rsidRPr="00CC3B51">
        <w:rPr>
          <w:rStyle w:val="titlehead"/>
          <w:rFonts w:cs="Tahoma"/>
          <w:spacing w:val="-4"/>
        </w:rPr>
        <w:t>Mackevič</w:t>
      </w:r>
      <w:proofErr w:type="spellEnd"/>
      <w:r w:rsidRPr="00CC3B51">
        <w:rPr>
          <w:rStyle w:val="titlehead"/>
          <w:rFonts w:cs="Tahoma"/>
          <w:spacing w:val="-4"/>
        </w:rPr>
        <w:t>. Pasaulis kompiuteryje. Informacinės technologijos. 2 d. XI–XII kl. Bendrasis kursas. Vilnius: TEV, 2012</w:t>
      </w:r>
    </w:p>
    <w:p w:rsidR="00A802ED" w:rsidRPr="00CC3B51" w:rsidRDefault="00A802ED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rStyle w:val="titlehead"/>
          <w:rFonts w:cs="Tahoma"/>
          <w:spacing w:val="-4"/>
        </w:rPr>
      </w:pPr>
      <w:r w:rsidRPr="00CC3B51">
        <w:rPr>
          <w:rStyle w:val="titlehead"/>
          <w:rFonts w:cs="Tahoma"/>
          <w:spacing w:val="-4"/>
        </w:rPr>
        <w:t>V. Šakys. Informacinės technologijos. Vadovėlis XI-XII klasei. Pirmoji knyga. Kaunas: Šviesa, 2004</w:t>
      </w:r>
    </w:p>
    <w:p w:rsidR="00A802ED" w:rsidRPr="00CC3B51" w:rsidRDefault="00A802ED" w:rsidP="00CC3B51">
      <w:pPr>
        <w:numPr>
          <w:ilvl w:val="0"/>
          <w:numId w:val="7"/>
        </w:numPr>
        <w:autoSpaceDE w:val="0"/>
        <w:autoSpaceDN w:val="0"/>
        <w:adjustRightInd w:val="0"/>
        <w:spacing w:line="241" w:lineRule="atLeast"/>
        <w:jc w:val="both"/>
        <w:rPr>
          <w:rStyle w:val="titlehead"/>
          <w:rFonts w:cs="Tahoma"/>
          <w:spacing w:val="-4"/>
        </w:rPr>
      </w:pPr>
      <w:r w:rsidRPr="00CC3B51">
        <w:rPr>
          <w:rStyle w:val="titlehead"/>
          <w:rFonts w:cs="Tahoma"/>
          <w:spacing w:val="-4"/>
        </w:rPr>
        <w:t>V. Šakys. Informacinės technologijos. Vadovėlis XI-XII klasei. Antroji knyga. Kaunas: Šviesa, 2005</w:t>
      </w:r>
    </w:p>
    <w:p w:rsidR="007A23CE" w:rsidRPr="007A23CE" w:rsidRDefault="007A23CE" w:rsidP="007A23CE">
      <w:pPr>
        <w:autoSpaceDE w:val="0"/>
        <w:autoSpaceDN w:val="0"/>
        <w:adjustRightInd w:val="0"/>
        <w:spacing w:line="241" w:lineRule="atLeast"/>
        <w:jc w:val="both"/>
        <w:rPr>
          <w:rStyle w:val="titlehead"/>
          <w:color w:val="000000"/>
          <w:spacing w:val="-4"/>
        </w:rPr>
      </w:pPr>
    </w:p>
    <w:p w:rsidR="007A23CE" w:rsidRDefault="007A23CE" w:rsidP="007A23CE">
      <w:pPr>
        <w:autoSpaceDE w:val="0"/>
        <w:autoSpaceDN w:val="0"/>
        <w:adjustRightInd w:val="0"/>
        <w:spacing w:line="241" w:lineRule="atLeast"/>
        <w:jc w:val="both"/>
        <w:rPr>
          <w:color w:val="000000"/>
          <w:spacing w:val="-4"/>
        </w:rPr>
        <w:sectPr w:rsidR="007A23CE" w:rsidSect="00A843C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40" w:code="9"/>
          <w:pgMar w:top="1418" w:right="567" w:bottom="851" w:left="1418" w:header="709" w:footer="709" w:gutter="0"/>
          <w:cols w:space="708"/>
          <w:docGrid w:linePitch="360"/>
        </w:sectPr>
      </w:pPr>
    </w:p>
    <w:p w:rsidR="00755EA6" w:rsidRPr="0016352C" w:rsidRDefault="00755EA6" w:rsidP="0016352C">
      <w:pPr>
        <w:spacing w:before="120"/>
        <w:jc w:val="both"/>
        <w:rPr>
          <w:b/>
        </w:rPr>
      </w:pPr>
      <w:r w:rsidRPr="0016352C">
        <w:rPr>
          <w:b/>
        </w:rPr>
        <w:lastRenderedPageBreak/>
        <w:t>Vertinimas</w:t>
      </w:r>
    </w:p>
    <w:p w:rsidR="00755EA6" w:rsidRPr="0016352C" w:rsidRDefault="00755EA6" w:rsidP="0016352C">
      <w:pPr>
        <w:numPr>
          <w:ilvl w:val="0"/>
          <w:numId w:val="7"/>
        </w:numPr>
        <w:jc w:val="both"/>
      </w:pPr>
      <w:r w:rsidRPr="0016352C">
        <w:rPr>
          <w:rFonts w:eastAsia="TimesNewRomanPSMT"/>
        </w:rPr>
        <w:t xml:space="preserve">Mokinių žinios ir gebėjimai vertinami pagal įvairių užduočių atlikimo rezultatus. </w:t>
      </w:r>
      <w:r w:rsidRPr="0016352C">
        <w:rPr>
          <w:bCs/>
        </w:rPr>
        <w:t>Pažymiu vertinami testai, savarankiški, praktiniai, kūrybiniai darbai, projektai, kai mokiniai parodo Bendrosiose programose numatomas žinias, supratimą ir gebėjimus.</w:t>
      </w:r>
    </w:p>
    <w:p w:rsidR="00A14B68" w:rsidRPr="0016352C" w:rsidRDefault="00A14B68" w:rsidP="0016352C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b/>
        </w:rPr>
      </w:pPr>
      <w:r w:rsidRPr="0016352C">
        <w:rPr>
          <w:color w:val="000000"/>
        </w:rPr>
        <w:t xml:space="preserve">Kiekvieno </w:t>
      </w:r>
      <w:r w:rsidR="00C87489" w:rsidRPr="0016352C">
        <w:rPr>
          <w:color w:val="000000"/>
        </w:rPr>
        <w:t>mokymosi etapo</w:t>
      </w:r>
      <w:r w:rsidRPr="0016352C">
        <w:rPr>
          <w:color w:val="000000"/>
        </w:rPr>
        <w:t xml:space="preserve"> (</w:t>
      </w:r>
      <w:r w:rsidR="00C87489" w:rsidRPr="0016352C">
        <w:rPr>
          <w:color w:val="000000"/>
        </w:rPr>
        <w:t xml:space="preserve">ar </w:t>
      </w:r>
      <w:r w:rsidRPr="0016352C">
        <w:rPr>
          <w:color w:val="000000"/>
        </w:rPr>
        <w:t>veiklos srities) pabaigoje taikomas apibendrinamasis vertinimas panaudojant diagnostines užduotis, kurios parengiamos atsižvelgiant į Bendrosiose programose numatytus pasiekimus, pasiekimų lygius, žinių ir gebėjimų santykį.</w:t>
      </w:r>
    </w:p>
    <w:p w:rsidR="00755EA6" w:rsidRPr="00A843CF" w:rsidRDefault="00755EA6" w:rsidP="00A843CF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b/>
        </w:rPr>
      </w:pPr>
      <w:r w:rsidRPr="00A843CF">
        <w:rPr>
          <w:rFonts w:eastAsia="TimesNewRomanPSMT"/>
        </w:rPr>
        <w:t>Vertinant mokinių žinias vadovaujamasi</w:t>
      </w:r>
      <w:r w:rsidRPr="00A843CF">
        <w:t xml:space="preserve"> </w:t>
      </w:r>
      <w:r w:rsidR="00A843CF" w:rsidRPr="00A843CF">
        <w:t>Pradinio, pagrindinio ir vidurinio ugdymo programų aprašu</w:t>
      </w:r>
      <w:r w:rsidRPr="00A843CF">
        <w:t xml:space="preserve"> (patvirtinta švietimo ir mokslo ministro </w:t>
      </w:r>
      <w:r w:rsidR="00A843CF" w:rsidRPr="00A843CF">
        <w:t>2015 m. gruodžio 21 d. įsakymu Nr.</w:t>
      </w:r>
      <w:r w:rsidR="00A843CF" w:rsidRPr="00A843CF">
        <w:t> </w:t>
      </w:r>
      <w:r w:rsidR="00A843CF" w:rsidRPr="00A843CF">
        <w:t>V-1309</w:t>
      </w:r>
      <w:r w:rsidR="00A843CF">
        <w:t>)</w:t>
      </w:r>
      <w:r w:rsidRPr="00A843CF">
        <w:t xml:space="preserve">, </w:t>
      </w:r>
      <w:r w:rsidRPr="00A843CF">
        <w:rPr>
          <w:color w:val="000000"/>
        </w:rPr>
        <w:t xml:space="preserve">bendra mokyklos ir / ar mokytojo parengta </w:t>
      </w:r>
      <w:r w:rsidRPr="00A843CF">
        <w:t xml:space="preserve">pasiekimų ir pažangos </w:t>
      </w:r>
      <w:r w:rsidRPr="00A843CF">
        <w:rPr>
          <w:color w:val="000000"/>
        </w:rPr>
        <w:t xml:space="preserve">vertinimo </w:t>
      </w:r>
      <w:r w:rsidRPr="00A843CF">
        <w:t>tvarka.</w:t>
      </w:r>
    </w:p>
    <w:p w:rsidR="00A73B12" w:rsidRPr="0016352C" w:rsidRDefault="00A73B12" w:rsidP="0016352C">
      <w:pPr>
        <w:autoSpaceDE w:val="0"/>
        <w:autoSpaceDN w:val="0"/>
        <w:adjustRightInd w:val="0"/>
        <w:jc w:val="both"/>
        <w:rPr>
          <w:b/>
        </w:rPr>
      </w:pPr>
    </w:p>
    <w:p w:rsidR="00A73B12" w:rsidRPr="0016352C" w:rsidRDefault="00A73B12" w:rsidP="0016352C">
      <w:pPr>
        <w:autoSpaceDE w:val="0"/>
        <w:autoSpaceDN w:val="0"/>
        <w:adjustRightInd w:val="0"/>
        <w:jc w:val="both"/>
        <w:rPr>
          <w:b/>
        </w:rPr>
        <w:sectPr w:rsidR="00A73B12" w:rsidRPr="0016352C" w:rsidSect="00A51433">
          <w:pgSz w:w="11907" w:h="16840" w:code="9"/>
          <w:pgMar w:top="1701" w:right="567" w:bottom="851" w:left="1418" w:header="709" w:footer="709" w:gutter="0"/>
          <w:cols w:space="708"/>
          <w:docGrid w:linePitch="360"/>
        </w:sectPr>
      </w:pPr>
    </w:p>
    <w:p w:rsidR="000A6C98" w:rsidRPr="00EA587E" w:rsidRDefault="000A6C98" w:rsidP="00A843CF">
      <w:pPr>
        <w:spacing w:after="100" w:afterAutospacing="1"/>
        <w:jc w:val="center"/>
        <w:rPr>
          <w:b/>
          <w:smallCaps/>
          <w:sz w:val="22"/>
          <w:szCs w:val="22"/>
        </w:rPr>
      </w:pPr>
      <w:bookmarkStart w:id="0" w:name="_GoBack"/>
      <w:r w:rsidRPr="00EA587E">
        <w:rPr>
          <w:b/>
          <w:smallCaps/>
          <w:sz w:val="22"/>
          <w:szCs w:val="22"/>
        </w:rPr>
        <w:lastRenderedPageBreak/>
        <w:t>Mokymo ir mokymosi turinys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8"/>
        <w:gridCol w:w="1560"/>
        <w:gridCol w:w="5757"/>
        <w:gridCol w:w="992"/>
        <w:gridCol w:w="2693"/>
        <w:gridCol w:w="2126"/>
        <w:gridCol w:w="2117"/>
      </w:tblGrid>
      <w:tr w:rsidR="0013740C" w:rsidRPr="002E2A7D" w:rsidTr="002E2A7D">
        <w:trPr>
          <w:tblHeader/>
        </w:trPr>
        <w:tc>
          <w:tcPr>
            <w:tcW w:w="588" w:type="dxa"/>
            <w:shd w:val="clear" w:color="auto" w:fill="E0E0E0"/>
            <w:vAlign w:val="center"/>
          </w:tcPr>
          <w:bookmarkEnd w:id="0"/>
          <w:p w:rsidR="0013740C" w:rsidRPr="002E2A7D" w:rsidRDefault="0013740C" w:rsidP="000C0947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Eil.</w:t>
            </w:r>
            <w:r w:rsidR="00DC5467">
              <w:rPr>
                <w:b/>
                <w:sz w:val="18"/>
                <w:szCs w:val="18"/>
              </w:rPr>
              <w:t xml:space="preserve"> </w:t>
            </w:r>
            <w:r w:rsidRPr="002E2A7D">
              <w:rPr>
                <w:b/>
                <w:sz w:val="18"/>
                <w:szCs w:val="18"/>
              </w:rPr>
              <w:t>nr.</w:t>
            </w:r>
          </w:p>
        </w:tc>
        <w:tc>
          <w:tcPr>
            <w:tcW w:w="1560" w:type="dxa"/>
            <w:shd w:val="clear" w:color="auto" w:fill="E0E0E0"/>
            <w:vAlign w:val="center"/>
          </w:tcPr>
          <w:p w:rsidR="0013740C" w:rsidRPr="002E2A7D" w:rsidRDefault="0013740C" w:rsidP="000C0947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Etapo pavadinimas</w:t>
            </w:r>
            <w:r w:rsidR="00C155AB" w:rsidRPr="002E2A7D">
              <w:rPr>
                <w:b/>
                <w:sz w:val="18"/>
                <w:szCs w:val="18"/>
              </w:rPr>
              <w:t xml:space="preserve"> </w:t>
            </w:r>
            <w:r w:rsidRPr="002E2A7D">
              <w:rPr>
                <w:b/>
                <w:sz w:val="18"/>
                <w:szCs w:val="18"/>
              </w:rPr>
              <w:t>/</w:t>
            </w:r>
            <w:r w:rsidR="00C155AB" w:rsidRPr="002E2A7D">
              <w:rPr>
                <w:b/>
                <w:sz w:val="18"/>
                <w:szCs w:val="18"/>
              </w:rPr>
              <w:t xml:space="preserve"> </w:t>
            </w:r>
            <w:r w:rsidRPr="002E2A7D">
              <w:rPr>
                <w:b/>
                <w:sz w:val="18"/>
                <w:szCs w:val="18"/>
              </w:rPr>
              <w:t>tema</w:t>
            </w:r>
          </w:p>
        </w:tc>
        <w:tc>
          <w:tcPr>
            <w:tcW w:w="5757" w:type="dxa"/>
            <w:shd w:val="clear" w:color="auto" w:fill="E0E0E0"/>
            <w:vAlign w:val="center"/>
          </w:tcPr>
          <w:p w:rsidR="0013740C" w:rsidRPr="002E2A7D" w:rsidRDefault="00012958" w:rsidP="000C0947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Mokinių gebėjimai (</w:t>
            </w:r>
            <w:r w:rsidRPr="002E2A7D">
              <w:rPr>
                <w:b/>
                <w:i/>
                <w:sz w:val="18"/>
                <w:szCs w:val="18"/>
              </w:rPr>
              <w:t>laukiami rezultatai</w:t>
            </w:r>
            <w:r w:rsidRPr="002E2A7D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992" w:type="dxa"/>
            <w:shd w:val="clear" w:color="auto" w:fill="E0E0E0"/>
            <w:vAlign w:val="center"/>
          </w:tcPr>
          <w:p w:rsidR="0013740C" w:rsidRPr="002E2A7D" w:rsidRDefault="0013740C" w:rsidP="002E2A7D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Valandos (nuo–iki)</w:t>
            </w:r>
          </w:p>
        </w:tc>
        <w:tc>
          <w:tcPr>
            <w:tcW w:w="2693" w:type="dxa"/>
            <w:shd w:val="clear" w:color="auto" w:fill="E0E0E0"/>
            <w:vAlign w:val="center"/>
          </w:tcPr>
          <w:p w:rsidR="0013740C" w:rsidRPr="002E2A7D" w:rsidRDefault="00953802" w:rsidP="00F56F51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Galima i</w:t>
            </w:r>
            <w:r w:rsidR="00FF6F11" w:rsidRPr="002E2A7D">
              <w:rPr>
                <w:b/>
                <w:sz w:val="18"/>
                <w:szCs w:val="18"/>
              </w:rPr>
              <w:t>ntegracija</w:t>
            </w:r>
            <w:r w:rsidR="00F56F51">
              <w:rPr>
                <w:b/>
                <w:sz w:val="18"/>
                <w:szCs w:val="18"/>
              </w:rPr>
              <w:br/>
            </w:r>
            <w:r w:rsidR="00FF6F11" w:rsidRPr="002E2A7D">
              <w:rPr>
                <w:b/>
                <w:sz w:val="18"/>
                <w:szCs w:val="18"/>
              </w:rPr>
              <w:t>(dalykų ryšiai)</w:t>
            </w:r>
          </w:p>
        </w:tc>
        <w:tc>
          <w:tcPr>
            <w:tcW w:w="2126" w:type="dxa"/>
            <w:shd w:val="clear" w:color="auto" w:fill="E0E0E0"/>
            <w:vAlign w:val="center"/>
          </w:tcPr>
          <w:p w:rsidR="0013740C" w:rsidRPr="002E2A7D" w:rsidRDefault="00FF6F11" w:rsidP="000C0947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Vertinimas</w:t>
            </w:r>
          </w:p>
        </w:tc>
        <w:tc>
          <w:tcPr>
            <w:tcW w:w="2117" w:type="dxa"/>
            <w:shd w:val="clear" w:color="auto" w:fill="E0E0E0"/>
            <w:vAlign w:val="center"/>
          </w:tcPr>
          <w:p w:rsidR="0013740C" w:rsidRPr="002E2A7D" w:rsidRDefault="0013740C" w:rsidP="000C0947">
            <w:pPr>
              <w:jc w:val="center"/>
              <w:rPr>
                <w:b/>
                <w:sz w:val="18"/>
                <w:szCs w:val="18"/>
              </w:rPr>
            </w:pPr>
            <w:r w:rsidRPr="002E2A7D">
              <w:rPr>
                <w:b/>
                <w:sz w:val="18"/>
                <w:szCs w:val="18"/>
              </w:rPr>
              <w:t>Pastabos</w:t>
            </w:r>
          </w:p>
        </w:tc>
      </w:tr>
      <w:tr w:rsidR="00EA587E" w:rsidRPr="000C0947" w:rsidTr="002E2A7D">
        <w:tc>
          <w:tcPr>
            <w:tcW w:w="588" w:type="dxa"/>
            <w:shd w:val="clear" w:color="auto" w:fill="auto"/>
            <w:vAlign w:val="center"/>
          </w:tcPr>
          <w:p w:rsidR="00EA587E" w:rsidRPr="000C0947" w:rsidRDefault="00EA587E" w:rsidP="000C09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EA587E" w:rsidRPr="00115835" w:rsidRDefault="00EA587E" w:rsidP="00115835">
            <w:pPr>
              <w:spacing w:before="80" w:line="288" w:lineRule="auto"/>
              <w:rPr>
                <w:b/>
                <w:sz w:val="22"/>
                <w:szCs w:val="22"/>
              </w:rPr>
            </w:pPr>
            <w:r w:rsidRPr="00115835">
              <w:rPr>
                <w:b/>
                <w:sz w:val="22"/>
                <w:szCs w:val="22"/>
              </w:rPr>
              <w:t>Į</w:t>
            </w:r>
            <w:r>
              <w:rPr>
                <w:b/>
                <w:sz w:val="22"/>
                <w:szCs w:val="22"/>
              </w:rPr>
              <w:t>vadas</w:t>
            </w:r>
          </w:p>
        </w:tc>
        <w:tc>
          <w:tcPr>
            <w:tcW w:w="5757" w:type="dxa"/>
            <w:shd w:val="clear" w:color="auto" w:fill="auto"/>
          </w:tcPr>
          <w:p w:rsidR="00EA587E" w:rsidRPr="00115835" w:rsidRDefault="00EA587E" w:rsidP="00EA587E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M</w:t>
            </w:r>
            <w:r w:rsidRPr="00115835">
              <w:rPr>
                <w:color w:val="000000"/>
                <w:sz w:val="22"/>
                <w:szCs w:val="22"/>
                <w:lang w:eastAsia="lt-LT"/>
              </w:rPr>
              <w:t>okini</w:t>
            </w:r>
            <w:r>
              <w:rPr>
                <w:color w:val="000000"/>
                <w:sz w:val="22"/>
                <w:szCs w:val="22"/>
                <w:lang w:eastAsia="lt-LT"/>
              </w:rPr>
              <w:t>ai</w:t>
            </w:r>
            <w:r w:rsidRPr="00115835">
              <w:rPr>
                <w:color w:val="000000"/>
                <w:sz w:val="22"/>
                <w:szCs w:val="22"/>
                <w:lang w:eastAsia="lt-LT"/>
              </w:rPr>
              <w:t xml:space="preserve"> supažindin</w:t>
            </w:r>
            <w:r>
              <w:rPr>
                <w:color w:val="000000"/>
                <w:sz w:val="22"/>
                <w:szCs w:val="22"/>
                <w:lang w:eastAsia="lt-LT"/>
              </w:rPr>
              <w:t>ami</w:t>
            </w:r>
            <w:r w:rsidRPr="00115835">
              <w:rPr>
                <w:color w:val="000000"/>
                <w:sz w:val="22"/>
                <w:szCs w:val="22"/>
                <w:lang w:eastAsia="lt-LT"/>
              </w:rPr>
              <w:t xml:space="preserve"> su keliamais mokymosi tikslais ir uždaviniais, numatomu ugdymo turiniu i</w:t>
            </w:r>
            <w:r>
              <w:rPr>
                <w:color w:val="000000"/>
                <w:sz w:val="22"/>
                <w:szCs w:val="22"/>
                <w:lang w:eastAsia="lt-LT"/>
              </w:rPr>
              <w:t>r</w:t>
            </w:r>
            <w:r w:rsidRPr="00115835">
              <w:rPr>
                <w:color w:val="000000"/>
                <w:sz w:val="22"/>
                <w:szCs w:val="22"/>
                <w:lang w:eastAsia="lt-LT"/>
              </w:rPr>
              <w:t xml:space="preserve"> veiklos sritimis, vertinimu.</w:t>
            </w:r>
          </w:p>
          <w:p w:rsidR="00EA587E" w:rsidRPr="00115835" w:rsidRDefault="00EA587E" w:rsidP="00EA587E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115835">
              <w:rPr>
                <w:color w:val="000000"/>
                <w:sz w:val="22"/>
                <w:szCs w:val="22"/>
                <w:lang w:eastAsia="lt-LT"/>
              </w:rPr>
              <w:t>Mokini</w:t>
            </w:r>
            <w:r>
              <w:rPr>
                <w:color w:val="000000"/>
                <w:sz w:val="22"/>
                <w:szCs w:val="22"/>
                <w:lang w:eastAsia="lt-LT"/>
              </w:rPr>
              <w:t>ai</w:t>
            </w:r>
            <w:r w:rsidRPr="00115835">
              <w:rPr>
                <w:color w:val="000000"/>
                <w:sz w:val="22"/>
                <w:szCs w:val="22"/>
                <w:lang w:eastAsia="lt-LT"/>
              </w:rPr>
              <w:t xml:space="preserve"> supažindin</w:t>
            </w:r>
            <w:r>
              <w:rPr>
                <w:color w:val="000000"/>
                <w:sz w:val="22"/>
                <w:szCs w:val="22"/>
                <w:lang w:eastAsia="lt-LT"/>
              </w:rPr>
              <w:t>ami</w:t>
            </w:r>
            <w:r w:rsidRPr="00115835">
              <w:rPr>
                <w:color w:val="000000"/>
                <w:sz w:val="22"/>
                <w:szCs w:val="22"/>
                <w:lang w:eastAsia="lt-LT"/>
              </w:rPr>
              <w:t xml:space="preserve"> su informacinių technologijų VBE programa.</w:t>
            </w:r>
          </w:p>
        </w:tc>
        <w:tc>
          <w:tcPr>
            <w:tcW w:w="992" w:type="dxa"/>
            <w:shd w:val="clear" w:color="auto" w:fill="auto"/>
          </w:tcPr>
          <w:p w:rsidR="00EA587E" w:rsidRPr="00115835" w:rsidRDefault="00EA587E" w:rsidP="00115835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 w:rsidRPr="00115835">
              <w:rPr>
                <w:b/>
                <w:i/>
                <w:sz w:val="22"/>
                <w:szCs w:val="22"/>
              </w:rPr>
              <w:t>1 val.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A587E" w:rsidRPr="000C0947" w:rsidRDefault="00EA587E" w:rsidP="000C09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EA587E" w:rsidRPr="008A2DB7" w:rsidRDefault="00EA587E" w:rsidP="00EA587E">
            <w:pPr>
              <w:spacing w:before="60"/>
              <w:rPr>
                <w:sz w:val="22"/>
                <w:szCs w:val="22"/>
              </w:rPr>
            </w:pPr>
            <w:r w:rsidRPr="008A2DB7">
              <w:rPr>
                <w:sz w:val="22"/>
                <w:szCs w:val="22"/>
              </w:rPr>
              <w:t xml:space="preserve">Visose pamokose nuolat taikomas </w:t>
            </w:r>
            <w:r w:rsidRPr="008A2DB7">
              <w:rPr>
                <w:i/>
                <w:sz w:val="22"/>
                <w:szCs w:val="22"/>
              </w:rPr>
              <w:t>formuojamasis vertinimas</w:t>
            </w:r>
            <w:r w:rsidRPr="008A2DB7">
              <w:rPr>
                <w:sz w:val="22"/>
                <w:szCs w:val="22"/>
              </w:rPr>
              <w:t>.</w:t>
            </w:r>
          </w:p>
          <w:p w:rsidR="00EA587E" w:rsidRPr="00EA587E" w:rsidRDefault="00EA587E" w:rsidP="00EA587E">
            <w:pPr>
              <w:spacing w:before="60"/>
              <w:rPr>
                <w:sz w:val="22"/>
                <w:szCs w:val="22"/>
              </w:rPr>
            </w:pPr>
            <w:r w:rsidRPr="008A2DB7">
              <w:rPr>
                <w:sz w:val="22"/>
                <w:szCs w:val="22"/>
              </w:rPr>
              <w:t>Mokiniai mokomi ir skatinami įsivertinti mokymosi procesą, pasiektus rezultatus.</w:t>
            </w:r>
          </w:p>
        </w:tc>
        <w:tc>
          <w:tcPr>
            <w:tcW w:w="2117" w:type="dxa"/>
            <w:shd w:val="clear" w:color="auto" w:fill="auto"/>
          </w:tcPr>
          <w:p w:rsidR="00EA587E" w:rsidRPr="000C0947" w:rsidRDefault="00EA587E" w:rsidP="009A0132">
            <w:pPr>
              <w:spacing w:before="80"/>
              <w:rPr>
                <w:sz w:val="22"/>
                <w:szCs w:val="22"/>
              </w:rPr>
            </w:pPr>
            <w:r w:rsidRPr="000C0947">
              <w:rPr>
                <w:sz w:val="22"/>
                <w:szCs w:val="22"/>
              </w:rPr>
              <w:t xml:space="preserve">Kiekviename mokymosi etape gali būti taikomas ir </w:t>
            </w:r>
            <w:r w:rsidRPr="000C0947">
              <w:rPr>
                <w:i/>
                <w:sz w:val="22"/>
                <w:szCs w:val="22"/>
              </w:rPr>
              <w:t>kaupiamasis vertinimas</w:t>
            </w:r>
          </w:p>
        </w:tc>
      </w:tr>
      <w:tr w:rsidR="00EA587E" w:rsidRPr="000C0947" w:rsidTr="002F730F">
        <w:trPr>
          <w:trHeight w:val="66"/>
        </w:trPr>
        <w:tc>
          <w:tcPr>
            <w:tcW w:w="588" w:type="dxa"/>
            <w:vMerge w:val="restart"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 w:val="restart"/>
            <w:shd w:val="clear" w:color="auto" w:fill="auto"/>
          </w:tcPr>
          <w:p w:rsidR="00EA587E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Tekstinių dokumentų maketavimas</w:t>
            </w:r>
          </w:p>
          <w:p w:rsidR="00EA587E" w:rsidRPr="000C0947" w:rsidRDefault="00EA587E" w:rsidP="00A718BF">
            <w:pPr>
              <w:spacing w:before="80" w:line="288" w:lineRule="auto"/>
              <w:rPr>
                <w:b/>
                <w:sz w:val="22"/>
                <w:szCs w:val="22"/>
              </w:rPr>
            </w:pPr>
            <w:r w:rsidRPr="00F62972">
              <w:rPr>
                <w:b/>
                <w:i/>
                <w:sz w:val="22"/>
                <w:szCs w:val="22"/>
              </w:rPr>
              <w:t>22-2</w:t>
            </w:r>
            <w:r w:rsidR="00A718BF">
              <w:rPr>
                <w:b/>
                <w:i/>
                <w:sz w:val="22"/>
                <w:szCs w:val="22"/>
              </w:rPr>
              <w:t>4</w:t>
            </w:r>
            <w:r w:rsidRPr="00F62972">
              <w:rPr>
                <w:b/>
                <w:i/>
                <w:sz w:val="22"/>
                <w:szCs w:val="22"/>
              </w:rPr>
              <w:t xml:space="preserve"> </w:t>
            </w:r>
            <w:r w:rsidRPr="00F62972">
              <w:rPr>
                <w:b/>
                <w:sz w:val="22"/>
                <w:szCs w:val="22"/>
              </w:rPr>
              <w:t>val.</w:t>
            </w:r>
          </w:p>
        </w:tc>
        <w:tc>
          <w:tcPr>
            <w:tcW w:w="5757" w:type="dxa"/>
            <w:shd w:val="clear" w:color="auto" w:fill="auto"/>
          </w:tcPr>
          <w:p w:rsidR="00EA587E" w:rsidRPr="000866D8" w:rsidRDefault="00EA587E" w:rsidP="008A2DB7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1.1.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>Sudaryti kelių lygių ženklintus ir / ar numeruotus sąrašus, juos tvarkyti.</w:t>
            </w:r>
          </w:p>
          <w:p w:rsidR="00EA587E" w:rsidRPr="000866D8" w:rsidRDefault="00EA587E" w:rsidP="008A2DB7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1.2.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>Naudotis teksto tabuliavimo žymėmis.</w:t>
            </w:r>
          </w:p>
          <w:p w:rsidR="00EA587E" w:rsidRPr="000866D8" w:rsidRDefault="00EA587E" w:rsidP="008A2DB7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1.3.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>Naudotis dokumento numatytaisiais stiliais ir kurti naują stilių.</w:t>
            </w:r>
          </w:p>
        </w:tc>
        <w:tc>
          <w:tcPr>
            <w:tcW w:w="992" w:type="dxa"/>
            <w:shd w:val="clear" w:color="auto" w:fill="auto"/>
          </w:tcPr>
          <w:p w:rsidR="00EA587E" w:rsidRPr="000866D8" w:rsidRDefault="00A718BF" w:rsidP="00A718BF">
            <w:pPr>
              <w:spacing w:before="8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4</w:t>
            </w:r>
            <w:r w:rsidR="00EA587E" w:rsidRPr="000866D8">
              <w:rPr>
                <w:b/>
                <w:i/>
                <w:sz w:val="22"/>
                <w:szCs w:val="22"/>
              </w:rPr>
              <w:t>-</w:t>
            </w:r>
            <w:r>
              <w:rPr>
                <w:b/>
                <w:i/>
                <w:sz w:val="22"/>
                <w:szCs w:val="22"/>
              </w:rPr>
              <w:t>6</w:t>
            </w:r>
            <w:r w:rsidR="00EA587E" w:rsidRPr="000866D8">
              <w:rPr>
                <w:b/>
                <w:i/>
                <w:sz w:val="22"/>
                <w:szCs w:val="22"/>
              </w:rPr>
              <w:t xml:space="preserve"> val.</w:t>
            </w:r>
          </w:p>
        </w:tc>
        <w:tc>
          <w:tcPr>
            <w:tcW w:w="2693" w:type="dxa"/>
            <w:vMerge w:val="restart"/>
            <w:shd w:val="clear" w:color="auto" w:fill="auto"/>
          </w:tcPr>
          <w:p w:rsidR="00EA587E" w:rsidRPr="008A2DB7" w:rsidRDefault="00EA587E" w:rsidP="008A2DB7">
            <w:pPr>
              <w:spacing w:before="60"/>
              <w:rPr>
                <w:sz w:val="20"/>
                <w:szCs w:val="20"/>
              </w:rPr>
            </w:pPr>
            <w:r w:rsidRPr="00123C00">
              <w:rPr>
                <w:sz w:val="22"/>
                <w:szCs w:val="22"/>
                <w:lang w:eastAsia="lt-LT"/>
              </w:rPr>
              <w:t>Su</w:t>
            </w:r>
            <w:r>
              <w:rPr>
                <w:sz w:val="22"/>
                <w:szCs w:val="22"/>
                <w:lang w:eastAsia="lt-LT"/>
              </w:rPr>
              <w:t xml:space="preserve"> </w:t>
            </w:r>
            <w:r w:rsidRPr="00730624">
              <w:rPr>
                <w:i/>
                <w:sz w:val="22"/>
                <w:szCs w:val="22"/>
                <w:lang w:eastAsia="lt-LT"/>
              </w:rPr>
              <w:t>visais dalykais</w:t>
            </w:r>
            <w:r>
              <w:rPr>
                <w:sz w:val="22"/>
                <w:szCs w:val="22"/>
                <w:lang w:eastAsia="lt-LT"/>
              </w:rPr>
              <w:t xml:space="preserve"> – apibendrinant ir perteikiant dalyko informaciją tekstų </w:t>
            </w:r>
            <w:proofErr w:type="spellStart"/>
            <w:r>
              <w:rPr>
                <w:sz w:val="22"/>
                <w:szCs w:val="22"/>
                <w:lang w:eastAsia="lt-LT"/>
              </w:rPr>
              <w:t>rengykle</w:t>
            </w:r>
            <w:proofErr w:type="spellEnd"/>
            <w:r>
              <w:rPr>
                <w:sz w:val="22"/>
                <w:szCs w:val="22"/>
                <w:lang w:eastAsia="lt-LT"/>
              </w:rPr>
              <w:t>.</w:t>
            </w:r>
          </w:p>
        </w:tc>
        <w:tc>
          <w:tcPr>
            <w:tcW w:w="2126" w:type="dxa"/>
            <w:vMerge w:val="restart"/>
            <w:shd w:val="clear" w:color="auto" w:fill="auto"/>
          </w:tcPr>
          <w:p w:rsidR="00EA587E" w:rsidRPr="008A2DB7" w:rsidRDefault="00EA587E" w:rsidP="002F730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8A2DB7">
              <w:rPr>
                <w:i/>
                <w:sz w:val="22"/>
                <w:szCs w:val="22"/>
              </w:rPr>
              <w:t>Diagnostinis vertinimas </w:t>
            </w:r>
            <w:r w:rsidRPr="008A2DB7">
              <w:rPr>
                <w:sz w:val="22"/>
                <w:szCs w:val="22"/>
              </w:rPr>
              <w:t>– praktinis darbas.</w:t>
            </w:r>
          </w:p>
        </w:tc>
        <w:tc>
          <w:tcPr>
            <w:tcW w:w="2117" w:type="dxa"/>
            <w:vMerge w:val="restart"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2"/>
                <w:szCs w:val="22"/>
              </w:rPr>
            </w:pPr>
          </w:p>
        </w:tc>
      </w:tr>
      <w:tr w:rsidR="00EA587E" w:rsidRPr="000C0947" w:rsidTr="002E2A7D">
        <w:trPr>
          <w:trHeight w:val="303"/>
        </w:trPr>
        <w:tc>
          <w:tcPr>
            <w:tcW w:w="588" w:type="dxa"/>
            <w:vMerge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EA587E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EA587E" w:rsidRPr="000866D8" w:rsidRDefault="00EA587E" w:rsidP="008A2DB7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1.4.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 xml:space="preserve">Naudojantis tekstų </w:t>
            </w:r>
            <w:proofErr w:type="spellStart"/>
            <w:r w:rsidRPr="000866D8">
              <w:rPr>
                <w:color w:val="000000"/>
                <w:sz w:val="22"/>
                <w:szCs w:val="22"/>
                <w:lang w:eastAsia="lt-LT"/>
              </w:rPr>
              <w:t>rengyklės</w:t>
            </w:r>
            <w:proofErr w:type="spellEnd"/>
            <w:r w:rsidRPr="000866D8">
              <w:rPr>
                <w:color w:val="000000"/>
                <w:sz w:val="22"/>
                <w:szCs w:val="22"/>
                <w:lang w:eastAsia="lt-LT"/>
              </w:rPr>
              <w:t xml:space="preserve"> automatinėmis priemonėmis sudaryti dokumento turinį.</w:t>
            </w:r>
          </w:p>
        </w:tc>
        <w:tc>
          <w:tcPr>
            <w:tcW w:w="992" w:type="dxa"/>
            <w:shd w:val="clear" w:color="auto" w:fill="auto"/>
          </w:tcPr>
          <w:p w:rsidR="00EA587E" w:rsidRPr="000866D8" w:rsidRDefault="00EA587E" w:rsidP="000866D8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 w:rsidRPr="000866D8">
              <w:rPr>
                <w:b/>
                <w:i/>
                <w:sz w:val="22"/>
                <w:szCs w:val="22"/>
              </w:rPr>
              <w:t>2-3 val.</w:t>
            </w:r>
          </w:p>
        </w:tc>
        <w:tc>
          <w:tcPr>
            <w:tcW w:w="2693" w:type="dxa"/>
            <w:vMerge/>
            <w:shd w:val="clear" w:color="auto" w:fill="auto"/>
          </w:tcPr>
          <w:p w:rsidR="00EA587E" w:rsidRPr="008A2DB7" w:rsidRDefault="00EA587E" w:rsidP="008A2DB7">
            <w:pPr>
              <w:spacing w:before="60"/>
              <w:rPr>
                <w:i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2"/>
                <w:szCs w:val="22"/>
              </w:rPr>
            </w:pPr>
          </w:p>
        </w:tc>
      </w:tr>
      <w:tr w:rsidR="00EA587E" w:rsidRPr="000C0947" w:rsidTr="002E2A7D">
        <w:trPr>
          <w:trHeight w:val="353"/>
        </w:trPr>
        <w:tc>
          <w:tcPr>
            <w:tcW w:w="588" w:type="dxa"/>
            <w:vMerge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EA587E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EA587E" w:rsidRPr="000866D8" w:rsidRDefault="00EA587E" w:rsidP="008A2DB7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1.5.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 xml:space="preserve">Naudojantis tekstų </w:t>
            </w:r>
            <w:proofErr w:type="spellStart"/>
            <w:r w:rsidRPr="000866D8">
              <w:rPr>
                <w:color w:val="000000"/>
                <w:sz w:val="22"/>
                <w:szCs w:val="22"/>
                <w:lang w:eastAsia="lt-LT"/>
              </w:rPr>
              <w:t>rengyklės</w:t>
            </w:r>
            <w:proofErr w:type="spellEnd"/>
            <w:r w:rsidRPr="000866D8">
              <w:rPr>
                <w:color w:val="000000"/>
                <w:sz w:val="22"/>
                <w:szCs w:val="22"/>
                <w:lang w:eastAsia="lt-LT"/>
              </w:rPr>
              <w:t xml:space="preserve"> automatinėmis priemonėmis numeruoti dokumento objektus.</w:t>
            </w:r>
          </w:p>
        </w:tc>
        <w:tc>
          <w:tcPr>
            <w:tcW w:w="992" w:type="dxa"/>
            <w:shd w:val="clear" w:color="auto" w:fill="auto"/>
          </w:tcPr>
          <w:p w:rsidR="00EA587E" w:rsidRPr="000866D8" w:rsidRDefault="00EA587E" w:rsidP="000866D8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 w:rsidRPr="000866D8">
              <w:rPr>
                <w:b/>
                <w:i/>
                <w:sz w:val="22"/>
                <w:szCs w:val="22"/>
              </w:rPr>
              <w:t>2-3 val.</w:t>
            </w:r>
          </w:p>
        </w:tc>
        <w:tc>
          <w:tcPr>
            <w:tcW w:w="2693" w:type="dxa"/>
            <w:shd w:val="clear" w:color="auto" w:fill="auto"/>
          </w:tcPr>
          <w:p w:rsidR="00EA587E" w:rsidRPr="008A2DB7" w:rsidRDefault="00EA587E" w:rsidP="008A2DB7">
            <w:pPr>
              <w:spacing w:before="60"/>
              <w:rPr>
                <w:sz w:val="20"/>
                <w:szCs w:val="20"/>
              </w:rPr>
            </w:pPr>
            <w:r w:rsidRPr="008A2DB7">
              <w:rPr>
                <w:i/>
                <w:sz w:val="20"/>
                <w:szCs w:val="20"/>
              </w:rPr>
              <w:t>Matematika</w:t>
            </w:r>
            <w:r w:rsidRPr="008A2DB7">
              <w:rPr>
                <w:sz w:val="20"/>
                <w:szCs w:val="20"/>
              </w:rPr>
              <w:t xml:space="preserve"> (formulės, jų taikymas; diagramos; funkcijų grafikai).</w:t>
            </w:r>
          </w:p>
          <w:p w:rsidR="00EA587E" w:rsidRPr="008A2DB7" w:rsidRDefault="00EA587E" w:rsidP="008A2DB7">
            <w:pPr>
              <w:spacing w:before="60"/>
              <w:rPr>
                <w:sz w:val="20"/>
                <w:szCs w:val="20"/>
              </w:rPr>
            </w:pPr>
            <w:r w:rsidRPr="008A2DB7">
              <w:rPr>
                <w:i/>
                <w:sz w:val="20"/>
                <w:szCs w:val="20"/>
              </w:rPr>
              <w:t>Geografija</w:t>
            </w:r>
            <w:r w:rsidRPr="008A2DB7">
              <w:rPr>
                <w:sz w:val="20"/>
                <w:szCs w:val="20"/>
              </w:rPr>
              <w:t xml:space="preserve"> (diagramos, grafikai).</w:t>
            </w:r>
          </w:p>
        </w:tc>
        <w:tc>
          <w:tcPr>
            <w:tcW w:w="2126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2"/>
                <w:szCs w:val="22"/>
              </w:rPr>
            </w:pPr>
          </w:p>
        </w:tc>
      </w:tr>
      <w:tr w:rsidR="00EA587E" w:rsidRPr="000C0947" w:rsidTr="002E2A7D">
        <w:trPr>
          <w:trHeight w:val="403"/>
        </w:trPr>
        <w:tc>
          <w:tcPr>
            <w:tcW w:w="588" w:type="dxa"/>
            <w:vMerge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EA587E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EA587E" w:rsidRPr="000866D8" w:rsidRDefault="00EA587E" w:rsidP="008A2DB7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1.6.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 xml:space="preserve">Naudojantis tekstų </w:t>
            </w:r>
            <w:proofErr w:type="spellStart"/>
            <w:r w:rsidRPr="000866D8">
              <w:rPr>
                <w:color w:val="000000"/>
                <w:sz w:val="22"/>
                <w:szCs w:val="22"/>
                <w:lang w:eastAsia="lt-LT"/>
              </w:rPr>
              <w:t>rengyklės</w:t>
            </w:r>
            <w:proofErr w:type="spellEnd"/>
            <w:r w:rsidRPr="000866D8">
              <w:rPr>
                <w:color w:val="000000"/>
                <w:sz w:val="22"/>
                <w:szCs w:val="22"/>
                <w:lang w:eastAsia="lt-LT"/>
              </w:rPr>
              <w:t xml:space="preserve"> automatinėmis priemonėmis kurti dokumento dalykinę rodyklę.</w:t>
            </w:r>
          </w:p>
        </w:tc>
        <w:tc>
          <w:tcPr>
            <w:tcW w:w="992" w:type="dxa"/>
            <w:shd w:val="clear" w:color="auto" w:fill="auto"/>
          </w:tcPr>
          <w:p w:rsidR="00EA587E" w:rsidRPr="000866D8" w:rsidRDefault="00EA587E" w:rsidP="000866D8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 w:rsidRPr="000866D8">
              <w:rPr>
                <w:b/>
                <w:i/>
                <w:sz w:val="22"/>
                <w:szCs w:val="22"/>
              </w:rPr>
              <w:t>2-3 val.</w:t>
            </w:r>
          </w:p>
        </w:tc>
        <w:tc>
          <w:tcPr>
            <w:tcW w:w="2693" w:type="dxa"/>
            <w:shd w:val="clear" w:color="auto" w:fill="auto"/>
          </w:tcPr>
          <w:p w:rsidR="00EA587E" w:rsidRPr="008A2DB7" w:rsidRDefault="00EA587E" w:rsidP="008A2DB7">
            <w:pPr>
              <w:spacing w:before="60"/>
              <w:rPr>
                <w:i/>
                <w:sz w:val="20"/>
                <w:szCs w:val="20"/>
              </w:rPr>
            </w:pPr>
            <w:r w:rsidRPr="008A2DB7">
              <w:rPr>
                <w:i/>
                <w:sz w:val="20"/>
                <w:szCs w:val="20"/>
              </w:rPr>
              <w:t>Kalbos</w:t>
            </w:r>
            <w:r w:rsidRPr="008A2DB7">
              <w:rPr>
                <w:sz w:val="20"/>
                <w:szCs w:val="20"/>
              </w:rPr>
              <w:t xml:space="preserve"> (gimtoji, užsienio) – įvairių tekstų rengimas ir tvarkymas kompiuteriu.</w:t>
            </w:r>
          </w:p>
        </w:tc>
        <w:tc>
          <w:tcPr>
            <w:tcW w:w="2126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i/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2"/>
                <w:szCs w:val="22"/>
              </w:rPr>
            </w:pPr>
          </w:p>
        </w:tc>
      </w:tr>
      <w:tr w:rsidR="00EA587E" w:rsidRPr="000C0947" w:rsidTr="002E2A7D">
        <w:trPr>
          <w:trHeight w:val="633"/>
        </w:trPr>
        <w:tc>
          <w:tcPr>
            <w:tcW w:w="588" w:type="dxa"/>
            <w:vMerge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EA587E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EA587E" w:rsidRPr="000866D8" w:rsidRDefault="00EA587E" w:rsidP="008A2DB7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1.7. 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>Dokumente įterpti nuorodą.</w:t>
            </w:r>
          </w:p>
        </w:tc>
        <w:tc>
          <w:tcPr>
            <w:tcW w:w="992" w:type="dxa"/>
            <w:shd w:val="clear" w:color="auto" w:fill="auto"/>
          </w:tcPr>
          <w:p w:rsidR="00EA587E" w:rsidRPr="000866D8" w:rsidRDefault="00EA587E" w:rsidP="000C0947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 w:rsidRPr="000866D8">
              <w:rPr>
                <w:b/>
                <w:i/>
                <w:sz w:val="22"/>
                <w:szCs w:val="22"/>
              </w:rPr>
              <w:t>1-2 val.</w:t>
            </w:r>
          </w:p>
        </w:tc>
        <w:tc>
          <w:tcPr>
            <w:tcW w:w="2693" w:type="dxa"/>
            <w:shd w:val="clear" w:color="auto" w:fill="auto"/>
          </w:tcPr>
          <w:p w:rsidR="00EA587E" w:rsidRPr="008A2DB7" w:rsidRDefault="00EA587E" w:rsidP="008A2DB7">
            <w:pPr>
              <w:spacing w:before="60"/>
              <w:rPr>
                <w:sz w:val="20"/>
                <w:szCs w:val="20"/>
              </w:rPr>
            </w:pPr>
            <w:r w:rsidRPr="008A2DB7">
              <w:rPr>
                <w:i/>
                <w:sz w:val="20"/>
                <w:szCs w:val="20"/>
              </w:rPr>
              <w:t>IT veiklos tema</w:t>
            </w:r>
            <w:r w:rsidRPr="008A2DB7">
              <w:rPr>
                <w:sz w:val="20"/>
                <w:szCs w:val="20"/>
              </w:rPr>
              <w:t xml:space="preserve"> „Elektroninės paslaugos“</w:t>
            </w:r>
          </w:p>
          <w:p w:rsidR="00EA587E" w:rsidRPr="008A2DB7" w:rsidRDefault="00EA587E" w:rsidP="008A2DB7">
            <w:pPr>
              <w:spacing w:before="60"/>
              <w:rPr>
                <w:sz w:val="20"/>
                <w:szCs w:val="20"/>
              </w:rPr>
            </w:pPr>
            <w:r w:rsidRPr="008A2DB7">
              <w:rPr>
                <w:i/>
                <w:sz w:val="20"/>
                <w:szCs w:val="20"/>
              </w:rPr>
              <w:t>Technologijos</w:t>
            </w:r>
            <w:r w:rsidRPr="008A2DB7">
              <w:rPr>
                <w:sz w:val="20"/>
                <w:szCs w:val="20"/>
              </w:rPr>
              <w:t xml:space="preserve"> (informacijos paieška)</w:t>
            </w:r>
          </w:p>
        </w:tc>
        <w:tc>
          <w:tcPr>
            <w:tcW w:w="2126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2"/>
                <w:szCs w:val="22"/>
              </w:rPr>
            </w:pPr>
          </w:p>
        </w:tc>
      </w:tr>
      <w:tr w:rsidR="00EA587E" w:rsidRPr="000C0947" w:rsidTr="002E2A7D">
        <w:trPr>
          <w:trHeight w:val="138"/>
        </w:trPr>
        <w:tc>
          <w:tcPr>
            <w:tcW w:w="588" w:type="dxa"/>
            <w:vMerge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EA587E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EA587E" w:rsidRPr="000866D8" w:rsidRDefault="00EA587E" w:rsidP="008A2DB7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1.9.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>Tekstą išdėstyti skiltimis.</w:t>
            </w:r>
          </w:p>
          <w:p w:rsidR="00EA587E" w:rsidRPr="000866D8" w:rsidRDefault="00EA587E" w:rsidP="008A2DB7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1.10.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>Tvarkyti lentelę, joje pateiktą informaciją.</w:t>
            </w:r>
          </w:p>
        </w:tc>
        <w:tc>
          <w:tcPr>
            <w:tcW w:w="992" w:type="dxa"/>
            <w:shd w:val="clear" w:color="auto" w:fill="auto"/>
          </w:tcPr>
          <w:p w:rsidR="00EA587E" w:rsidRPr="000866D8" w:rsidRDefault="00EA587E" w:rsidP="000866D8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 w:rsidRPr="000866D8">
              <w:rPr>
                <w:b/>
                <w:i/>
                <w:sz w:val="22"/>
                <w:szCs w:val="22"/>
              </w:rPr>
              <w:t>3-4 val.</w:t>
            </w:r>
          </w:p>
        </w:tc>
        <w:tc>
          <w:tcPr>
            <w:tcW w:w="2693" w:type="dxa"/>
            <w:vMerge w:val="restart"/>
            <w:shd w:val="clear" w:color="auto" w:fill="auto"/>
            <w:vAlign w:val="center"/>
          </w:tcPr>
          <w:p w:rsidR="00EA587E" w:rsidRPr="008A2DB7" w:rsidRDefault="00EA587E" w:rsidP="008A2DB7">
            <w:pPr>
              <w:spacing w:before="60"/>
              <w:rPr>
                <w:sz w:val="20"/>
                <w:szCs w:val="20"/>
              </w:rPr>
            </w:pPr>
            <w:r w:rsidRPr="00123C00">
              <w:rPr>
                <w:sz w:val="22"/>
                <w:szCs w:val="22"/>
                <w:lang w:eastAsia="lt-LT"/>
              </w:rPr>
              <w:t>Su</w:t>
            </w:r>
            <w:r>
              <w:rPr>
                <w:sz w:val="22"/>
                <w:szCs w:val="22"/>
                <w:lang w:eastAsia="lt-LT"/>
              </w:rPr>
              <w:t xml:space="preserve"> </w:t>
            </w:r>
            <w:r w:rsidRPr="00730624">
              <w:rPr>
                <w:i/>
                <w:sz w:val="22"/>
                <w:szCs w:val="22"/>
                <w:lang w:eastAsia="lt-LT"/>
              </w:rPr>
              <w:t>visais dalykais</w:t>
            </w:r>
            <w:r>
              <w:rPr>
                <w:sz w:val="22"/>
                <w:szCs w:val="22"/>
                <w:lang w:eastAsia="lt-LT"/>
              </w:rPr>
              <w:t xml:space="preserve"> – apibendrinant ir perteikiant dalyko informaciją tekstų </w:t>
            </w:r>
            <w:proofErr w:type="spellStart"/>
            <w:r>
              <w:rPr>
                <w:sz w:val="22"/>
                <w:szCs w:val="22"/>
                <w:lang w:eastAsia="lt-LT"/>
              </w:rPr>
              <w:t>rengykle</w:t>
            </w:r>
            <w:proofErr w:type="spellEnd"/>
            <w:r>
              <w:rPr>
                <w:sz w:val="22"/>
                <w:szCs w:val="22"/>
                <w:lang w:eastAsia="lt-LT"/>
              </w:rPr>
              <w:t>.</w:t>
            </w:r>
          </w:p>
        </w:tc>
        <w:tc>
          <w:tcPr>
            <w:tcW w:w="2126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2"/>
                <w:szCs w:val="22"/>
              </w:rPr>
            </w:pPr>
          </w:p>
        </w:tc>
      </w:tr>
      <w:tr w:rsidR="00EA587E" w:rsidRPr="000C0947" w:rsidTr="002E2A7D">
        <w:trPr>
          <w:trHeight w:val="66"/>
        </w:trPr>
        <w:tc>
          <w:tcPr>
            <w:tcW w:w="588" w:type="dxa"/>
            <w:vMerge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EA587E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EA587E" w:rsidRPr="000866D8" w:rsidRDefault="00EA587E" w:rsidP="008A2DB7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1.8.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 xml:space="preserve">Nustatyti skirtingas puslapines antraštes ir </w:t>
            </w:r>
            <w:proofErr w:type="spellStart"/>
            <w:r w:rsidRPr="000866D8">
              <w:rPr>
                <w:color w:val="000000"/>
                <w:sz w:val="22"/>
                <w:szCs w:val="22"/>
                <w:lang w:eastAsia="lt-LT"/>
              </w:rPr>
              <w:t>poraštes</w:t>
            </w:r>
            <w:proofErr w:type="spellEnd"/>
            <w:r w:rsidRPr="000866D8">
              <w:rPr>
                <w:color w:val="000000"/>
                <w:sz w:val="22"/>
                <w:szCs w:val="22"/>
                <w:lang w:eastAsia="lt-LT"/>
              </w:rPr>
              <w:t>.</w:t>
            </w:r>
          </w:p>
          <w:p w:rsidR="00EA587E" w:rsidRPr="000866D8" w:rsidRDefault="00EA587E" w:rsidP="008A2DB7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0866D8">
              <w:rPr>
                <w:color w:val="000000"/>
                <w:sz w:val="22"/>
                <w:szCs w:val="22"/>
                <w:lang w:eastAsia="lt-LT"/>
              </w:rPr>
              <w:t>1.11.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0866D8">
              <w:rPr>
                <w:color w:val="000000"/>
                <w:sz w:val="22"/>
                <w:szCs w:val="22"/>
                <w:lang w:eastAsia="lt-LT"/>
              </w:rPr>
              <w:t>Spausdinti parengtą dokumentą, jo dalį.</w:t>
            </w:r>
          </w:p>
        </w:tc>
        <w:tc>
          <w:tcPr>
            <w:tcW w:w="992" w:type="dxa"/>
            <w:shd w:val="clear" w:color="auto" w:fill="auto"/>
          </w:tcPr>
          <w:p w:rsidR="00EA587E" w:rsidRPr="000866D8" w:rsidRDefault="00EA587E" w:rsidP="000866D8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 w:rsidRPr="000866D8">
              <w:rPr>
                <w:b/>
                <w:i/>
                <w:sz w:val="22"/>
                <w:szCs w:val="22"/>
              </w:rPr>
              <w:t>2-3 val.</w:t>
            </w:r>
          </w:p>
        </w:tc>
        <w:tc>
          <w:tcPr>
            <w:tcW w:w="2693" w:type="dxa"/>
            <w:vMerge/>
            <w:shd w:val="clear" w:color="auto" w:fill="auto"/>
          </w:tcPr>
          <w:p w:rsidR="00EA587E" w:rsidRPr="008A2DB7" w:rsidRDefault="00EA587E" w:rsidP="00092AE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2"/>
                <w:szCs w:val="22"/>
              </w:rPr>
            </w:pPr>
          </w:p>
        </w:tc>
      </w:tr>
      <w:tr w:rsidR="004118ED" w:rsidRPr="000C0947" w:rsidTr="002E2A7D">
        <w:trPr>
          <w:trHeight w:val="815"/>
        </w:trPr>
        <w:tc>
          <w:tcPr>
            <w:tcW w:w="588" w:type="dxa"/>
            <w:vMerge w:val="restart"/>
            <w:shd w:val="clear" w:color="auto" w:fill="auto"/>
          </w:tcPr>
          <w:p w:rsidR="004118ED" w:rsidRPr="000C0947" w:rsidRDefault="004118ED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 w:val="restart"/>
            <w:shd w:val="clear" w:color="auto" w:fill="auto"/>
          </w:tcPr>
          <w:p w:rsidR="004118ED" w:rsidRDefault="004118ED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  <w:r w:rsidRPr="00731010">
              <w:rPr>
                <w:b/>
                <w:sz w:val="22"/>
                <w:szCs w:val="22"/>
              </w:rPr>
              <w:t>Skaitinės informacijos apdorojimas skaičiuokle</w:t>
            </w:r>
          </w:p>
          <w:p w:rsidR="004118ED" w:rsidRPr="00731010" w:rsidRDefault="00A718BF" w:rsidP="00A718BF">
            <w:pPr>
              <w:spacing w:before="80" w:line="288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  <w:r w:rsidR="004118ED">
              <w:rPr>
                <w:b/>
                <w:sz w:val="22"/>
                <w:szCs w:val="22"/>
              </w:rPr>
              <w:t>-3</w:t>
            </w:r>
            <w:r>
              <w:rPr>
                <w:b/>
                <w:sz w:val="22"/>
                <w:szCs w:val="22"/>
              </w:rPr>
              <w:t>0</w:t>
            </w:r>
            <w:r w:rsidR="004118ED">
              <w:rPr>
                <w:b/>
                <w:sz w:val="22"/>
                <w:szCs w:val="22"/>
              </w:rPr>
              <w:t xml:space="preserve"> val.</w:t>
            </w:r>
          </w:p>
        </w:tc>
        <w:tc>
          <w:tcPr>
            <w:tcW w:w="5757" w:type="dxa"/>
            <w:shd w:val="clear" w:color="auto" w:fill="auto"/>
          </w:tcPr>
          <w:p w:rsidR="004118ED" w:rsidRPr="00E451C8" w:rsidRDefault="004118ED" w:rsidP="00E451C8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E451C8">
              <w:rPr>
                <w:color w:val="000000"/>
                <w:sz w:val="22"/>
                <w:szCs w:val="22"/>
                <w:lang w:eastAsia="lt-LT"/>
              </w:rPr>
              <w:t>2.1.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E451C8">
              <w:rPr>
                <w:color w:val="000000"/>
                <w:sz w:val="22"/>
                <w:szCs w:val="22"/>
                <w:lang w:eastAsia="lt-LT"/>
              </w:rPr>
              <w:t>Naudoti matematines ir trigonometrines, statistines, datos ir laiko funkcijas.</w:t>
            </w:r>
          </w:p>
          <w:p w:rsidR="004118ED" w:rsidRPr="00E451C8" w:rsidRDefault="004118ED" w:rsidP="004321F1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2.2. </w:t>
            </w:r>
            <w:r w:rsidRPr="00E451C8">
              <w:rPr>
                <w:color w:val="000000"/>
                <w:sz w:val="22"/>
                <w:szCs w:val="22"/>
                <w:lang w:eastAsia="lt-LT"/>
              </w:rPr>
              <w:t>Naudoti logines funkcijas.</w:t>
            </w:r>
          </w:p>
          <w:p w:rsidR="004118ED" w:rsidRPr="00E451C8" w:rsidRDefault="004118ED" w:rsidP="004321F1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2.3. </w:t>
            </w:r>
            <w:r w:rsidRPr="00E451C8">
              <w:rPr>
                <w:color w:val="000000"/>
                <w:sz w:val="22"/>
                <w:szCs w:val="22"/>
                <w:lang w:eastAsia="lt-LT"/>
              </w:rPr>
              <w:t>Formulėse naudoti santykines, absoliučiąsias ir mišriąsias langelio koordinates.</w:t>
            </w:r>
          </w:p>
        </w:tc>
        <w:tc>
          <w:tcPr>
            <w:tcW w:w="992" w:type="dxa"/>
            <w:shd w:val="clear" w:color="auto" w:fill="auto"/>
          </w:tcPr>
          <w:p w:rsidR="004118ED" w:rsidRPr="00E451C8" w:rsidRDefault="00A718BF" w:rsidP="00A718BF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6</w:t>
            </w:r>
            <w:r w:rsidR="004118ED" w:rsidRPr="00E451C8">
              <w:rPr>
                <w:b/>
                <w:i/>
                <w:sz w:val="22"/>
                <w:szCs w:val="22"/>
              </w:rPr>
              <w:t>-</w:t>
            </w:r>
            <w:r>
              <w:rPr>
                <w:b/>
                <w:i/>
                <w:sz w:val="22"/>
                <w:szCs w:val="22"/>
              </w:rPr>
              <w:t>8</w:t>
            </w:r>
            <w:r w:rsidR="004118ED" w:rsidRPr="00E451C8">
              <w:rPr>
                <w:b/>
                <w:i/>
                <w:sz w:val="22"/>
                <w:szCs w:val="22"/>
              </w:rPr>
              <w:t xml:space="preserve"> val.</w:t>
            </w:r>
          </w:p>
        </w:tc>
        <w:tc>
          <w:tcPr>
            <w:tcW w:w="2693" w:type="dxa"/>
            <w:vMerge w:val="restart"/>
            <w:shd w:val="clear" w:color="auto" w:fill="auto"/>
          </w:tcPr>
          <w:p w:rsidR="004118ED" w:rsidRDefault="004118ED" w:rsidP="004321F1">
            <w:pPr>
              <w:spacing w:before="80" w:after="60"/>
              <w:rPr>
                <w:sz w:val="20"/>
                <w:szCs w:val="20"/>
              </w:rPr>
            </w:pPr>
            <w:r w:rsidRPr="00DF3F7E">
              <w:rPr>
                <w:i/>
                <w:sz w:val="20"/>
                <w:szCs w:val="20"/>
              </w:rPr>
              <w:t>Matematika</w:t>
            </w:r>
            <w:r>
              <w:rPr>
                <w:sz w:val="20"/>
                <w:szCs w:val="20"/>
              </w:rPr>
              <w:t xml:space="preserve"> (formulės, jų taikymas; diagramos; funkcijų grafikai). </w:t>
            </w:r>
          </w:p>
          <w:p w:rsidR="004118ED" w:rsidRDefault="004118ED" w:rsidP="004321F1">
            <w:pPr>
              <w:spacing w:before="80" w:after="60"/>
              <w:rPr>
                <w:sz w:val="20"/>
                <w:szCs w:val="20"/>
              </w:rPr>
            </w:pPr>
            <w:r w:rsidRPr="00DF3F7E">
              <w:rPr>
                <w:i/>
                <w:sz w:val="20"/>
                <w:szCs w:val="20"/>
              </w:rPr>
              <w:t>Fizika</w:t>
            </w:r>
            <w:r>
              <w:rPr>
                <w:sz w:val="20"/>
                <w:szCs w:val="20"/>
              </w:rPr>
              <w:t xml:space="preserve"> (formulių taikymas uždaviniams spręsti).</w:t>
            </w:r>
          </w:p>
          <w:p w:rsidR="004118ED" w:rsidRDefault="004118ED" w:rsidP="004321F1">
            <w:pPr>
              <w:spacing w:before="80" w:after="60"/>
              <w:rPr>
                <w:sz w:val="20"/>
                <w:szCs w:val="20"/>
              </w:rPr>
            </w:pPr>
            <w:r w:rsidRPr="00DF3F7E">
              <w:rPr>
                <w:i/>
                <w:sz w:val="20"/>
                <w:szCs w:val="20"/>
              </w:rPr>
              <w:t>Geografija</w:t>
            </w:r>
            <w:r>
              <w:rPr>
                <w:sz w:val="20"/>
                <w:szCs w:val="20"/>
              </w:rPr>
              <w:t xml:space="preserve"> (diagramos, grafikai).</w:t>
            </w:r>
          </w:p>
          <w:p w:rsidR="004118ED" w:rsidRPr="000C0947" w:rsidRDefault="004118ED" w:rsidP="004321F1">
            <w:pPr>
              <w:spacing w:before="80" w:after="60"/>
              <w:rPr>
                <w:sz w:val="22"/>
                <w:szCs w:val="22"/>
              </w:rPr>
            </w:pPr>
            <w:r w:rsidRPr="00DF3F7E">
              <w:rPr>
                <w:i/>
                <w:sz w:val="20"/>
                <w:szCs w:val="20"/>
              </w:rPr>
              <w:t>Ekonomika</w:t>
            </w:r>
            <w:r>
              <w:rPr>
                <w:sz w:val="20"/>
                <w:szCs w:val="20"/>
              </w:rPr>
              <w:t xml:space="preserve"> (uždavinių sprendimas)</w:t>
            </w:r>
          </w:p>
        </w:tc>
        <w:tc>
          <w:tcPr>
            <w:tcW w:w="2126" w:type="dxa"/>
            <w:vMerge w:val="restart"/>
            <w:shd w:val="clear" w:color="auto" w:fill="auto"/>
          </w:tcPr>
          <w:p w:rsidR="004118ED" w:rsidRPr="00B92D07" w:rsidRDefault="004118ED" w:rsidP="00E031F3">
            <w:pPr>
              <w:spacing w:before="80"/>
              <w:rPr>
                <w:sz w:val="20"/>
                <w:szCs w:val="20"/>
              </w:rPr>
            </w:pPr>
            <w:r w:rsidRPr="00E201DD">
              <w:rPr>
                <w:i/>
                <w:sz w:val="20"/>
                <w:szCs w:val="20"/>
              </w:rPr>
              <w:t>Diagnostinis vertinimas</w:t>
            </w:r>
            <w:r>
              <w:rPr>
                <w:i/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– praktinis darbas ir teorinis testas.</w:t>
            </w:r>
          </w:p>
        </w:tc>
        <w:tc>
          <w:tcPr>
            <w:tcW w:w="2117" w:type="dxa"/>
            <w:vMerge w:val="restart"/>
            <w:shd w:val="clear" w:color="auto" w:fill="auto"/>
          </w:tcPr>
          <w:p w:rsidR="004118ED" w:rsidRPr="000C0947" w:rsidRDefault="004118ED" w:rsidP="000C0947">
            <w:pPr>
              <w:spacing w:before="80"/>
              <w:jc w:val="both"/>
              <w:rPr>
                <w:sz w:val="22"/>
                <w:szCs w:val="22"/>
              </w:rPr>
            </w:pPr>
            <w:r w:rsidRPr="000C0947">
              <w:rPr>
                <w:sz w:val="22"/>
                <w:szCs w:val="22"/>
              </w:rPr>
              <w:t xml:space="preserve">Kiekviename mokymosi etape gali būti taikomas ir </w:t>
            </w:r>
            <w:r w:rsidRPr="000C0947">
              <w:rPr>
                <w:i/>
                <w:sz w:val="22"/>
                <w:szCs w:val="22"/>
              </w:rPr>
              <w:t>kaupiamasis vertinimas</w:t>
            </w:r>
          </w:p>
        </w:tc>
      </w:tr>
      <w:tr w:rsidR="004118ED" w:rsidRPr="000C0947" w:rsidTr="002E2A7D">
        <w:trPr>
          <w:trHeight w:val="545"/>
        </w:trPr>
        <w:tc>
          <w:tcPr>
            <w:tcW w:w="588" w:type="dxa"/>
            <w:vMerge/>
            <w:shd w:val="clear" w:color="auto" w:fill="auto"/>
          </w:tcPr>
          <w:p w:rsidR="004118ED" w:rsidRPr="000C0947" w:rsidRDefault="004118ED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4118ED" w:rsidRPr="00731010" w:rsidRDefault="004118ED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4118ED" w:rsidRPr="00E451C8" w:rsidRDefault="004118ED" w:rsidP="00E451C8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2.4. </w:t>
            </w:r>
            <w:r w:rsidRPr="00E451C8">
              <w:rPr>
                <w:color w:val="000000"/>
                <w:sz w:val="22"/>
                <w:szCs w:val="22"/>
                <w:lang w:eastAsia="lt-LT"/>
              </w:rPr>
              <w:t>Rikiuoti duomenis lentelėje pagal kelis raktus.</w:t>
            </w:r>
          </w:p>
          <w:p w:rsidR="004118ED" w:rsidRPr="00E451C8" w:rsidRDefault="004118ED" w:rsidP="004321F1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E451C8">
              <w:rPr>
                <w:color w:val="000000"/>
                <w:sz w:val="22"/>
                <w:szCs w:val="22"/>
                <w:lang w:eastAsia="lt-LT"/>
              </w:rPr>
              <w:t>2.5.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E451C8">
              <w:rPr>
                <w:color w:val="000000"/>
                <w:sz w:val="22"/>
                <w:szCs w:val="22"/>
                <w:lang w:eastAsia="lt-LT"/>
              </w:rPr>
              <w:t>Atrinkti (filtruoti) duomenis pagal skirtingas sąlygas (kriterijus).</w:t>
            </w:r>
          </w:p>
        </w:tc>
        <w:tc>
          <w:tcPr>
            <w:tcW w:w="992" w:type="dxa"/>
            <w:shd w:val="clear" w:color="auto" w:fill="auto"/>
          </w:tcPr>
          <w:p w:rsidR="004118ED" w:rsidRPr="000C0947" w:rsidRDefault="004118ED" w:rsidP="00E451C8">
            <w:pPr>
              <w:spacing w:before="8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7</w:t>
            </w:r>
            <w:r w:rsidRPr="000866D8">
              <w:rPr>
                <w:b/>
                <w:i/>
                <w:sz w:val="22"/>
                <w:szCs w:val="22"/>
              </w:rPr>
              <w:t>-</w:t>
            </w:r>
            <w:r>
              <w:rPr>
                <w:b/>
                <w:i/>
                <w:sz w:val="22"/>
                <w:szCs w:val="22"/>
              </w:rPr>
              <w:t>9</w:t>
            </w:r>
            <w:r w:rsidRPr="000866D8">
              <w:rPr>
                <w:b/>
                <w:i/>
                <w:sz w:val="22"/>
                <w:szCs w:val="22"/>
              </w:rPr>
              <w:t xml:space="preserve"> val.</w:t>
            </w:r>
          </w:p>
        </w:tc>
        <w:tc>
          <w:tcPr>
            <w:tcW w:w="2693" w:type="dxa"/>
            <w:vMerge/>
            <w:shd w:val="clear" w:color="auto" w:fill="auto"/>
          </w:tcPr>
          <w:p w:rsidR="004118ED" w:rsidRPr="000C0947" w:rsidRDefault="004118ED" w:rsidP="00731010">
            <w:pPr>
              <w:spacing w:before="80" w:after="60"/>
              <w:rPr>
                <w:i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:rsidR="004118ED" w:rsidRPr="00E201DD" w:rsidRDefault="004118ED" w:rsidP="00E031F3">
            <w:pPr>
              <w:spacing w:before="80"/>
              <w:rPr>
                <w:i/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4118ED" w:rsidRPr="000C0947" w:rsidRDefault="004118ED" w:rsidP="000C0947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4118ED" w:rsidRPr="000C0947" w:rsidTr="002E2A7D">
        <w:trPr>
          <w:trHeight w:val="66"/>
        </w:trPr>
        <w:tc>
          <w:tcPr>
            <w:tcW w:w="588" w:type="dxa"/>
            <w:vMerge/>
            <w:shd w:val="clear" w:color="auto" w:fill="auto"/>
          </w:tcPr>
          <w:p w:rsidR="004118ED" w:rsidRPr="000C0947" w:rsidRDefault="004118ED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4118ED" w:rsidRPr="00731010" w:rsidRDefault="004118ED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4118ED" w:rsidRPr="00E451C8" w:rsidRDefault="004118ED" w:rsidP="00E451C8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2.6. </w:t>
            </w:r>
            <w:r w:rsidRPr="00E451C8">
              <w:rPr>
                <w:color w:val="000000"/>
                <w:sz w:val="22"/>
                <w:szCs w:val="22"/>
                <w:lang w:eastAsia="lt-LT"/>
              </w:rPr>
              <w:t>Vaizduoti duomenis diagramomis, juos analizuoti.</w:t>
            </w:r>
          </w:p>
        </w:tc>
        <w:tc>
          <w:tcPr>
            <w:tcW w:w="992" w:type="dxa"/>
            <w:shd w:val="clear" w:color="auto" w:fill="auto"/>
          </w:tcPr>
          <w:p w:rsidR="004118ED" w:rsidRPr="000C0947" w:rsidRDefault="004118ED" w:rsidP="00E451C8">
            <w:pPr>
              <w:spacing w:before="8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7</w:t>
            </w:r>
            <w:r w:rsidRPr="000866D8">
              <w:rPr>
                <w:b/>
                <w:i/>
                <w:sz w:val="22"/>
                <w:szCs w:val="22"/>
              </w:rPr>
              <w:t>-</w:t>
            </w:r>
            <w:r>
              <w:rPr>
                <w:b/>
                <w:i/>
                <w:sz w:val="22"/>
                <w:szCs w:val="22"/>
              </w:rPr>
              <w:t>9</w:t>
            </w:r>
            <w:r w:rsidRPr="000866D8">
              <w:rPr>
                <w:b/>
                <w:i/>
                <w:sz w:val="22"/>
                <w:szCs w:val="22"/>
              </w:rPr>
              <w:t xml:space="preserve"> val.</w:t>
            </w:r>
          </w:p>
        </w:tc>
        <w:tc>
          <w:tcPr>
            <w:tcW w:w="2693" w:type="dxa"/>
            <w:vMerge/>
            <w:shd w:val="clear" w:color="auto" w:fill="auto"/>
          </w:tcPr>
          <w:p w:rsidR="004118ED" w:rsidRDefault="004118ED" w:rsidP="00731010">
            <w:pPr>
              <w:spacing w:before="80" w:after="60" w:line="288" w:lineRule="auto"/>
              <w:rPr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:rsidR="004118ED" w:rsidRPr="00E201DD" w:rsidRDefault="004118ED" w:rsidP="00E031F3">
            <w:pPr>
              <w:spacing w:before="80"/>
              <w:rPr>
                <w:i/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4118ED" w:rsidRPr="000C0947" w:rsidRDefault="004118ED" w:rsidP="000C0947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4118ED" w:rsidRPr="000C0947" w:rsidTr="002E2A7D">
        <w:trPr>
          <w:trHeight w:val="66"/>
        </w:trPr>
        <w:tc>
          <w:tcPr>
            <w:tcW w:w="588" w:type="dxa"/>
            <w:vMerge/>
            <w:shd w:val="clear" w:color="auto" w:fill="auto"/>
          </w:tcPr>
          <w:p w:rsidR="004118ED" w:rsidRPr="000C0947" w:rsidRDefault="004118ED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4118ED" w:rsidRPr="00731010" w:rsidRDefault="004118ED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4118ED" w:rsidRPr="00E451C8" w:rsidRDefault="004118ED" w:rsidP="00E451C8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2.7. </w:t>
            </w:r>
            <w:r w:rsidRPr="00E451C8">
              <w:rPr>
                <w:color w:val="000000"/>
                <w:sz w:val="22"/>
                <w:szCs w:val="22"/>
                <w:lang w:eastAsia="lt-LT"/>
              </w:rPr>
              <w:t xml:space="preserve">Nustatyti spausdinamo dokumento nuostatas, įdėti puslapines antraštes, </w:t>
            </w:r>
            <w:proofErr w:type="spellStart"/>
            <w:r w:rsidRPr="00E451C8">
              <w:rPr>
                <w:color w:val="000000"/>
                <w:sz w:val="22"/>
                <w:szCs w:val="22"/>
                <w:lang w:eastAsia="lt-LT"/>
              </w:rPr>
              <w:t>poraštes</w:t>
            </w:r>
            <w:proofErr w:type="spellEnd"/>
            <w:r w:rsidRPr="00E451C8">
              <w:rPr>
                <w:color w:val="000000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992" w:type="dxa"/>
            <w:shd w:val="clear" w:color="auto" w:fill="auto"/>
          </w:tcPr>
          <w:p w:rsidR="004118ED" w:rsidRPr="000866D8" w:rsidRDefault="004118ED" w:rsidP="00E451C8">
            <w:pPr>
              <w:spacing w:before="8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3</w:t>
            </w:r>
            <w:r w:rsidRPr="000866D8">
              <w:rPr>
                <w:b/>
                <w:i/>
                <w:sz w:val="22"/>
                <w:szCs w:val="22"/>
              </w:rPr>
              <w:t>-</w:t>
            </w:r>
            <w:r>
              <w:rPr>
                <w:b/>
                <w:i/>
                <w:sz w:val="22"/>
                <w:szCs w:val="22"/>
              </w:rPr>
              <w:t>4</w:t>
            </w:r>
            <w:r w:rsidRPr="000866D8">
              <w:rPr>
                <w:b/>
                <w:i/>
                <w:sz w:val="22"/>
                <w:szCs w:val="22"/>
              </w:rPr>
              <w:t xml:space="preserve"> val.</w:t>
            </w:r>
          </w:p>
        </w:tc>
        <w:tc>
          <w:tcPr>
            <w:tcW w:w="2693" w:type="dxa"/>
            <w:shd w:val="clear" w:color="auto" w:fill="auto"/>
          </w:tcPr>
          <w:p w:rsidR="004118ED" w:rsidRPr="004321F1" w:rsidRDefault="004118ED" w:rsidP="004321F1">
            <w:pPr>
              <w:spacing w:before="60"/>
              <w:rPr>
                <w:i/>
                <w:spacing w:val="-2"/>
                <w:sz w:val="20"/>
                <w:szCs w:val="20"/>
              </w:rPr>
            </w:pPr>
            <w:r w:rsidRPr="004321F1">
              <w:rPr>
                <w:spacing w:val="-2"/>
                <w:sz w:val="22"/>
                <w:szCs w:val="22"/>
                <w:lang w:eastAsia="lt-LT"/>
              </w:rPr>
              <w:t xml:space="preserve">Su </w:t>
            </w:r>
            <w:r w:rsidRPr="004321F1">
              <w:rPr>
                <w:i/>
                <w:spacing w:val="-2"/>
                <w:sz w:val="22"/>
                <w:szCs w:val="22"/>
                <w:lang w:eastAsia="lt-LT"/>
              </w:rPr>
              <w:t>visais dalykais</w:t>
            </w:r>
            <w:r w:rsidRPr="004321F1">
              <w:rPr>
                <w:spacing w:val="-2"/>
                <w:sz w:val="22"/>
                <w:szCs w:val="22"/>
                <w:lang w:eastAsia="lt-LT"/>
              </w:rPr>
              <w:t xml:space="preserve"> – apibendrinant ir perteikiant dalyko informaciją skaičiuokle.</w:t>
            </w:r>
          </w:p>
        </w:tc>
        <w:tc>
          <w:tcPr>
            <w:tcW w:w="2126" w:type="dxa"/>
            <w:vMerge/>
            <w:shd w:val="clear" w:color="auto" w:fill="auto"/>
          </w:tcPr>
          <w:p w:rsidR="004118ED" w:rsidRPr="00E201DD" w:rsidRDefault="004118ED" w:rsidP="00E031F3">
            <w:pPr>
              <w:spacing w:before="80"/>
              <w:rPr>
                <w:i/>
                <w:sz w:val="20"/>
                <w:szCs w:val="20"/>
              </w:rPr>
            </w:pPr>
          </w:p>
        </w:tc>
        <w:tc>
          <w:tcPr>
            <w:tcW w:w="2117" w:type="dxa"/>
            <w:shd w:val="clear" w:color="auto" w:fill="auto"/>
          </w:tcPr>
          <w:p w:rsidR="004118ED" w:rsidRPr="000C0947" w:rsidRDefault="004118ED" w:rsidP="000C0947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EA587E" w:rsidRPr="000C0947" w:rsidTr="002E2A7D">
        <w:trPr>
          <w:trHeight w:val="377"/>
        </w:trPr>
        <w:tc>
          <w:tcPr>
            <w:tcW w:w="588" w:type="dxa"/>
            <w:vMerge w:val="restart"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 w:val="restart"/>
            <w:shd w:val="clear" w:color="auto" w:fill="auto"/>
          </w:tcPr>
          <w:p w:rsidR="00EA587E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  <w:r w:rsidRPr="00493BC5">
              <w:rPr>
                <w:b/>
                <w:sz w:val="22"/>
                <w:szCs w:val="22"/>
              </w:rPr>
              <w:t>Pateikčių rengimas</w:t>
            </w:r>
            <w:r>
              <w:rPr>
                <w:b/>
                <w:sz w:val="22"/>
                <w:szCs w:val="22"/>
              </w:rPr>
              <w:t>*</w:t>
            </w:r>
          </w:p>
          <w:p w:rsidR="00EA587E" w:rsidRPr="00493BC5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  <w:r w:rsidRPr="000C0947">
              <w:rPr>
                <w:b/>
                <w:sz w:val="22"/>
                <w:szCs w:val="22"/>
              </w:rPr>
              <w:t>6-7 val.</w:t>
            </w:r>
          </w:p>
        </w:tc>
        <w:tc>
          <w:tcPr>
            <w:tcW w:w="5757" w:type="dxa"/>
            <w:shd w:val="clear" w:color="auto" w:fill="auto"/>
          </w:tcPr>
          <w:p w:rsidR="00EA587E" w:rsidRDefault="00EA587E" w:rsidP="00EA587E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F76DF4">
              <w:rPr>
                <w:color w:val="000000"/>
                <w:sz w:val="22"/>
                <w:szCs w:val="22"/>
                <w:lang w:eastAsia="lt-LT"/>
              </w:rPr>
              <w:t>3.2.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F76DF4">
              <w:rPr>
                <w:color w:val="000000"/>
                <w:sz w:val="22"/>
                <w:szCs w:val="22"/>
                <w:lang w:eastAsia="lt-LT"/>
              </w:rPr>
              <w:t>Kurti skaidrės dizainą ir maketą.</w:t>
            </w:r>
          </w:p>
          <w:p w:rsidR="00EA587E" w:rsidRPr="00F76DF4" w:rsidRDefault="00EA587E" w:rsidP="00EA587E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F76DF4">
              <w:rPr>
                <w:color w:val="000000"/>
                <w:sz w:val="22"/>
                <w:szCs w:val="22"/>
                <w:lang w:eastAsia="lt-LT"/>
              </w:rPr>
              <w:t>3.3.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F76DF4">
              <w:rPr>
                <w:color w:val="000000"/>
                <w:sz w:val="22"/>
                <w:szCs w:val="22"/>
                <w:lang w:eastAsia="lt-LT"/>
              </w:rPr>
              <w:t>Pateiktyje naudoti skaidrių keitimo efektus.</w:t>
            </w:r>
          </w:p>
        </w:tc>
        <w:tc>
          <w:tcPr>
            <w:tcW w:w="992" w:type="dxa"/>
            <w:shd w:val="clear" w:color="auto" w:fill="auto"/>
          </w:tcPr>
          <w:p w:rsidR="00EA587E" w:rsidRPr="00EA587E" w:rsidRDefault="00EA587E" w:rsidP="00EA587E">
            <w:pPr>
              <w:spacing w:before="6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2-3 val.</w:t>
            </w:r>
          </w:p>
        </w:tc>
        <w:tc>
          <w:tcPr>
            <w:tcW w:w="2693" w:type="dxa"/>
            <w:vMerge w:val="restart"/>
            <w:shd w:val="clear" w:color="auto" w:fill="auto"/>
          </w:tcPr>
          <w:p w:rsidR="00EA587E" w:rsidRPr="004118ED" w:rsidRDefault="00EA587E" w:rsidP="004118ED">
            <w:pPr>
              <w:spacing w:before="60"/>
              <w:rPr>
                <w:spacing w:val="-2"/>
                <w:sz w:val="22"/>
                <w:szCs w:val="22"/>
                <w:lang w:eastAsia="lt-LT"/>
              </w:rPr>
            </w:pPr>
            <w:r w:rsidRPr="004321F1">
              <w:rPr>
                <w:spacing w:val="-2"/>
                <w:sz w:val="22"/>
                <w:szCs w:val="22"/>
                <w:lang w:eastAsia="lt-LT"/>
              </w:rPr>
              <w:t xml:space="preserve">Su </w:t>
            </w:r>
            <w:r w:rsidRPr="004321F1">
              <w:rPr>
                <w:i/>
                <w:spacing w:val="-2"/>
                <w:sz w:val="22"/>
                <w:szCs w:val="22"/>
                <w:lang w:eastAsia="lt-LT"/>
              </w:rPr>
              <w:t>visais dalykais</w:t>
            </w:r>
            <w:r w:rsidRPr="004321F1">
              <w:rPr>
                <w:spacing w:val="-2"/>
                <w:sz w:val="22"/>
                <w:szCs w:val="22"/>
                <w:lang w:eastAsia="lt-LT"/>
              </w:rPr>
              <w:t xml:space="preserve"> – </w:t>
            </w:r>
            <w:r w:rsidR="00587B5B" w:rsidRPr="00237ED5">
              <w:rPr>
                <w:sz w:val="22"/>
                <w:szCs w:val="22"/>
              </w:rPr>
              <w:t>pateikčių įvairiomis temomis rengimas ir pristatymas</w:t>
            </w:r>
            <w:r w:rsidRPr="004321F1">
              <w:rPr>
                <w:spacing w:val="-2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2126" w:type="dxa"/>
            <w:vMerge w:val="restart"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sz w:val="20"/>
                <w:szCs w:val="20"/>
              </w:rPr>
            </w:pPr>
            <w:r w:rsidRPr="000C0947">
              <w:rPr>
                <w:i/>
                <w:sz w:val="20"/>
                <w:szCs w:val="20"/>
              </w:rPr>
              <w:t>Diagnostinis vertinimas </w:t>
            </w:r>
            <w:r w:rsidRPr="000C0947">
              <w:rPr>
                <w:sz w:val="20"/>
                <w:szCs w:val="20"/>
              </w:rPr>
              <w:t>– praktinis darbas.</w:t>
            </w:r>
          </w:p>
        </w:tc>
        <w:tc>
          <w:tcPr>
            <w:tcW w:w="2117" w:type="dxa"/>
            <w:vMerge w:val="restart"/>
            <w:shd w:val="clear" w:color="auto" w:fill="auto"/>
          </w:tcPr>
          <w:p w:rsidR="00EA587E" w:rsidRPr="000C0947" w:rsidRDefault="004118ED" w:rsidP="000C0947">
            <w:pPr>
              <w:spacing w:before="8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* Pateikčių rengimo veiklos srities gebėjimus galima ugdyti integruotai su kitomis IT veiklos sritimis.</w:t>
            </w:r>
          </w:p>
        </w:tc>
      </w:tr>
      <w:tr w:rsidR="00EA587E" w:rsidRPr="000C0947" w:rsidTr="002E2A7D">
        <w:trPr>
          <w:trHeight w:val="355"/>
        </w:trPr>
        <w:tc>
          <w:tcPr>
            <w:tcW w:w="588" w:type="dxa"/>
            <w:vMerge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EA587E" w:rsidRPr="00493BC5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EA587E" w:rsidRPr="00F76DF4" w:rsidRDefault="00EA587E" w:rsidP="00EA587E">
            <w:pPr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3.5. </w:t>
            </w:r>
            <w:r w:rsidRPr="00F76DF4">
              <w:rPr>
                <w:color w:val="000000"/>
                <w:sz w:val="22"/>
                <w:szCs w:val="22"/>
                <w:lang w:eastAsia="lt-LT"/>
              </w:rPr>
              <w:t>Tikslingai animuoti skaidrės objektus, pateiktyje naudoti garsą, vaizdą.</w:t>
            </w:r>
          </w:p>
        </w:tc>
        <w:tc>
          <w:tcPr>
            <w:tcW w:w="992" w:type="dxa"/>
            <w:shd w:val="clear" w:color="auto" w:fill="auto"/>
          </w:tcPr>
          <w:p w:rsidR="00EA587E" w:rsidRPr="00EA587E" w:rsidRDefault="00EA587E" w:rsidP="00EA587E">
            <w:pPr>
              <w:spacing w:before="6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1-2 val.</w:t>
            </w:r>
          </w:p>
        </w:tc>
        <w:tc>
          <w:tcPr>
            <w:tcW w:w="2693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 w:after="60"/>
              <w:rPr>
                <w:sz w:val="22"/>
                <w:szCs w:val="22"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i/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EA587E" w:rsidRPr="000C0947" w:rsidTr="002E2A7D">
        <w:trPr>
          <w:trHeight w:val="598"/>
        </w:trPr>
        <w:tc>
          <w:tcPr>
            <w:tcW w:w="588" w:type="dxa"/>
            <w:vMerge/>
            <w:shd w:val="clear" w:color="auto" w:fill="auto"/>
          </w:tcPr>
          <w:p w:rsidR="00EA587E" w:rsidRPr="000C0947" w:rsidRDefault="00EA587E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EA587E" w:rsidRPr="00493BC5" w:rsidRDefault="00EA587E" w:rsidP="000C0947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EA587E" w:rsidRDefault="00EA587E" w:rsidP="00EA587E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F76DF4">
              <w:rPr>
                <w:color w:val="000000"/>
                <w:sz w:val="22"/>
                <w:szCs w:val="22"/>
                <w:lang w:eastAsia="lt-LT"/>
              </w:rPr>
              <w:t>3.1.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F76DF4">
              <w:rPr>
                <w:color w:val="000000"/>
                <w:sz w:val="22"/>
                <w:szCs w:val="22"/>
                <w:lang w:eastAsia="lt-LT"/>
              </w:rPr>
              <w:t>Planuoti savo veiklos rezultatų pristatymą, kurti pateiktį, ją demonstruoti, komentuoti žodžiu.</w:t>
            </w:r>
          </w:p>
          <w:p w:rsidR="00EA587E" w:rsidRPr="00F76DF4" w:rsidRDefault="00EA587E" w:rsidP="00626032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F76DF4">
              <w:rPr>
                <w:color w:val="000000"/>
                <w:sz w:val="22"/>
                <w:szCs w:val="22"/>
                <w:lang w:eastAsia="lt-LT"/>
              </w:rPr>
              <w:t>3.4.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F76DF4">
              <w:rPr>
                <w:color w:val="000000"/>
                <w:sz w:val="22"/>
                <w:szCs w:val="22"/>
                <w:lang w:eastAsia="lt-LT"/>
              </w:rPr>
              <w:t>Skaidrėje įterpti nuorodą.</w:t>
            </w:r>
          </w:p>
        </w:tc>
        <w:tc>
          <w:tcPr>
            <w:tcW w:w="992" w:type="dxa"/>
            <w:shd w:val="clear" w:color="auto" w:fill="auto"/>
          </w:tcPr>
          <w:p w:rsidR="00EA587E" w:rsidRPr="00EA587E" w:rsidRDefault="00EA587E" w:rsidP="00EA587E">
            <w:pPr>
              <w:spacing w:before="6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1-2 val.</w:t>
            </w:r>
          </w:p>
        </w:tc>
        <w:tc>
          <w:tcPr>
            <w:tcW w:w="2693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 w:after="60"/>
              <w:rPr>
                <w:sz w:val="22"/>
                <w:szCs w:val="22"/>
              </w:rPr>
            </w:pPr>
          </w:p>
        </w:tc>
        <w:tc>
          <w:tcPr>
            <w:tcW w:w="2126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rPr>
                <w:i/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EA587E" w:rsidRPr="000C0947" w:rsidRDefault="00EA587E" w:rsidP="000C0947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4118ED" w:rsidRPr="000C0947" w:rsidTr="00587B5B">
        <w:trPr>
          <w:trHeight w:val="330"/>
        </w:trPr>
        <w:tc>
          <w:tcPr>
            <w:tcW w:w="588" w:type="dxa"/>
            <w:vMerge w:val="restart"/>
            <w:shd w:val="clear" w:color="auto" w:fill="auto"/>
          </w:tcPr>
          <w:p w:rsidR="004118ED" w:rsidRPr="000C0947" w:rsidRDefault="004118ED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 w:val="restart"/>
            <w:shd w:val="clear" w:color="auto" w:fill="auto"/>
          </w:tcPr>
          <w:p w:rsidR="004118ED" w:rsidRDefault="004118ED" w:rsidP="00E031F3">
            <w:pPr>
              <w:spacing w:before="80" w:line="288" w:lineRule="auto"/>
              <w:rPr>
                <w:b/>
                <w:sz w:val="22"/>
                <w:szCs w:val="22"/>
              </w:rPr>
            </w:pPr>
            <w:r w:rsidRPr="00493BC5">
              <w:rPr>
                <w:b/>
                <w:sz w:val="22"/>
                <w:szCs w:val="22"/>
              </w:rPr>
              <w:t>Saugus ir teisėtas informacijos ir interneto naudojimas</w:t>
            </w:r>
            <w:r>
              <w:rPr>
                <w:b/>
                <w:sz w:val="22"/>
                <w:szCs w:val="22"/>
              </w:rPr>
              <w:t>*</w:t>
            </w:r>
          </w:p>
          <w:p w:rsidR="004118ED" w:rsidRPr="000C0947" w:rsidRDefault="004118ED" w:rsidP="00A718BF">
            <w:pPr>
              <w:spacing w:before="80" w:line="288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Pr="000C0947">
              <w:rPr>
                <w:b/>
                <w:sz w:val="22"/>
                <w:szCs w:val="22"/>
              </w:rPr>
              <w:t>-</w:t>
            </w:r>
            <w:r w:rsidR="00A718BF">
              <w:rPr>
                <w:b/>
                <w:sz w:val="22"/>
                <w:szCs w:val="22"/>
              </w:rPr>
              <w:t>7</w:t>
            </w:r>
            <w:r w:rsidRPr="000C0947">
              <w:rPr>
                <w:b/>
                <w:sz w:val="22"/>
                <w:szCs w:val="22"/>
              </w:rPr>
              <w:t xml:space="preserve"> val.</w:t>
            </w:r>
          </w:p>
        </w:tc>
        <w:tc>
          <w:tcPr>
            <w:tcW w:w="5757" w:type="dxa"/>
            <w:shd w:val="clear" w:color="auto" w:fill="auto"/>
          </w:tcPr>
          <w:p w:rsidR="004118ED" w:rsidRPr="002E2A7D" w:rsidRDefault="004118ED" w:rsidP="002E2A7D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2E2A7D">
              <w:rPr>
                <w:color w:val="000000"/>
                <w:sz w:val="22"/>
                <w:szCs w:val="22"/>
                <w:lang w:eastAsia="lt-LT"/>
              </w:rPr>
              <w:t>4.1.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2E2A7D">
              <w:rPr>
                <w:color w:val="000000"/>
                <w:sz w:val="22"/>
                <w:szCs w:val="22"/>
                <w:lang w:eastAsia="lt-LT"/>
              </w:rPr>
              <w:t>Rūpintis informacijos saugumu.</w:t>
            </w:r>
          </w:p>
          <w:p w:rsidR="004118ED" w:rsidRPr="002E2A7D" w:rsidRDefault="004118ED" w:rsidP="002E2A7D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2E2A7D">
              <w:rPr>
                <w:color w:val="000000"/>
                <w:sz w:val="22"/>
                <w:szCs w:val="22"/>
                <w:lang w:eastAsia="lt-LT"/>
              </w:rPr>
              <w:t>4.2.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2E2A7D">
              <w:rPr>
                <w:color w:val="000000"/>
                <w:sz w:val="22"/>
                <w:szCs w:val="22"/>
                <w:lang w:eastAsia="lt-LT"/>
              </w:rPr>
              <w:t>Laikytis asmens duomenų ir autorių teisių apsaugos įstatymų.</w:t>
            </w:r>
          </w:p>
        </w:tc>
        <w:tc>
          <w:tcPr>
            <w:tcW w:w="992" w:type="dxa"/>
            <w:shd w:val="clear" w:color="auto" w:fill="auto"/>
          </w:tcPr>
          <w:p w:rsidR="004118ED" w:rsidRPr="00587B5B" w:rsidRDefault="004118ED" w:rsidP="00587B5B">
            <w:pPr>
              <w:spacing w:before="6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1-2 val.</w:t>
            </w:r>
          </w:p>
        </w:tc>
        <w:tc>
          <w:tcPr>
            <w:tcW w:w="2693" w:type="dxa"/>
            <w:shd w:val="clear" w:color="auto" w:fill="auto"/>
          </w:tcPr>
          <w:p w:rsidR="004118ED" w:rsidRPr="004118ED" w:rsidRDefault="004118ED" w:rsidP="004118ED">
            <w:pPr>
              <w:tabs>
                <w:tab w:val="left" w:pos="180"/>
              </w:tabs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D</w:t>
            </w:r>
            <w:r w:rsidRPr="00E64A3F">
              <w:rPr>
                <w:i/>
                <w:sz w:val="22"/>
                <w:szCs w:val="22"/>
              </w:rPr>
              <w:t>orini</w:t>
            </w:r>
            <w:r>
              <w:rPr>
                <w:i/>
                <w:sz w:val="22"/>
                <w:szCs w:val="22"/>
              </w:rPr>
              <w:t>s</w:t>
            </w:r>
            <w:r w:rsidRPr="00E64A3F">
              <w:rPr>
                <w:i/>
                <w:sz w:val="22"/>
                <w:szCs w:val="22"/>
              </w:rPr>
              <w:t xml:space="preserve"> ugdym</w:t>
            </w:r>
            <w:r>
              <w:rPr>
                <w:i/>
                <w:sz w:val="22"/>
                <w:szCs w:val="22"/>
              </w:rPr>
              <w:t xml:space="preserve">as </w:t>
            </w:r>
            <w:r>
              <w:rPr>
                <w:sz w:val="22"/>
                <w:szCs w:val="22"/>
              </w:rPr>
              <w:t>(internete pateikiamos informacijos patikimumas, duomenų apsauga, autorių teisių apsauga, žiniasklaidos veikla, reklama ir žmogaus teisės).</w:t>
            </w:r>
          </w:p>
        </w:tc>
        <w:tc>
          <w:tcPr>
            <w:tcW w:w="2126" w:type="dxa"/>
            <w:vMerge w:val="restart"/>
            <w:shd w:val="clear" w:color="auto" w:fill="auto"/>
          </w:tcPr>
          <w:p w:rsidR="004118ED" w:rsidRPr="00B92D07" w:rsidRDefault="004118ED" w:rsidP="009A0132">
            <w:pPr>
              <w:spacing w:before="80"/>
              <w:rPr>
                <w:sz w:val="20"/>
                <w:szCs w:val="20"/>
              </w:rPr>
            </w:pPr>
            <w:r w:rsidRPr="00E201DD">
              <w:rPr>
                <w:i/>
                <w:sz w:val="20"/>
                <w:szCs w:val="20"/>
              </w:rPr>
              <w:t>Diagnostinis vertinimas</w:t>
            </w:r>
            <w:r>
              <w:rPr>
                <w:i/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– praktinis darbas ir teorinis testas.</w:t>
            </w:r>
          </w:p>
        </w:tc>
        <w:tc>
          <w:tcPr>
            <w:tcW w:w="2117" w:type="dxa"/>
            <w:vMerge w:val="restart"/>
            <w:shd w:val="clear" w:color="auto" w:fill="auto"/>
          </w:tcPr>
          <w:p w:rsidR="004118ED" w:rsidRPr="000C0947" w:rsidRDefault="004118ED" w:rsidP="00587B5B">
            <w:pPr>
              <w:spacing w:before="8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* Šios veiklos srities gebėjimus galima ugdyti integruotai su kitomis IT veiklos sritimis.</w:t>
            </w:r>
          </w:p>
        </w:tc>
      </w:tr>
      <w:tr w:rsidR="004118ED" w:rsidRPr="000C0947" w:rsidTr="004118ED">
        <w:trPr>
          <w:trHeight w:val="551"/>
        </w:trPr>
        <w:tc>
          <w:tcPr>
            <w:tcW w:w="588" w:type="dxa"/>
            <w:vMerge/>
            <w:shd w:val="clear" w:color="auto" w:fill="auto"/>
          </w:tcPr>
          <w:p w:rsidR="004118ED" w:rsidRPr="000C0947" w:rsidRDefault="004118ED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4118ED" w:rsidRPr="00493BC5" w:rsidRDefault="004118ED" w:rsidP="00E031F3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4118ED" w:rsidRPr="002E2A7D" w:rsidRDefault="004118ED" w:rsidP="002E2A7D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4.4. </w:t>
            </w:r>
            <w:r w:rsidRPr="002E2A7D">
              <w:rPr>
                <w:color w:val="000000"/>
                <w:sz w:val="22"/>
                <w:szCs w:val="22"/>
                <w:lang w:eastAsia="lt-LT"/>
              </w:rPr>
              <w:t>Apibūdinti elektroninį parašą ir jo paskirtį.</w:t>
            </w:r>
          </w:p>
        </w:tc>
        <w:tc>
          <w:tcPr>
            <w:tcW w:w="992" w:type="dxa"/>
            <w:shd w:val="clear" w:color="auto" w:fill="auto"/>
          </w:tcPr>
          <w:p w:rsidR="004118ED" w:rsidRPr="00587B5B" w:rsidRDefault="004118ED" w:rsidP="00587B5B">
            <w:pPr>
              <w:spacing w:before="60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1-2 val.</w:t>
            </w:r>
          </w:p>
        </w:tc>
        <w:tc>
          <w:tcPr>
            <w:tcW w:w="2693" w:type="dxa"/>
            <w:shd w:val="clear" w:color="auto" w:fill="auto"/>
          </w:tcPr>
          <w:p w:rsidR="004118ED" w:rsidRPr="000C0947" w:rsidRDefault="004118ED" w:rsidP="004118ED">
            <w:pPr>
              <w:spacing w:before="80" w:after="60"/>
              <w:rPr>
                <w:i/>
                <w:sz w:val="20"/>
                <w:szCs w:val="20"/>
              </w:rPr>
            </w:pPr>
            <w:r w:rsidRPr="004118ED">
              <w:rPr>
                <w:i/>
                <w:sz w:val="22"/>
                <w:szCs w:val="22"/>
              </w:rPr>
              <w:t>Istorija</w:t>
            </w:r>
            <w:r w:rsidRPr="00CD1DE3"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 xml:space="preserve"> </w:t>
            </w:r>
            <w:r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>(</w:t>
            </w:r>
            <w:r w:rsidRPr="00CD1DE3"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>naudo</w:t>
            </w:r>
            <w:r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>jimasis</w:t>
            </w:r>
            <w:r w:rsidRPr="00CD1DE3"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 xml:space="preserve"> elektroninės valdžios teikiamomis paslaugomis</w:t>
            </w:r>
            <w:r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>)</w:t>
            </w:r>
          </w:p>
        </w:tc>
        <w:tc>
          <w:tcPr>
            <w:tcW w:w="2126" w:type="dxa"/>
            <w:vMerge/>
            <w:shd w:val="clear" w:color="auto" w:fill="auto"/>
          </w:tcPr>
          <w:p w:rsidR="004118ED" w:rsidRPr="000C0947" w:rsidRDefault="004118ED" w:rsidP="000C0947">
            <w:pPr>
              <w:spacing w:before="80"/>
              <w:rPr>
                <w:i/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4118ED" w:rsidRPr="000C0947" w:rsidRDefault="004118ED" w:rsidP="000C0947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4118ED" w:rsidRPr="000C0947" w:rsidTr="002E2A7D">
        <w:trPr>
          <w:trHeight w:val="311"/>
        </w:trPr>
        <w:tc>
          <w:tcPr>
            <w:tcW w:w="588" w:type="dxa"/>
            <w:vMerge/>
            <w:shd w:val="clear" w:color="auto" w:fill="auto"/>
          </w:tcPr>
          <w:p w:rsidR="004118ED" w:rsidRPr="000C0947" w:rsidRDefault="004118ED" w:rsidP="000C0947">
            <w:pPr>
              <w:numPr>
                <w:ilvl w:val="3"/>
                <w:numId w:val="1"/>
              </w:numPr>
              <w:spacing w:before="80"/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:rsidR="004118ED" w:rsidRPr="00493BC5" w:rsidRDefault="004118ED" w:rsidP="00E031F3">
            <w:pPr>
              <w:spacing w:before="80" w:line="288" w:lineRule="auto"/>
              <w:rPr>
                <w:b/>
                <w:sz w:val="22"/>
                <w:szCs w:val="22"/>
              </w:rPr>
            </w:pPr>
          </w:p>
        </w:tc>
        <w:tc>
          <w:tcPr>
            <w:tcW w:w="5757" w:type="dxa"/>
            <w:shd w:val="clear" w:color="auto" w:fill="auto"/>
          </w:tcPr>
          <w:p w:rsidR="004118ED" w:rsidRDefault="004118ED" w:rsidP="002E2A7D">
            <w:pPr>
              <w:autoSpaceDE w:val="0"/>
              <w:autoSpaceDN w:val="0"/>
              <w:adjustRightInd w:val="0"/>
              <w:spacing w:before="6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2E2A7D">
              <w:rPr>
                <w:color w:val="000000"/>
                <w:sz w:val="22"/>
                <w:szCs w:val="22"/>
                <w:lang w:eastAsia="lt-LT"/>
              </w:rPr>
              <w:t>4.3.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2E2A7D">
              <w:rPr>
                <w:color w:val="000000"/>
                <w:sz w:val="22"/>
                <w:szCs w:val="22"/>
                <w:lang w:eastAsia="lt-LT"/>
              </w:rPr>
              <w:t>Laikytis saugaus bendravimo ir veikimo socialiniuose tinkluose nuostatų.</w:t>
            </w:r>
          </w:p>
          <w:p w:rsidR="004118ED" w:rsidRPr="002E2A7D" w:rsidRDefault="004118ED" w:rsidP="00587B5B">
            <w:pPr>
              <w:autoSpaceDE w:val="0"/>
              <w:autoSpaceDN w:val="0"/>
              <w:adjustRightInd w:val="0"/>
              <w:jc w:val="both"/>
              <w:rPr>
                <w:color w:val="000000"/>
                <w:sz w:val="22"/>
                <w:szCs w:val="22"/>
                <w:lang w:eastAsia="lt-LT"/>
              </w:rPr>
            </w:pPr>
            <w:r w:rsidRPr="002E2A7D">
              <w:rPr>
                <w:color w:val="000000"/>
                <w:sz w:val="22"/>
                <w:szCs w:val="22"/>
                <w:lang w:eastAsia="lt-LT"/>
              </w:rPr>
              <w:t>4.5.</w:t>
            </w:r>
            <w:r>
              <w:rPr>
                <w:color w:val="000000"/>
                <w:sz w:val="22"/>
                <w:szCs w:val="22"/>
                <w:lang w:eastAsia="lt-LT"/>
              </w:rPr>
              <w:t> </w:t>
            </w:r>
            <w:r w:rsidRPr="002E2A7D">
              <w:rPr>
                <w:color w:val="000000"/>
                <w:sz w:val="22"/>
                <w:szCs w:val="22"/>
                <w:lang w:eastAsia="lt-LT"/>
              </w:rPr>
              <w:t>Naudotis elektroninėmis paslaugomis.</w:t>
            </w:r>
          </w:p>
        </w:tc>
        <w:tc>
          <w:tcPr>
            <w:tcW w:w="992" w:type="dxa"/>
            <w:shd w:val="clear" w:color="auto" w:fill="auto"/>
          </w:tcPr>
          <w:p w:rsidR="004118ED" w:rsidRPr="00587B5B" w:rsidRDefault="004118ED" w:rsidP="00587B5B">
            <w:pPr>
              <w:spacing w:before="60"/>
              <w:jc w:val="center"/>
              <w:rPr>
                <w:b/>
                <w:i/>
                <w:sz w:val="22"/>
                <w:szCs w:val="22"/>
              </w:rPr>
            </w:pPr>
            <w:r w:rsidRPr="00587B5B">
              <w:rPr>
                <w:b/>
                <w:i/>
                <w:sz w:val="22"/>
                <w:szCs w:val="22"/>
              </w:rPr>
              <w:t>2-3 val.</w:t>
            </w:r>
          </w:p>
        </w:tc>
        <w:tc>
          <w:tcPr>
            <w:tcW w:w="2693" w:type="dxa"/>
            <w:shd w:val="clear" w:color="auto" w:fill="auto"/>
          </w:tcPr>
          <w:p w:rsidR="004118ED" w:rsidRDefault="004118ED" w:rsidP="00D86BDD">
            <w:pPr>
              <w:spacing w:before="80" w:after="60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D</w:t>
            </w:r>
            <w:r w:rsidRPr="00E64A3F">
              <w:rPr>
                <w:i/>
                <w:sz w:val="22"/>
                <w:szCs w:val="22"/>
              </w:rPr>
              <w:t>orini</w:t>
            </w:r>
            <w:r>
              <w:rPr>
                <w:i/>
                <w:sz w:val="22"/>
                <w:szCs w:val="22"/>
              </w:rPr>
              <w:t>s</w:t>
            </w:r>
            <w:r w:rsidRPr="00E64A3F">
              <w:rPr>
                <w:i/>
                <w:sz w:val="22"/>
                <w:szCs w:val="22"/>
              </w:rPr>
              <w:t xml:space="preserve"> ugdym</w:t>
            </w:r>
            <w:r>
              <w:rPr>
                <w:i/>
                <w:sz w:val="22"/>
                <w:szCs w:val="22"/>
              </w:rPr>
              <w:t xml:space="preserve">as </w:t>
            </w:r>
            <w:r w:rsidRPr="00D86BDD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 xml:space="preserve">IKT įtaka žmonių bendravimui, </w:t>
            </w:r>
            <w:r w:rsidRPr="00E64A3F">
              <w:rPr>
                <w:sz w:val="22"/>
                <w:szCs w:val="22"/>
              </w:rPr>
              <w:t>bendravimo virtualioje erdvėje</w:t>
            </w:r>
            <w:r>
              <w:rPr>
                <w:sz w:val="22"/>
                <w:szCs w:val="22"/>
              </w:rPr>
              <w:t xml:space="preserve"> etiniai klausimai</w:t>
            </w:r>
            <w:r w:rsidRPr="00E64A3F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elgesys radus žalingą informaciją, saugus bendravimas virtualioje erdvėje).</w:t>
            </w:r>
          </w:p>
          <w:p w:rsidR="004118ED" w:rsidRPr="000C0947" w:rsidRDefault="004118ED" w:rsidP="00D86BDD">
            <w:pPr>
              <w:spacing w:before="80" w:after="60"/>
              <w:rPr>
                <w:i/>
                <w:sz w:val="20"/>
                <w:szCs w:val="20"/>
              </w:rPr>
            </w:pPr>
            <w:r w:rsidRPr="004118ED">
              <w:rPr>
                <w:i/>
                <w:sz w:val="22"/>
                <w:szCs w:val="22"/>
              </w:rPr>
              <w:t>Istorija</w:t>
            </w:r>
            <w:r>
              <w:rPr>
                <w:sz w:val="22"/>
                <w:szCs w:val="22"/>
                <w:lang w:eastAsia="lt-LT"/>
              </w:rPr>
              <w:t xml:space="preserve"> (</w:t>
            </w:r>
            <w:r w:rsidRPr="00CD1DE3"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 xml:space="preserve">elektroninės valdžios teikiamas galimybes piliečiams prisidėti prie demokratijos kūrimo; </w:t>
            </w:r>
            <w:r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 xml:space="preserve">mokantis </w:t>
            </w:r>
            <w:r w:rsidRPr="00CD1DE3"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>aktyviai reikšti savo poziciją socialinio gyvenimo klausimais</w:t>
            </w:r>
            <w:r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>;</w:t>
            </w:r>
            <w:r w:rsidRPr="00CD1DE3"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 xml:space="preserve"> kreiptis į žmogaus teises ginančias institucijas ir pan.</w:t>
            </w:r>
            <w:r>
              <w:rPr>
                <w:rFonts w:ascii="TimesNewRomanPSMT" w:eastAsia="Calibri" w:hAnsi="TimesNewRomanPSMT" w:cs="TimesNewRomanPSMT"/>
                <w:sz w:val="22"/>
                <w:szCs w:val="22"/>
                <w:lang w:eastAsia="lt-LT"/>
              </w:rPr>
              <w:t>).</w:t>
            </w:r>
          </w:p>
        </w:tc>
        <w:tc>
          <w:tcPr>
            <w:tcW w:w="2126" w:type="dxa"/>
            <w:vMerge/>
            <w:shd w:val="clear" w:color="auto" w:fill="auto"/>
          </w:tcPr>
          <w:p w:rsidR="004118ED" w:rsidRPr="000C0947" w:rsidRDefault="004118ED" w:rsidP="000C0947">
            <w:pPr>
              <w:spacing w:before="80"/>
              <w:rPr>
                <w:i/>
                <w:sz w:val="20"/>
                <w:szCs w:val="20"/>
              </w:rPr>
            </w:pPr>
          </w:p>
        </w:tc>
        <w:tc>
          <w:tcPr>
            <w:tcW w:w="2117" w:type="dxa"/>
            <w:vMerge/>
            <w:shd w:val="clear" w:color="auto" w:fill="auto"/>
          </w:tcPr>
          <w:p w:rsidR="004118ED" w:rsidRPr="000C0947" w:rsidRDefault="004118ED" w:rsidP="000C0947">
            <w:pPr>
              <w:spacing w:before="80"/>
              <w:jc w:val="both"/>
              <w:rPr>
                <w:sz w:val="22"/>
                <w:szCs w:val="22"/>
              </w:rPr>
            </w:pPr>
          </w:p>
        </w:tc>
      </w:tr>
      <w:tr w:rsidR="004118ED" w:rsidRPr="000C0947" w:rsidTr="002E2A7D">
        <w:trPr>
          <w:trHeight w:val="306"/>
        </w:trPr>
        <w:tc>
          <w:tcPr>
            <w:tcW w:w="588" w:type="dxa"/>
            <w:shd w:val="clear" w:color="auto" w:fill="auto"/>
            <w:vAlign w:val="center"/>
          </w:tcPr>
          <w:p w:rsidR="004118ED" w:rsidRPr="000C0947" w:rsidRDefault="004118ED" w:rsidP="002E2A7D">
            <w:pPr>
              <w:spacing w:before="80"/>
              <w:rPr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4118ED" w:rsidRPr="000C0947" w:rsidRDefault="004118ED" w:rsidP="002E2A7D">
            <w:pPr>
              <w:spacing w:before="80" w:line="288" w:lineRule="auto"/>
              <w:rPr>
                <w:b/>
                <w:sz w:val="22"/>
                <w:szCs w:val="22"/>
              </w:rPr>
            </w:pPr>
            <w:r w:rsidRPr="000C0947">
              <w:rPr>
                <w:b/>
                <w:sz w:val="22"/>
                <w:szCs w:val="22"/>
              </w:rPr>
              <w:t>Iš viso</w:t>
            </w:r>
          </w:p>
        </w:tc>
        <w:tc>
          <w:tcPr>
            <w:tcW w:w="5757" w:type="dxa"/>
            <w:shd w:val="clear" w:color="auto" w:fill="auto"/>
            <w:vAlign w:val="center"/>
          </w:tcPr>
          <w:p w:rsidR="004118ED" w:rsidRPr="000C0947" w:rsidRDefault="004118ED" w:rsidP="002E2A7D">
            <w:pPr>
              <w:spacing w:before="80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118ED" w:rsidRPr="000C0947" w:rsidRDefault="00543E84" w:rsidP="00CD6978">
            <w:pPr>
              <w:spacing w:before="8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A718BF">
              <w:rPr>
                <w:b/>
                <w:sz w:val="22"/>
                <w:szCs w:val="22"/>
              </w:rPr>
              <w:t>2-</w:t>
            </w:r>
            <w:r w:rsidR="00CD6978">
              <w:rPr>
                <w:b/>
                <w:sz w:val="22"/>
                <w:szCs w:val="22"/>
              </w:rPr>
              <w:t>70</w:t>
            </w:r>
            <w:r w:rsidR="004118ED" w:rsidRPr="000C0947">
              <w:rPr>
                <w:b/>
                <w:sz w:val="22"/>
                <w:szCs w:val="22"/>
              </w:rPr>
              <w:t xml:space="preserve"> val.</w:t>
            </w:r>
          </w:p>
        </w:tc>
        <w:tc>
          <w:tcPr>
            <w:tcW w:w="6936" w:type="dxa"/>
            <w:gridSpan w:val="3"/>
            <w:shd w:val="clear" w:color="auto" w:fill="auto"/>
            <w:vAlign w:val="center"/>
          </w:tcPr>
          <w:p w:rsidR="004118ED" w:rsidRPr="000C0947" w:rsidRDefault="004118ED" w:rsidP="002E2A7D">
            <w:pPr>
              <w:spacing w:before="80"/>
              <w:rPr>
                <w:sz w:val="22"/>
                <w:szCs w:val="22"/>
              </w:rPr>
            </w:pPr>
          </w:p>
        </w:tc>
      </w:tr>
    </w:tbl>
    <w:p w:rsidR="0056111F" w:rsidRPr="0056111F" w:rsidRDefault="0056111F" w:rsidP="0056111F">
      <w:pPr>
        <w:spacing w:before="100" w:beforeAutospacing="1"/>
        <w:jc w:val="both"/>
        <w:rPr>
          <w:sz w:val="22"/>
          <w:szCs w:val="22"/>
        </w:rPr>
      </w:pPr>
      <w:r w:rsidRPr="0056111F">
        <w:rPr>
          <w:b/>
          <w:sz w:val="22"/>
          <w:szCs w:val="22"/>
        </w:rPr>
        <w:t>Ištekliai</w:t>
      </w:r>
      <w:r w:rsidRPr="0056111F">
        <w:rPr>
          <w:b/>
          <w:vertAlign w:val="superscript"/>
        </w:rPr>
        <w:footnoteReference w:id="1"/>
      </w:r>
      <w:r w:rsidRPr="0056111F">
        <w:rPr>
          <w:b/>
          <w:sz w:val="22"/>
          <w:szCs w:val="22"/>
        </w:rPr>
        <w:t xml:space="preserve"> </w:t>
      </w:r>
      <w:r w:rsidRPr="0056111F">
        <w:rPr>
          <w:sz w:val="22"/>
          <w:szCs w:val="22"/>
        </w:rPr>
        <w:t>(mokymo</w:t>
      </w:r>
      <w:r w:rsidR="00186579">
        <w:rPr>
          <w:sz w:val="22"/>
          <w:szCs w:val="22"/>
        </w:rPr>
        <w:t>si</w:t>
      </w:r>
      <w:r w:rsidRPr="0056111F">
        <w:rPr>
          <w:sz w:val="22"/>
          <w:szCs w:val="22"/>
        </w:rPr>
        <w:t xml:space="preserve"> priemonės, papildomos pamokos</w:t>
      </w:r>
      <w:r w:rsidR="00186579">
        <w:rPr>
          <w:sz w:val="22"/>
          <w:szCs w:val="22"/>
        </w:rPr>
        <w:t>, integracija</w:t>
      </w:r>
      <w:r w:rsidRPr="0056111F">
        <w:rPr>
          <w:sz w:val="22"/>
          <w:szCs w:val="22"/>
        </w:rPr>
        <w:t xml:space="preserve">, lėšos ir </w:t>
      </w:r>
      <w:r w:rsidR="00186579">
        <w:rPr>
          <w:sz w:val="22"/>
          <w:szCs w:val="22"/>
        </w:rPr>
        <w:t>pan.</w:t>
      </w:r>
      <w:r w:rsidRPr="0056111F">
        <w:rPr>
          <w:sz w:val="22"/>
          <w:szCs w:val="22"/>
        </w:rPr>
        <w:t>)</w:t>
      </w:r>
    </w:p>
    <w:p w:rsidR="0056111F" w:rsidRDefault="0056111F" w:rsidP="0056111F">
      <w:pPr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2983"/>
        <w:gridCol w:w="1926"/>
        <w:gridCol w:w="5280"/>
        <w:gridCol w:w="4695"/>
      </w:tblGrid>
      <w:tr w:rsidR="0056111F" w:rsidRPr="005E3D9A" w:rsidTr="005E3D9A">
        <w:trPr>
          <w:trHeight w:val="390"/>
          <w:tblHeader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56111F" w:rsidRPr="005E3D9A" w:rsidRDefault="0056111F" w:rsidP="009A0132">
            <w:pPr>
              <w:jc w:val="center"/>
              <w:rPr>
                <w:b/>
                <w:sz w:val="20"/>
                <w:szCs w:val="20"/>
              </w:rPr>
            </w:pPr>
            <w:r w:rsidRPr="005E3D9A">
              <w:rPr>
                <w:b/>
                <w:sz w:val="20"/>
                <w:szCs w:val="20"/>
              </w:rPr>
              <w:t>Eil. nr.</w:t>
            </w:r>
          </w:p>
        </w:tc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56111F" w:rsidRPr="005E3D9A" w:rsidRDefault="0056111F" w:rsidP="009A0132">
            <w:pPr>
              <w:jc w:val="center"/>
              <w:rPr>
                <w:b/>
                <w:sz w:val="20"/>
                <w:szCs w:val="20"/>
              </w:rPr>
            </w:pPr>
            <w:r w:rsidRPr="005E3D9A">
              <w:rPr>
                <w:b/>
                <w:sz w:val="20"/>
                <w:szCs w:val="20"/>
              </w:rPr>
              <w:t>Išteklių rūšis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56111F" w:rsidRPr="005E3D9A" w:rsidRDefault="0056111F" w:rsidP="009A0132">
            <w:pPr>
              <w:jc w:val="center"/>
              <w:rPr>
                <w:b/>
                <w:sz w:val="20"/>
                <w:szCs w:val="20"/>
              </w:rPr>
            </w:pPr>
            <w:r w:rsidRPr="005E3D9A">
              <w:rPr>
                <w:b/>
                <w:sz w:val="20"/>
                <w:szCs w:val="20"/>
              </w:rPr>
              <w:t>Kiekis</w:t>
            </w:r>
          </w:p>
        </w:tc>
        <w:tc>
          <w:tcPr>
            <w:tcW w:w="5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56111F" w:rsidRPr="005E3D9A" w:rsidRDefault="0056111F" w:rsidP="009A0132">
            <w:pPr>
              <w:jc w:val="center"/>
              <w:rPr>
                <w:b/>
                <w:sz w:val="20"/>
                <w:szCs w:val="20"/>
              </w:rPr>
            </w:pPr>
            <w:r w:rsidRPr="005E3D9A">
              <w:rPr>
                <w:b/>
                <w:sz w:val="20"/>
                <w:szCs w:val="20"/>
              </w:rPr>
              <w:t>Laikas, kada jo reikės</w:t>
            </w:r>
          </w:p>
        </w:tc>
        <w:tc>
          <w:tcPr>
            <w:tcW w:w="4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56111F" w:rsidRPr="005E3D9A" w:rsidRDefault="0056111F" w:rsidP="009A0132">
            <w:pPr>
              <w:jc w:val="center"/>
              <w:rPr>
                <w:b/>
                <w:sz w:val="20"/>
                <w:szCs w:val="20"/>
              </w:rPr>
            </w:pPr>
            <w:r w:rsidRPr="005E3D9A">
              <w:rPr>
                <w:b/>
                <w:sz w:val="20"/>
                <w:szCs w:val="20"/>
              </w:rPr>
              <w:t>Pastabos</w:t>
            </w:r>
          </w:p>
        </w:tc>
      </w:tr>
      <w:tr w:rsidR="0056111F" w:rsidRPr="009A0132" w:rsidTr="005E3D9A">
        <w:trPr>
          <w:trHeight w:val="472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5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4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</w:tr>
      <w:tr w:rsidR="0056111F" w:rsidRPr="009A0132" w:rsidTr="005E3D9A">
        <w:trPr>
          <w:trHeight w:val="472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5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4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</w:tr>
      <w:tr w:rsidR="0056111F" w:rsidRPr="009A0132" w:rsidTr="005E3D9A">
        <w:trPr>
          <w:trHeight w:val="472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5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  <w:tc>
          <w:tcPr>
            <w:tcW w:w="4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111F" w:rsidRPr="009A0132" w:rsidRDefault="0056111F" w:rsidP="0056111F">
            <w:pPr>
              <w:rPr>
                <w:sz w:val="22"/>
                <w:szCs w:val="22"/>
              </w:rPr>
            </w:pPr>
          </w:p>
        </w:tc>
      </w:tr>
    </w:tbl>
    <w:p w:rsidR="00ED176F" w:rsidRDefault="00ED176F" w:rsidP="0056111F">
      <w:pPr>
        <w:rPr>
          <w:sz w:val="22"/>
          <w:szCs w:val="22"/>
        </w:rPr>
      </w:pPr>
    </w:p>
    <w:sectPr w:rsidR="00ED176F" w:rsidSect="00A843CF">
      <w:pgSz w:w="16840" w:h="11907" w:orient="landscape" w:code="9"/>
      <w:pgMar w:top="1418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4AA9" w:rsidRDefault="00654AA9">
      <w:r>
        <w:separator/>
      </w:r>
    </w:p>
  </w:endnote>
  <w:endnote w:type="continuationSeparator" w:id="0">
    <w:p w:rsidR="00654AA9" w:rsidRDefault="00654A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3CF" w:rsidRDefault="00A843CF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3CF" w:rsidRDefault="00A843CF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3CF" w:rsidRDefault="00A843CF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4AA9" w:rsidRDefault="00654AA9">
      <w:r>
        <w:separator/>
      </w:r>
    </w:p>
  </w:footnote>
  <w:footnote w:type="continuationSeparator" w:id="0">
    <w:p w:rsidR="00654AA9" w:rsidRDefault="00654AA9">
      <w:r>
        <w:continuationSeparator/>
      </w:r>
    </w:p>
  </w:footnote>
  <w:footnote w:id="1">
    <w:p w:rsidR="0056111F" w:rsidRDefault="0056111F" w:rsidP="0056111F">
      <w:pPr>
        <w:pStyle w:val="Puslapioinaostekstas"/>
        <w:jc w:val="both"/>
        <w:rPr>
          <w:lang w:val="lt-LT"/>
        </w:rPr>
      </w:pPr>
      <w:r>
        <w:rPr>
          <w:rStyle w:val="Puslapioinaosnuoroda"/>
        </w:rPr>
        <w:footnoteRef/>
      </w:r>
      <w:r>
        <w:rPr>
          <w:lang w:val="lt-LT"/>
        </w:rPr>
        <w:t xml:space="preserve"> Kaip planuoti išteklius (lentelėje, aprašyti tekstu, perkelti į trumpalaikius planus ar pan.), aptaria ir nusprendžia dalyko mokytojai atsižvelgdami į dalyko specifiką</w:t>
      </w:r>
      <w:r w:rsidR="00A718BF">
        <w:rPr>
          <w:lang w:val="lt-LT"/>
        </w:rPr>
        <w:t xml:space="preserve"> ir mokyklos techninę bazę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3CF" w:rsidRDefault="00A843CF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17176600"/>
      <w:docPartObj>
        <w:docPartGallery w:val="Watermarks"/>
        <w:docPartUnique/>
      </w:docPartObj>
    </w:sdtPr>
    <w:sdtContent>
      <w:p w:rsidR="00A843CF" w:rsidRDefault="00A843CF">
        <w:pPr>
          <w:pStyle w:val="Antrats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AVYZDYS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3CF" w:rsidRDefault="00A843CF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46F13"/>
    <w:multiLevelType w:val="hybridMultilevel"/>
    <w:tmpl w:val="266E9932"/>
    <w:lvl w:ilvl="0" w:tplc="0427000F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9412F1EA">
      <w:start w:val="1"/>
      <w:numFmt w:val="decimal"/>
      <w:lvlText w:val="%4."/>
      <w:lvlJc w:val="left"/>
      <w:pPr>
        <w:tabs>
          <w:tab w:val="num" w:pos="170"/>
        </w:tabs>
        <w:ind w:left="170" w:hanging="57"/>
      </w:pPr>
      <w:rPr>
        <w:rFonts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1" w15:restartNumberingAfterBreak="0">
    <w:nsid w:val="20911904"/>
    <w:multiLevelType w:val="hybridMultilevel"/>
    <w:tmpl w:val="AB7A140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C2449E"/>
    <w:multiLevelType w:val="multilevel"/>
    <w:tmpl w:val="5602F9D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>
      <w:start w:val="1"/>
      <w:numFmt w:val="decimal"/>
      <w:lvlText w:val="%4."/>
      <w:lvlJc w:val="left"/>
      <w:pPr>
        <w:tabs>
          <w:tab w:val="num" w:pos="170"/>
        </w:tabs>
        <w:ind w:left="2640" w:hanging="2073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3" w15:restartNumberingAfterBreak="0">
    <w:nsid w:val="300F6000"/>
    <w:multiLevelType w:val="hybridMultilevel"/>
    <w:tmpl w:val="A9CC67D2"/>
    <w:lvl w:ilvl="0" w:tplc="4BD0BA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6981476"/>
    <w:multiLevelType w:val="hybridMultilevel"/>
    <w:tmpl w:val="3462213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678A2"/>
    <w:multiLevelType w:val="hybridMultilevel"/>
    <w:tmpl w:val="587860B6"/>
    <w:lvl w:ilvl="0" w:tplc="04270001">
      <w:start w:val="1"/>
      <w:numFmt w:val="bullet"/>
      <w:lvlText w:val=""/>
      <w:lvlJc w:val="left"/>
      <w:pPr>
        <w:tabs>
          <w:tab w:val="num" w:pos="480"/>
        </w:tabs>
        <w:ind w:left="480" w:hanging="360"/>
      </w:pPr>
      <w:rPr>
        <w:rFonts w:ascii="Symbol" w:hAnsi="Symbol" w:hint="default"/>
      </w:rPr>
    </w:lvl>
    <w:lvl w:ilvl="1" w:tplc="7526D0BA">
      <w:start w:val="1"/>
      <w:numFmt w:val="bullet"/>
      <w:lvlText w:val=""/>
      <w:lvlJc w:val="left"/>
      <w:pPr>
        <w:tabs>
          <w:tab w:val="num" w:pos="1200"/>
        </w:tabs>
        <w:ind w:left="1200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9412F1EA">
      <w:start w:val="1"/>
      <w:numFmt w:val="decimal"/>
      <w:lvlText w:val="%4."/>
      <w:lvlJc w:val="left"/>
      <w:pPr>
        <w:tabs>
          <w:tab w:val="num" w:pos="170"/>
        </w:tabs>
        <w:ind w:left="170" w:hanging="57"/>
      </w:pPr>
      <w:rPr>
        <w:rFonts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6" w15:restartNumberingAfterBreak="0">
    <w:nsid w:val="4A003964"/>
    <w:multiLevelType w:val="hybridMultilevel"/>
    <w:tmpl w:val="E6D61B68"/>
    <w:lvl w:ilvl="0" w:tplc="042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39C3BD4"/>
    <w:multiLevelType w:val="hybridMultilevel"/>
    <w:tmpl w:val="08169106"/>
    <w:lvl w:ilvl="0" w:tplc="0427000F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 w:tplc="7526D0BA">
      <w:start w:val="1"/>
      <w:numFmt w:val="bullet"/>
      <w:lvlText w:val=""/>
      <w:lvlJc w:val="left"/>
      <w:pPr>
        <w:tabs>
          <w:tab w:val="num" w:pos="1200"/>
        </w:tabs>
        <w:ind w:left="1200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9412F1EA">
      <w:start w:val="1"/>
      <w:numFmt w:val="decimal"/>
      <w:lvlText w:val="%4."/>
      <w:lvlJc w:val="left"/>
      <w:pPr>
        <w:tabs>
          <w:tab w:val="num" w:pos="170"/>
        </w:tabs>
        <w:ind w:left="170" w:hanging="57"/>
      </w:pPr>
      <w:rPr>
        <w:rFonts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5F9F111D"/>
    <w:multiLevelType w:val="multilevel"/>
    <w:tmpl w:val="664E414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9" w15:restartNumberingAfterBreak="0">
    <w:nsid w:val="71936841"/>
    <w:multiLevelType w:val="hybridMultilevel"/>
    <w:tmpl w:val="82DA59E4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6BD77B4"/>
    <w:multiLevelType w:val="hybridMultilevel"/>
    <w:tmpl w:val="1794C792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F954C34"/>
    <w:multiLevelType w:val="multilevel"/>
    <w:tmpl w:val="5D66ABA0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</w:lvl>
    <w:lvl w:ilvl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>
      <w:start w:val="1"/>
      <w:numFmt w:val="decimal"/>
      <w:lvlText w:val="%4."/>
      <w:lvlJc w:val="left"/>
      <w:pPr>
        <w:tabs>
          <w:tab w:val="num" w:pos="170"/>
        </w:tabs>
        <w:ind w:left="56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11"/>
  </w:num>
  <w:num w:numId="5">
    <w:abstractNumId w:val="7"/>
  </w:num>
  <w:num w:numId="6">
    <w:abstractNumId w:val="5"/>
  </w:num>
  <w:num w:numId="7">
    <w:abstractNumId w:val="9"/>
  </w:num>
  <w:num w:numId="8">
    <w:abstractNumId w:val="10"/>
  </w:num>
  <w:num w:numId="9">
    <w:abstractNumId w:val="1"/>
  </w:num>
  <w:num w:numId="10">
    <w:abstractNumId w:val="4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C98"/>
    <w:rsid w:val="00012958"/>
    <w:rsid w:val="00085021"/>
    <w:rsid w:val="000866D8"/>
    <w:rsid w:val="00092AE1"/>
    <w:rsid w:val="000A6C98"/>
    <w:rsid w:val="000C0947"/>
    <w:rsid w:val="000D323A"/>
    <w:rsid w:val="00106FE2"/>
    <w:rsid w:val="00115835"/>
    <w:rsid w:val="0013740C"/>
    <w:rsid w:val="0016352C"/>
    <w:rsid w:val="00170304"/>
    <w:rsid w:val="00182D12"/>
    <w:rsid w:val="00186579"/>
    <w:rsid w:val="001D4837"/>
    <w:rsid w:val="00204F46"/>
    <w:rsid w:val="00213B83"/>
    <w:rsid w:val="0024603E"/>
    <w:rsid w:val="002C33CB"/>
    <w:rsid w:val="002C7A47"/>
    <w:rsid w:val="002E2A7D"/>
    <w:rsid w:val="002F36A6"/>
    <w:rsid w:val="002F730F"/>
    <w:rsid w:val="00350521"/>
    <w:rsid w:val="00361562"/>
    <w:rsid w:val="003E6FF0"/>
    <w:rsid w:val="004118ED"/>
    <w:rsid w:val="004321F1"/>
    <w:rsid w:val="0044512C"/>
    <w:rsid w:val="00493BC5"/>
    <w:rsid w:val="004C4BAA"/>
    <w:rsid w:val="004D38AE"/>
    <w:rsid w:val="004F2370"/>
    <w:rsid w:val="00543E84"/>
    <w:rsid w:val="0056111F"/>
    <w:rsid w:val="005639DA"/>
    <w:rsid w:val="00587B5B"/>
    <w:rsid w:val="005E3D9A"/>
    <w:rsid w:val="006035BF"/>
    <w:rsid w:val="00626032"/>
    <w:rsid w:val="00654AA9"/>
    <w:rsid w:val="006633E4"/>
    <w:rsid w:val="00671702"/>
    <w:rsid w:val="00722A18"/>
    <w:rsid w:val="00731010"/>
    <w:rsid w:val="007316BB"/>
    <w:rsid w:val="007555BF"/>
    <w:rsid w:val="00755EA6"/>
    <w:rsid w:val="00762FB5"/>
    <w:rsid w:val="007A0503"/>
    <w:rsid w:val="007A23CE"/>
    <w:rsid w:val="007C4614"/>
    <w:rsid w:val="007D4247"/>
    <w:rsid w:val="007E3DA4"/>
    <w:rsid w:val="0080134C"/>
    <w:rsid w:val="00816F91"/>
    <w:rsid w:val="008212D0"/>
    <w:rsid w:val="008370CF"/>
    <w:rsid w:val="008A1B35"/>
    <w:rsid w:val="008A2DB7"/>
    <w:rsid w:val="008B0A7D"/>
    <w:rsid w:val="008B0B7F"/>
    <w:rsid w:val="008D7773"/>
    <w:rsid w:val="0091707A"/>
    <w:rsid w:val="00953233"/>
    <w:rsid w:val="00953802"/>
    <w:rsid w:val="00965EF1"/>
    <w:rsid w:val="009A0132"/>
    <w:rsid w:val="009C7498"/>
    <w:rsid w:val="009F0C1F"/>
    <w:rsid w:val="009F140A"/>
    <w:rsid w:val="00A01E83"/>
    <w:rsid w:val="00A14B68"/>
    <w:rsid w:val="00A27573"/>
    <w:rsid w:val="00A32A1B"/>
    <w:rsid w:val="00A51433"/>
    <w:rsid w:val="00A718BF"/>
    <w:rsid w:val="00A73B12"/>
    <w:rsid w:val="00A802ED"/>
    <w:rsid w:val="00A843CF"/>
    <w:rsid w:val="00B255C3"/>
    <w:rsid w:val="00B65EEB"/>
    <w:rsid w:val="00B92D07"/>
    <w:rsid w:val="00BB2C42"/>
    <w:rsid w:val="00BD45A0"/>
    <w:rsid w:val="00C155AB"/>
    <w:rsid w:val="00C87489"/>
    <w:rsid w:val="00CC3B51"/>
    <w:rsid w:val="00CD407E"/>
    <w:rsid w:val="00CD6978"/>
    <w:rsid w:val="00D2164C"/>
    <w:rsid w:val="00D261DB"/>
    <w:rsid w:val="00D3341E"/>
    <w:rsid w:val="00D55956"/>
    <w:rsid w:val="00D66534"/>
    <w:rsid w:val="00D67D17"/>
    <w:rsid w:val="00D75A69"/>
    <w:rsid w:val="00D86BDD"/>
    <w:rsid w:val="00DB0539"/>
    <w:rsid w:val="00DC261B"/>
    <w:rsid w:val="00DC5467"/>
    <w:rsid w:val="00DF3F7E"/>
    <w:rsid w:val="00E031F3"/>
    <w:rsid w:val="00E201DD"/>
    <w:rsid w:val="00E22244"/>
    <w:rsid w:val="00E4167E"/>
    <w:rsid w:val="00E451C8"/>
    <w:rsid w:val="00E56C53"/>
    <w:rsid w:val="00E77622"/>
    <w:rsid w:val="00EA587E"/>
    <w:rsid w:val="00ED176F"/>
    <w:rsid w:val="00ED3F86"/>
    <w:rsid w:val="00F17295"/>
    <w:rsid w:val="00F50D98"/>
    <w:rsid w:val="00F56F51"/>
    <w:rsid w:val="00F62972"/>
    <w:rsid w:val="00F76DF4"/>
    <w:rsid w:val="00F81869"/>
    <w:rsid w:val="00F90C67"/>
    <w:rsid w:val="00FA2751"/>
    <w:rsid w:val="00FF4538"/>
    <w:rsid w:val="00FF6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E219D0A6-A26E-439A-9705-34B1B73DF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0A6C98"/>
    <w:rPr>
      <w:sz w:val="24"/>
      <w:szCs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0A6C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slapioinaostekstas">
    <w:name w:val="footnote text"/>
    <w:basedOn w:val="prastasis"/>
    <w:link w:val="PuslapioinaostekstasDiagrama"/>
    <w:semiHidden/>
    <w:rsid w:val="000A6C98"/>
    <w:rPr>
      <w:sz w:val="20"/>
      <w:szCs w:val="20"/>
      <w:lang w:val="en-US"/>
    </w:rPr>
  </w:style>
  <w:style w:type="character" w:styleId="Puslapioinaosnuoroda">
    <w:name w:val="footnote reference"/>
    <w:semiHidden/>
    <w:rsid w:val="000A6C98"/>
    <w:rPr>
      <w:vertAlign w:val="superscript"/>
    </w:rPr>
  </w:style>
  <w:style w:type="paragraph" w:customStyle="1" w:styleId="Pa9">
    <w:name w:val="Pa9"/>
    <w:basedOn w:val="prastasis"/>
    <w:next w:val="prastasis"/>
    <w:uiPriority w:val="99"/>
    <w:rsid w:val="00F90C67"/>
    <w:pPr>
      <w:autoSpaceDE w:val="0"/>
      <w:autoSpaceDN w:val="0"/>
      <w:adjustRightInd w:val="0"/>
      <w:spacing w:line="221" w:lineRule="atLeast"/>
    </w:pPr>
    <w:rPr>
      <w:rFonts w:eastAsia="Calibri"/>
      <w:lang w:eastAsia="lt-LT"/>
    </w:rPr>
  </w:style>
  <w:style w:type="paragraph" w:customStyle="1" w:styleId="Pa11">
    <w:name w:val="Pa11"/>
    <w:basedOn w:val="prastasis"/>
    <w:next w:val="prastasis"/>
    <w:uiPriority w:val="99"/>
    <w:rsid w:val="00F90C67"/>
    <w:pPr>
      <w:autoSpaceDE w:val="0"/>
      <w:autoSpaceDN w:val="0"/>
      <w:adjustRightInd w:val="0"/>
      <w:spacing w:line="221" w:lineRule="atLeast"/>
    </w:pPr>
    <w:rPr>
      <w:rFonts w:eastAsia="Calibri"/>
      <w:lang w:eastAsia="lt-LT"/>
    </w:rPr>
  </w:style>
  <w:style w:type="paragraph" w:customStyle="1" w:styleId="Default">
    <w:name w:val="Default"/>
    <w:rsid w:val="00115835"/>
    <w:pPr>
      <w:autoSpaceDE w:val="0"/>
      <w:autoSpaceDN w:val="0"/>
      <w:adjustRightInd w:val="0"/>
    </w:pPr>
    <w:rPr>
      <w:color w:val="000000"/>
      <w:sz w:val="24"/>
      <w:szCs w:val="24"/>
      <w:lang w:val="ru-RU" w:eastAsia="ru-RU"/>
    </w:rPr>
  </w:style>
  <w:style w:type="character" w:customStyle="1" w:styleId="PuslapioinaostekstasDiagrama">
    <w:name w:val="Puslapio išnašos tekstas Diagrama"/>
    <w:link w:val="Puslapioinaostekstas"/>
    <w:semiHidden/>
    <w:rsid w:val="0056111F"/>
    <w:rPr>
      <w:lang w:val="en-US" w:eastAsia="en-US"/>
    </w:rPr>
  </w:style>
  <w:style w:type="paragraph" w:styleId="Sraopastraipa">
    <w:name w:val="List Paragraph"/>
    <w:basedOn w:val="prastasis"/>
    <w:uiPriority w:val="34"/>
    <w:qFormat/>
    <w:rsid w:val="00F56F51"/>
    <w:pPr>
      <w:ind w:left="720"/>
      <w:contextualSpacing/>
    </w:pPr>
    <w:rPr>
      <w:lang w:eastAsia="ru-RU"/>
    </w:rPr>
  </w:style>
  <w:style w:type="paragraph" w:styleId="Pagrindinistekstas2">
    <w:name w:val="Body Text 2"/>
    <w:basedOn w:val="prastasis"/>
    <w:link w:val="Pagrindinistekstas2Diagrama"/>
    <w:rsid w:val="00D2164C"/>
    <w:rPr>
      <w:szCs w:val="20"/>
    </w:rPr>
  </w:style>
  <w:style w:type="character" w:customStyle="1" w:styleId="Pagrindinistekstas2Diagrama">
    <w:name w:val="Pagrindinis tekstas 2 Diagrama"/>
    <w:link w:val="Pagrindinistekstas2"/>
    <w:rsid w:val="00D2164C"/>
    <w:rPr>
      <w:sz w:val="24"/>
      <w:lang w:eastAsia="en-US"/>
    </w:rPr>
  </w:style>
  <w:style w:type="character" w:customStyle="1" w:styleId="titlehead">
    <w:name w:val="titlehead"/>
    <w:rsid w:val="00816F91"/>
  </w:style>
  <w:style w:type="paragraph" w:styleId="Antrats">
    <w:name w:val="header"/>
    <w:basedOn w:val="prastasis"/>
    <w:link w:val="AntratsDiagrama"/>
    <w:rsid w:val="00A843C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A843CF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A843C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843CF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22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28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7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040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1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119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7127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138313">
                                  <w:marLeft w:val="105"/>
                                  <w:marRight w:val="28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9321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0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6246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462261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12913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28444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93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7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01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0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857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204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41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6781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5096320">
                                  <w:marLeft w:val="105"/>
                                  <w:marRight w:val="28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008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38330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77206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987585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1896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794623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161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20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72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495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821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252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6751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7266542">
                                  <w:marLeft w:val="105"/>
                                  <w:marRight w:val="28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1065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84521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94072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52725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99598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33323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5542</Words>
  <Characters>3159</Characters>
  <Application>Microsoft Office Word</Application>
  <DocSecurity>0</DocSecurity>
  <Lines>26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Ilgalaikio plano pavyzdys. Vidurinis ugdymas</vt:lpstr>
    </vt:vector>
  </TitlesOfParts>
  <Company>Šilutė</Company>
  <LinksUpToDate>false</LinksUpToDate>
  <CharactersWithSpaces>8684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plano pavyzdys. Vidurinis ugdymas</dc:title>
  <dc:subject/>
  <dc:creator>PovilasL</dc:creator>
  <cp:keywords/>
  <cp:lastModifiedBy>Povilas Leonavičius</cp:lastModifiedBy>
  <cp:revision>3</cp:revision>
  <dcterms:created xsi:type="dcterms:W3CDTF">2018-01-09T09:23:00Z</dcterms:created>
  <dcterms:modified xsi:type="dcterms:W3CDTF">2018-01-23T10:58:00Z</dcterms:modified>
</cp:coreProperties>
</file>