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64A8" w:rsidRPr="00BA64A8" w:rsidRDefault="00BA64A8" w:rsidP="00BA64A8">
      <w:pPr>
        <w:pStyle w:val="prastasiniatinklio"/>
        <w:spacing w:before="0" w:beforeAutospacing="0" w:after="0" w:afterAutospacing="0"/>
        <w:jc w:val="center"/>
        <w:rPr>
          <w:lang w:val="lt-LT"/>
        </w:rPr>
      </w:pPr>
      <w:r w:rsidRPr="00BA64A8">
        <w:rPr>
          <w:rFonts w:eastAsia="+mn-ea"/>
          <w:b/>
          <w:bCs/>
          <w:color w:val="000000"/>
          <w:kern w:val="24"/>
          <w:lang w:val="lt-LT"/>
        </w:rPr>
        <w:t>Rizikos veiksniai ir grėsmės nacionaliniam saugumui</w:t>
      </w:r>
      <w:bookmarkStart w:id="0" w:name="_GoBack"/>
      <w:bookmarkEnd w:id="0"/>
    </w:p>
    <w:p w:rsidR="00BA64A8" w:rsidRDefault="00BA64A8" w:rsidP="00BA64A8">
      <w:pPr>
        <w:pStyle w:val="prastasiniatinklio"/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</w:p>
    <w:p w:rsidR="00BA64A8" w:rsidRPr="00C10E21" w:rsidRDefault="00BA64A8" w:rsidP="00BA64A8">
      <w:pPr>
        <w:pStyle w:val="prastasiniatinklio"/>
        <w:numPr>
          <w:ilvl w:val="0"/>
          <w:numId w:val="1"/>
        </w:numPr>
        <w:spacing w:before="0" w:beforeAutospacing="0" w:after="0" w:afterAutospacing="0"/>
        <w:rPr>
          <w:rFonts w:eastAsia="+mn-ea"/>
          <w:b/>
          <w:color w:val="000000" w:themeColor="text1"/>
          <w:kern w:val="24"/>
          <w:lang w:val="lt-LT"/>
        </w:rPr>
      </w:pPr>
      <w:r w:rsidRPr="00334BA2">
        <w:rPr>
          <w:rFonts w:eastAsia="+mn-ea"/>
          <w:b/>
          <w:color w:val="000000" w:themeColor="text1"/>
          <w:kern w:val="24"/>
          <w:lang w:val="lt-LT"/>
        </w:rPr>
        <w:t xml:space="preserve">Stiprėjančios </w:t>
      </w:r>
      <w:r w:rsidR="001F56B4" w:rsidRPr="00334BA2">
        <w:rPr>
          <w:rFonts w:eastAsia="+mn-ea"/>
          <w:b/>
          <w:color w:val="000000" w:themeColor="text1"/>
          <w:kern w:val="24"/>
          <w:lang w:val="lt-LT"/>
        </w:rPr>
        <w:t xml:space="preserve">išorės </w:t>
      </w:r>
      <w:r w:rsidRPr="00334BA2">
        <w:rPr>
          <w:rFonts w:eastAsia="+mn-ea"/>
          <w:b/>
          <w:color w:val="000000" w:themeColor="text1"/>
          <w:kern w:val="24"/>
          <w:lang w:val="lt-LT"/>
        </w:rPr>
        <w:t>grėsmės</w:t>
      </w:r>
      <w:r w:rsidRPr="00C10E21">
        <w:rPr>
          <w:rFonts w:eastAsia="+mn-ea"/>
          <w:b/>
          <w:color w:val="000000" w:themeColor="text1"/>
          <w:kern w:val="24"/>
          <w:lang w:val="lt-LT"/>
        </w:rPr>
        <w:t>:</w:t>
      </w:r>
    </w:p>
    <w:p w:rsidR="00BA64A8" w:rsidRDefault="00BA64A8" w:rsidP="00BA64A8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BA64A8">
        <w:rPr>
          <w:rFonts w:eastAsia="+mn-ea"/>
          <w:color w:val="000000" w:themeColor="text1"/>
          <w:kern w:val="24"/>
          <w:lang w:val="lt-LT"/>
        </w:rPr>
        <w:t>Ekonominė ir energetinė</w:t>
      </w:r>
      <w:r>
        <w:rPr>
          <w:rFonts w:eastAsia="+mn-ea"/>
          <w:color w:val="000000" w:themeColor="text1"/>
          <w:kern w:val="24"/>
        </w:rPr>
        <w:t xml:space="preserve"> </w:t>
      </w:r>
      <w:r w:rsidRPr="00BA64A8">
        <w:rPr>
          <w:rFonts w:eastAsia="+mn-ea"/>
          <w:color w:val="000000" w:themeColor="text1"/>
          <w:kern w:val="24"/>
          <w:lang w:val="lt-LT"/>
        </w:rPr>
        <w:t>priklausomybė</w:t>
      </w:r>
    </w:p>
    <w:p w:rsidR="00BA64A8" w:rsidRPr="00BA64A8" w:rsidRDefault="00BA64A8" w:rsidP="00BA64A8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 w:rsidRPr="00BA64A8">
        <w:rPr>
          <w:rFonts w:eastAsia="+mn-ea"/>
          <w:color w:val="000000" w:themeColor="text1"/>
          <w:kern w:val="24"/>
        </w:rPr>
        <w:t xml:space="preserve"> </w:t>
      </w:r>
      <w:r w:rsidRPr="00BA64A8">
        <w:rPr>
          <w:rFonts w:eastAsia="+mn-ea"/>
          <w:color w:val="000000" w:themeColor="text1"/>
          <w:kern w:val="24"/>
          <w:lang w:val="lt-LT"/>
        </w:rPr>
        <w:t>Informacinės atakos</w:t>
      </w:r>
    </w:p>
    <w:p w:rsidR="00BA64A8" w:rsidRPr="00BA64A8" w:rsidRDefault="00BA64A8" w:rsidP="00BA64A8">
      <w:pPr>
        <w:pStyle w:val="prastasiniatinklio"/>
        <w:numPr>
          <w:ilvl w:val="1"/>
          <w:numId w:val="1"/>
        </w:numPr>
        <w:rPr>
          <w:rFonts w:eastAsia="+mn-ea"/>
          <w:color w:val="000000" w:themeColor="text1"/>
          <w:kern w:val="24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BA64A8">
        <w:rPr>
          <w:rFonts w:eastAsia="+mn-ea"/>
          <w:color w:val="000000" w:themeColor="text1"/>
          <w:kern w:val="24"/>
          <w:lang w:val="lt-LT"/>
        </w:rPr>
        <w:t>Kibernetinės</w:t>
      </w:r>
      <w:r>
        <w:rPr>
          <w:rFonts w:eastAsia="+mn-ea"/>
          <w:color w:val="000000" w:themeColor="text1"/>
          <w:kern w:val="24"/>
        </w:rPr>
        <w:t xml:space="preserve"> </w:t>
      </w:r>
      <w:r w:rsidRPr="00BA64A8">
        <w:rPr>
          <w:rFonts w:eastAsia="+mn-ea"/>
          <w:color w:val="000000" w:themeColor="text1"/>
          <w:kern w:val="24"/>
          <w:lang w:val="lt-LT"/>
        </w:rPr>
        <w:t>atakos</w:t>
      </w:r>
    </w:p>
    <w:p w:rsidR="00BA64A8" w:rsidRDefault="00BA64A8" w:rsidP="00BA64A8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BA64A8">
        <w:rPr>
          <w:rFonts w:eastAsia="+mn-ea"/>
          <w:color w:val="000000" w:themeColor="text1"/>
          <w:kern w:val="24"/>
          <w:lang w:val="lt-LT"/>
        </w:rPr>
        <w:t>Kitų valstybių veikla prieš Lietuvą</w:t>
      </w:r>
    </w:p>
    <w:p w:rsidR="00C10E21" w:rsidRPr="00BA64A8" w:rsidRDefault="00C10E21" w:rsidP="00E371CB">
      <w:pPr>
        <w:pStyle w:val="prastasiniatinklio"/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</w:p>
    <w:p w:rsidR="00C10E21" w:rsidRPr="00C10E21" w:rsidRDefault="00C10E21" w:rsidP="00C10E21">
      <w:pPr>
        <w:pStyle w:val="prastasiniatinklio"/>
        <w:numPr>
          <w:ilvl w:val="0"/>
          <w:numId w:val="1"/>
        </w:numPr>
        <w:spacing w:before="0" w:beforeAutospacing="0" w:after="0" w:afterAutospacing="0"/>
        <w:rPr>
          <w:b/>
          <w:color w:val="000000" w:themeColor="text1"/>
          <w:lang w:val="lt-LT"/>
        </w:rPr>
      </w:pPr>
      <w:r w:rsidRPr="00C10E21">
        <w:rPr>
          <w:rFonts w:eastAsia="+mn-ea"/>
          <w:b/>
          <w:color w:val="000000" w:themeColor="text1"/>
          <w:kern w:val="24"/>
          <w:lang w:val="lt-LT"/>
        </w:rPr>
        <w:t>Kiti išorinės</w:t>
      </w:r>
      <w:r w:rsidRPr="00C10E21">
        <w:rPr>
          <w:rFonts w:eastAsia="+mn-ea"/>
          <w:b/>
          <w:bCs/>
          <w:color w:val="000000" w:themeColor="text1"/>
          <w:kern w:val="24"/>
          <w:lang w:val="lt-LT"/>
        </w:rPr>
        <w:t xml:space="preserve"> </w:t>
      </w:r>
      <w:r w:rsidRPr="00C10E21">
        <w:rPr>
          <w:rFonts w:eastAsia="+mn-ea"/>
          <w:b/>
          <w:color w:val="000000" w:themeColor="text1"/>
          <w:kern w:val="24"/>
          <w:lang w:val="lt-LT"/>
        </w:rPr>
        <w:t>rizikos veiksniai:</w:t>
      </w:r>
    </w:p>
    <w:p w:rsidR="00C10E21" w:rsidRDefault="00C10E21" w:rsidP="00C10E21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BA64A8">
        <w:rPr>
          <w:rFonts w:eastAsia="+mn-ea"/>
          <w:color w:val="000000" w:themeColor="text1"/>
          <w:kern w:val="24"/>
          <w:lang w:val="lt-LT"/>
        </w:rPr>
        <w:t>Tradicinės galios politikos apraiškos</w:t>
      </w:r>
    </w:p>
    <w:p w:rsidR="00C10E21" w:rsidRDefault="00C10E21" w:rsidP="00C10E21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C10E21">
        <w:rPr>
          <w:rFonts w:eastAsia="+mn-ea"/>
          <w:color w:val="000000" w:themeColor="text1"/>
          <w:kern w:val="24"/>
          <w:lang w:val="lt-LT"/>
        </w:rPr>
        <w:t>Pasaulinės ekonominės krizės</w:t>
      </w:r>
    </w:p>
    <w:p w:rsidR="00C10E21" w:rsidRDefault="00C10E21" w:rsidP="00C10E21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C10E21">
        <w:rPr>
          <w:rFonts w:eastAsia="+mn-ea"/>
          <w:color w:val="000000" w:themeColor="text1"/>
          <w:kern w:val="24"/>
          <w:lang w:val="lt-LT"/>
        </w:rPr>
        <w:t>Tradicinės galios politikos apraiškos</w:t>
      </w:r>
    </w:p>
    <w:p w:rsidR="00C10E21" w:rsidRDefault="00C10E21" w:rsidP="00C10E21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C10E21">
        <w:rPr>
          <w:rFonts w:eastAsia="+mn-ea"/>
          <w:color w:val="000000" w:themeColor="text1"/>
          <w:kern w:val="24"/>
          <w:lang w:val="lt-LT"/>
        </w:rPr>
        <w:t>Tarptautinis organizuotas nusikalstamumas</w:t>
      </w:r>
    </w:p>
    <w:p w:rsidR="00C10E21" w:rsidRDefault="00C10E21" w:rsidP="00C10E21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Terorizmas</w:t>
      </w:r>
    </w:p>
    <w:p w:rsidR="00C10E21" w:rsidRPr="00C10E21" w:rsidRDefault="00C10E21" w:rsidP="00C10E21">
      <w:pPr>
        <w:pStyle w:val="prastasiniatinklio"/>
        <w:numPr>
          <w:ilvl w:val="1"/>
          <w:numId w:val="1"/>
        </w:numPr>
        <w:rPr>
          <w:rFonts w:eastAsia="+mn-ea"/>
          <w:color w:val="000000" w:themeColor="text1"/>
          <w:kern w:val="24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C10E21">
        <w:rPr>
          <w:rFonts w:eastAsia="+mn-ea"/>
          <w:color w:val="000000" w:themeColor="text1"/>
          <w:kern w:val="24"/>
          <w:lang w:val="lt-LT"/>
        </w:rPr>
        <w:t>Nestabilumas regione ir pasaulyje</w:t>
      </w:r>
    </w:p>
    <w:p w:rsidR="00C10E21" w:rsidRPr="00C10E21" w:rsidRDefault="00C10E21" w:rsidP="00C10E21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C10E21">
        <w:rPr>
          <w:rFonts w:eastAsia="+mn-ea"/>
          <w:color w:val="000000" w:themeColor="text1"/>
          <w:kern w:val="24"/>
          <w:lang w:val="lt-LT"/>
        </w:rPr>
        <w:t>Masinio naikinimo ginklų platinimas</w:t>
      </w:r>
    </w:p>
    <w:p w:rsidR="00C10E21" w:rsidRPr="00C10E21" w:rsidRDefault="00C10E21" w:rsidP="00C10E21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C10E21">
        <w:rPr>
          <w:rFonts w:eastAsia="+mn-ea"/>
          <w:color w:val="000000" w:themeColor="text1"/>
          <w:kern w:val="24"/>
          <w:lang w:val="lt-LT"/>
        </w:rPr>
        <w:t>Žmogaus teisių ir laisvių pažeidimai</w:t>
      </w:r>
    </w:p>
    <w:p w:rsidR="00C10E21" w:rsidRPr="00C10E21" w:rsidRDefault="00C10E21" w:rsidP="00C10E21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proofErr w:type="spellStart"/>
      <w:r w:rsidRPr="00C10E21">
        <w:rPr>
          <w:rFonts w:eastAsia="+mn-ea"/>
          <w:color w:val="000000" w:themeColor="text1"/>
          <w:kern w:val="24"/>
        </w:rPr>
        <w:t>Euroatlantin</w:t>
      </w:r>
      <w:proofErr w:type="spellEnd"/>
      <w:r w:rsidRPr="00C10E21">
        <w:rPr>
          <w:rFonts w:eastAsia="+mn-ea"/>
          <w:color w:val="000000" w:themeColor="text1"/>
          <w:kern w:val="24"/>
          <w:lang w:val="lt-LT"/>
        </w:rPr>
        <w:t>ės bendrijos silpnėjimas</w:t>
      </w:r>
    </w:p>
    <w:p w:rsidR="00C10E21" w:rsidRDefault="00C10E21" w:rsidP="00BA64A8">
      <w:pPr>
        <w:pStyle w:val="prastasiniatinklio"/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</w:p>
    <w:p w:rsidR="00BA64A8" w:rsidRPr="00E371CB" w:rsidRDefault="00BA64A8" w:rsidP="00BA64A8">
      <w:pPr>
        <w:pStyle w:val="prastasiniatinklio"/>
        <w:numPr>
          <w:ilvl w:val="0"/>
          <w:numId w:val="1"/>
        </w:numPr>
        <w:spacing w:before="0" w:beforeAutospacing="0" w:after="0" w:afterAutospacing="0"/>
        <w:rPr>
          <w:rFonts w:eastAsia="+mn-ea"/>
          <w:b/>
          <w:color w:val="000000" w:themeColor="text1"/>
          <w:kern w:val="24"/>
          <w:lang w:val="lt-LT"/>
        </w:rPr>
      </w:pPr>
      <w:r w:rsidRPr="00E371CB">
        <w:rPr>
          <w:rFonts w:eastAsia="+mn-ea"/>
          <w:b/>
          <w:color w:val="000000" w:themeColor="text1"/>
          <w:kern w:val="24"/>
          <w:lang w:val="lt-LT"/>
        </w:rPr>
        <w:t>Stiprėjantys vidaus rizikos veiksniai</w:t>
      </w:r>
      <w:r w:rsidR="00C10E21" w:rsidRPr="00E371CB">
        <w:rPr>
          <w:rFonts w:eastAsia="+mn-ea"/>
          <w:b/>
          <w:color w:val="000000" w:themeColor="text1"/>
          <w:kern w:val="24"/>
          <w:lang w:val="lt-LT"/>
        </w:rPr>
        <w:t>:</w:t>
      </w:r>
    </w:p>
    <w:p w:rsidR="00E371CB" w:rsidRP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E371CB">
        <w:rPr>
          <w:rFonts w:eastAsia="+mn-ea"/>
          <w:color w:val="000000" w:themeColor="text1"/>
          <w:kern w:val="24"/>
          <w:lang w:val="lt-LT"/>
        </w:rPr>
        <w:t>Didelė gyventojų emigracija</w:t>
      </w:r>
    </w:p>
    <w:p w:rsid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Korupcija</w:t>
      </w:r>
    </w:p>
    <w:p w:rsidR="00E371CB" w:rsidRP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E371CB">
        <w:rPr>
          <w:rFonts w:eastAsia="+mn-ea"/>
          <w:color w:val="000000" w:themeColor="text1"/>
          <w:kern w:val="24"/>
          <w:lang w:val="lt-LT"/>
        </w:rPr>
        <w:t>Netolygi socialinė ir ekonominė raida</w:t>
      </w:r>
    </w:p>
    <w:p w:rsidR="00BA64A8" w:rsidRDefault="00BA64A8" w:rsidP="00E371CB">
      <w:pPr>
        <w:pStyle w:val="prastasiniatinklio"/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</w:p>
    <w:p w:rsidR="00BA64A8" w:rsidRPr="00E371CB" w:rsidRDefault="00C10E21" w:rsidP="00E371CB">
      <w:pPr>
        <w:pStyle w:val="Sraopastraipa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lt-LT"/>
        </w:rPr>
      </w:pPr>
      <w:r w:rsidRPr="00E371CB">
        <w:rPr>
          <w:rFonts w:ascii="Times New Roman" w:hAnsi="Times New Roman" w:cs="Times New Roman"/>
          <w:b/>
          <w:sz w:val="24"/>
          <w:szCs w:val="24"/>
          <w:lang w:val="lt-LT"/>
        </w:rPr>
        <w:t>Kiti vidaus rizikos veiksniai:</w:t>
      </w:r>
    </w:p>
    <w:p w:rsidR="00E371CB" w:rsidRP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E371CB">
        <w:rPr>
          <w:rFonts w:eastAsia="+mn-ea"/>
          <w:color w:val="000000" w:themeColor="text1"/>
          <w:kern w:val="24"/>
          <w:lang w:val="lt-LT"/>
        </w:rPr>
        <w:t>Visuomenės sveikatos būklė</w:t>
      </w:r>
    </w:p>
    <w:p w:rsidR="00E371CB" w:rsidRP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E371CB">
        <w:rPr>
          <w:rFonts w:eastAsia="+mn-ea"/>
          <w:color w:val="000000" w:themeColor="text1"/>
          <w:kern w:val="24"/>
          <w:lang w:val="lt-LT"/>
        </w:rPr>
        <w:t>Vertybių krizė</w:t>
      </w:r>
    </w:p>
    <w:p w:rsidR="00E371CB" w:rsidRP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E371CB">
        <w:rPr>
          <w:rFonts w:eastAsia="+mn-ea"/>
          <w:color w:val="000000" w:themeColor="text1"/>
          <w:kern w:val="24"/>
          <w:lang w:val="lt-LT"/>
        </w:rPr>
        <w:t>Kibernetinės erdvės pažeidžiamumas</w:t>
      </w:r>
    </w:p>
    <w:p w:rsidR="00E371CB" w:rsidRP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E371CB">
        <w:rPr>
          <w:rFonts w:eastAsia="+mn-ea"/>
          <w:color w:val="000000" w:themeColor="text1"/>
          <w:kern w:val="24"/>
          <w:lang w:val="lt-LT"/>
        </w:rPr>
        <w:t>Įslaptintos informacijos netekimas ir (ar) atskleidimas</w:t>
      </w:r>
    </w:p>
    <w:p w:rsid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E371CB">
        <w:rPr>
          <w:rFonts w:eastAsia="+mn-ea"/>
          <w:color w:val="000000" w:themeColor="text1"/>
          <w:kern w:val="24"/>
          <w:lang w:val="lt-LT"/>
        </w:rPr>
        <w:t>Politinis ekstremizmas</w:t>
      </w:r>
    </w:p>
    <w:p w:rsid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E371CB">
        <w:rPr>
          <w:rFonts w:eastAsia="+mn-ea"/>
          <w:color w:val="000000" w:themeColor="text1"/>
          <w:kern w:val="24"/>
          <w:lang w:val="lt-LT"/>
        </w:rPr>
        <w:t>Ekonomikos ir ūkio pažeidžiamumas</w:t>
      </w:r>
    </w:p>
    <w:p w:rsid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E371CB">
        <w:rPr>
          <w:rFonts w:eastAsia="+mn-ea"/>
          <w:color w:val="000000" w:themeColor="text1"/>
          <w:kern w:val="24"/>
          <w:lang w:val="lt-LT"/>
        </w:rPr>
        <w:t>Nusikalstamumas ir šešėlinė ekonomika</w:t>
      </w:r>
    </w:p>
    <w:p w:rsid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E371CB">
        <w:rPr>
          <w:rFonts w:eastAsia="+mn-ea"/>
          <w:color w:val="000000" w:themeColor="text1"/>
          <w:kern w:val="24"/>
          <w:lang w:val="lt-LT"/>
        </w:rPr>
        <w:t>Valstybės lygio ekstremalios situacijos</w:t>
      </w:r>
    </w:p>
    <w:p w:rsidR="00E371CB" w:rsidRPr="00E371CB" w:rsidRDefault="00E371CB" w:rsidP="00E371CB">
      <w:pPr>
        <w:pStyle w:val="prastasiniatinklio"/>
        <w:numPr>
          <w:ilvl w:val="1"/>
          <w:numId w:val="1"/>
        </w:numPr>
        <w:spacing w:before="0" w:beforeAutospacing="0" w:after="0" w:afterAutospacing="0"/>
        <w:rPr>
          <w:rFonts w:eastAsia="+mn-ea"/>
          <w:color w:val="000000" w:themeColor="text1"/>
          <w:kern w:val="24"/>
          <w:lang w:val="lt-LT"/>
        </w:rPr>
      </w:pPr>
      <w:r>
        <w:rPr>
          <w:rFonts w:eastAsia="+mn-ea"/>
          <w:color w:val="000000" w:themeColor="text1"/>
          <w:kern w:val="24"/>
          <w:lang w:val="lt-LT"/>
        </w:rPr>
        <w:t xml:space="preserve"> </w:t>
      </w:r>
      <w:r w:rsidRPr="00E371CB">
        <w:rPr>
          <w:rFonts w:eastAsia="+mn-ea"/>
          <w:color w:val="000000" w:themeColor="text1"/>
          <w:kern w:val="24"/>
          <w:lang w:val="lt-LT"/>
        </w:rPr>
        <w:t>Informacinės erdvės pažeidžiamumas</w:t>
      </w:r>
    </w:p>
    <w:p w:rsidR="00E371CB" w:rsidRDefault="00E371CB" w:rsidP="00E371C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lt-LT"/>
        </w:rPr>
      </w:pPr>
    </w:p>
    <w:p w:rsidR="00045978" w:rsidRDefault="00045978" w:rsidP="00E371C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lt-LT"/>
        </w:rPr>
      </w:pPr>
    </w:p>
    <w:p w:rsidR="00045978" w:rsidRPr="00E371CB" w:rsidRDefault="00045978" w:rsidP="00E371C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lt-LT"/>
        </w:rPr>
      </w:pPr>
    </w:p>
    <w:sectPr w:rsidR="00045978" w:rsidRPr="00E371C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95365A"/>
    <w:multiLevelType w:val="multilevel"/>
    <w:tmpl w:val="DB141FE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trackRevisions/>
  <w:defaultTabStop w:val="720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4A8"/>
    <w:rsid w:val="00034BA0"/>
    <w:rsid w:val="00045978"/>
    <w:rsid w:val="001F56B4"/>
    <w:rsid w:val="00334BA2"/>
    <w:rsid w:val="004D7C5F"/>
    <w:rsid w:val="00700797"/>
    <w:rsid w:val="00BA64A8"/>
    <w:rsid w:val="00C10E21"/>
    <w:rsid w:val="00DA40DA"/>
    <w:rsid w:val="00E371CB"/>
    <w:rsid w:val="00EE0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E4743D-A9B2-41FF-83BF-8CB59B529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64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BA64A8"/>
    <w:rPr>
      <w:rFonts w:ascii="Tahoma" w:hAnsi="Tahoma" w:cs="Tahoma"/>
      <w:sz w:val="16"/>
      <w:szCs w:val="16"/>
    </w:rPr>
  </w:style>
  <w:style w:type="paragraph" w:styleId="prastasiniatinklio">
    <w:name w:val="Normal (Web)"/>
    <w:basedOn w:val="prastasis"/>
    <w:uiPriority w:val="99"/>
    <w:semiHidden/>
    <w:unhideWhenUsed/>
    <w:rsid w:val="00BA64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Sraopastraipa">
    <w:name w:val="List Paragraph"/>
    <w:basedOn w:val="prastasis"/>
    <w:uiPriority w:val="34"/>
    <w:qFormat/>
    <w:rsid w:val="00BA64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94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22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6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6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5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4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1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9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7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644</Words>
  <Characters>368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Sarunas</dc:creator>
  <cp:lastModifiedBy>Šarūnas Gerulaitis</cp:lastModifiedBy>
  <cp:revision>10</cp:revision>
  <dcterms:created xsi:type="dcterms:W3CDTF">2016-02-23T18:02:00Z</dcterms:created>
  <dcterms:modified xsi:type="dcterms:W3CDTF">2016-03-31T14:53:00Z</dcterms:modified>
</cp:coreProperties>
</file>