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1AD4" w:rsidRPr="00413CC6" w:rsidRDefault="00811AD4" w:rsidP="005167FC">
      <w:pPr>
        <w:spacing w:after="100" w:afterAutospacing="1"/>
        <w:jc w:val="center"/>
        <w:rPr>
          <w:b/>
          <w:sz w:val="20"/>
        </w:rPr>
      </w:pPr>
      <w:r w:rsidRPr="00413CC6">
        <w:rPr>
          <w:b/>
          <w:sz w:val="20"/>
        </w:rPr>
        <w:t>SVEIKATOS IR LYTIŠKUMO BEI RENGIMO ŠEIMAI (SLRŠ)</w:t>
      </w:r>
      <w:r w:rsidR="00775839" w:rsidRPr="00413CC6">
        <w:rPr>
          <w:b/>
          <w:sz w:val="20"/>
        </w:rPr>
        <w:t xml:space="preserve"> BENDROSIOS </w:t>
      </w:r>
      <w:r w:rsidRPr="00413CC6">
        <w:rPr>
          <w:b/>
          <w:sz w:val="20"/>
        </w:rPr>
        <w:t>PROGRAMOS MOKINIŲ GEBĖJIMŲ UGDYMO INTEGRAVIMO Į INFORMACINIŲ TECHNOLOGIJŲ PAMOKAS PAVYZDŽIAI</w:t>
      </w:r>
    </w:p>
    <w:p w:rsidR="00CF4198" w:rsidRPr="00CF4198" w:rsidRDefault="00BA37E2" w:rsidP="004F51D8">
      <w:pPr>
        <w:spacing w:after="120"/>
        <w:rPr>
          <w:b/>
          <w:bCs/>
        </w:rPr>
      </w:pPr>
      <w:r>
        <w:rPr>
          <w:b/>
          <w:bCs/>
        </w:rPr>
        <w:t>PRIEDAS</w:t>
      </w:r>
      <w:r w:rsidR="00413CC6">
        <w:rPr>
          <w:b/>
          <w:bCs/>
        </w:rPr>
        <w:t xml:space="preserve"> A</w:t>
      </w:r>
    </w:p>
    <w:p w:rsidR="00CF4198" w:rsidRPr="00CF4198" w:rsidRDefault="00CF4198" w:rsidP="00A30274">
      <w:pPr>
        <w:spacing w:after="120"/>
      </w:pPr>
      <w:r w:rsidRPr="00CF4198">
        <w:t>Kokia informacija teiktina ar neteiktina internete? Kodėl?</w:t>
      </w:r>
    </w:p>
    <w:tbl>
      <w:tblPr>
        <w:tblStyle w:val="Lentelstinklelis"/>
        <w:tblW w:w="10149" w:type="dxa"/>
        <w:tblLook w:val="04A0" w:firstRow="1" w:lastRow="0" w:firstColumn="1" w:lastColumn="0" w:noHBand="0" w:noVBand="1"/>
      </w:tblPr>
      <w:tblGrid>
        <w:gridCol w:w="2958"/>
        <w:gridCol w:w="1343"/>
        <w:gridCol w:w="1346"/>
        <w:gridCol w:w="4502"/>
      </w:tblGrid>
      <w:tr w:rsidR="00CF4198" w:rsidTr="00653330">
        <w:trPr>
          <w:tblHeader/>
        </w:trPr>
        <w:tc>
          <w:tcPr>
            <w:tcW w:w="2972" w:type="dxa"/>
          </w:tcPr>
          <w:p w:rsidR="00CF4198" w:rsidRDefault="00CF4198" w:rsidP="00CF4198">
            <w:pPr>
              <w:rPr>
                <w:b/>
                <w:bCs/>
              </w:rPr>
            </w:pPr>
            <w:r w:rsidRPr="00CF4198">
              <w:rPr>
                <w:b/>
                <w:bCs/>
              </w:rPr>
              <w:t>Informacija</w:t>
            </w:r>
          </w:p>
        </w:tc>
        <w:tc>
          <w:tcPr>
            <w:tcW w:w="1346" w:type="dxa"/>
          </w:tcPr>
          <w:p w:rsidR="00CF4198" w:rsidRDefault="00CF4198" w:rsidP="00CF4198">
            <w:pPr>
              <w:rPr>
                <w:b/>
                <w:bCs/>
              </w:rPr>
            </w:pPr>
            <w:r w:rsidRPr="00CF4198">
              <w:rPr>
                <w:b/>
                <w:bCs/>
              </w:rPr>
              <w:t>Teiktina</w:t>
            </w:r>
          </w:p>
        </w:tc>
        <w:tc>
          <w:tcPr>
            <w:tcW w:w="1347" w:type="dxa"/>
          </w:tcPr>
          <w:p w:rsidR="00CF4198" w:rsidRDefault="00CF4198" w:rsidP="00CF4198">
            <w:pPr>
              <w:rPr>
                <w:b/>
                <w:bCs/>
              </w:rPr>
            </w:pPr>
            <w:r w:rsidRPr="00CF4198">
              <w:rPr>
                <w:b/>
                <w:bCs/>
              </w:rPr>
              <w:t>Neteiktina</w:t>
            </w:r>
          </w:p>
        </w:tc>
        <w:tc>
          <w:tcPr>
            <w:tcW w:w="4536" w:type="dxa"/>
          </w:tcPr>
          <w:p w:rsidR="00CF4198" w:rsidRDefault="00CF4198" w:rsidP="00CF4198">
            <w:pPr>
              <w:rPr>
                <w:b/>
                <w:bCs/>
              </w:rPr>
            </w:pPr>
            <w:r w:rsidRPr="00CF4198">
              <w:rPr>
                <w:b/>
                <w:bCs/>
              </w:rPr>
              <w:t>Kodėl?</w:t>
            </w:r>
          </w:p>
        </w:tc>
      </w:tr>
      <w:tr w:rsidR="00CF4198" w:rsidTr="00413CC6">
        <w:trPr>
          <w:trHeight w:val="1071"/>
        </w:trPr>
        <w:tc>
          <w:tcPr>
            <w:tcW w:w="2972" w:type="dxa"/>
          </w:tcPr>
          <w:p w:rsidR="00CF4198" w:rsidRPr="00E21C36" w:rsidRDefault="00CF4198" w:rsidP="00CF4198">
            <w:r w:rsidRPr="00E21C36">
              <w:t>Namų adresas</w:t>
            </w:r>
          </w:p>
        </w:tc>
        <w:tc>
          <w:tcPr>
            <w:tcW w:w="1346" w:type="dxa"/>
          </w:tcPr>
          <w:p w:rsidR="00CF4198" w:rsidRDefault="00CF4198" w:rsidP="00CF4198">
            <w:pPr>
              <w:rPr>
                <w:b/>
                <w:bCs/>
              </w:rPr>
            </w:pPr>
          </w:p>
        </w:tc>
        <w:tc>
          <w:tcPr>
            <w:tcW w:w="1347" w:type="dxa"/>
          </w:tcPr>
          <w:p w:rsidR="00CF4198" w:rsidRDefault="00CF4198" w:rsidP="00CF4198">
            <w:pPr>
              <w:rPr>
                <w:b/>
                <w:bCs/>
              </w:rPr>
            </w:pPr>
          </w:p>
        </w:tc>
        <w:tc>
          <w:tcPr>
            <w:tcW w:w="4536" w:type="dxa"/>
          </w:tcPr>
          <w:p w:rsidR="00CF4198" w:rsidRDefault="00CF4198" w:rsidP="00CF4198">
            <w:pPr>
              <w:rPr>
                <w:b/>
                <w:bCs/>
              </w:rPr>
            </w:pPr>
            <w:bookmarkStart w:id="0" w:name="_GoBack"/>
            <w:bookmarkEnd w:id="0"/>
          </w:p>
        </w:tc>
      </w:tr>
      <w:tr w:rsidR="00CF4198" w:rsidTr="00413CC6">
        <w:trPr>
          <w:trHeight w:val="1071"/>
        </w:trPr>
        <w:tc>
          <w:tcPr>
            <w:tcW w:w="2972" w:type="dxa"/>
          </w:tcPr>
          <w:p w:rsidR="00CF4198" w:rsidRPr="00E21C36" w:rsidRDefault="00CF4198" w:rsidP="00CF4198">
            <w:r w:rsidRPr="00E21C36">
              <w:t>Gimtojo miesto vaizdai</w:t>
            </w:r>
          </w:p>
        </w:tc>
        <w:tc>
          <w:tcPr>
            <w:tcW w:w="1346" w:type="dxa"/>
          </w:tcPr>
          <w:p w:rsidR="00CF4198" w:rsidRDefault="00CF4198" w:rsidP="00CF4198">
            <w:pPr>
              <w:rPr>
                <w:b/>
                <w:bCs/>
              </w:rPr>
            </w:pPr>
          </w:p>
        </w:tc>
        <w:tc>
          <w:tcPr>
            <w:tcW w:w="1347" w:type="dxa"/>
          </w:tcPr>
          <w:p w:rsidR="00CF4198" w:rsidRDefault="00CF4198" w:rsidP="00CF4198">
            <w:pPr>
              <w:rPr>
                <w:b/>
                <w:bCs/>
              </w:rPr>
            </w:pPr>
          </w:p>
        </w:tc>
        <w:tc>
          <w:tcPr>
            <w:tcW w:w="4536" w:type="dxa"/>
          </w:tcPr>
          <w:p w:rsidR="00CF4198" w:rsidRDefault="00CF4198" w:rsidP="00CF4198">
            <w:pPr>
              <w:rPr>
                <w:b/>
                <w:bCs/>
              </w:rPr>
            </w:pPr>
          </w:p>
        </w:tc>
      </w:tr>
      <w:tr w:rsidR="00CF4198" w:rsidTr="00413CC6">
        <w:trPr>
          <w:trHeight w:val="1071"/>
        </w:trPr>
        <w:tc>
          <w:tcPr>
            <w:tcW w:w="2972" w:type="dxa"/>
          </w:tcPr>
          <w:p w:rsidR="00CF4198" w:rsidRPr="00E21C36" w:rsidRDefault="00CF4198" w:rsidP="00CF4198">
            <w:r w:rsidRPr="00E21C36">
              <w:t>Elektroninio pašto adresas</w:t>
            </w:r>
          </w:p>
        </w:tc>
        <w:tc>
          <w:tcPr>
            <w:tcW w:w="1346" w:type="dxa"/>
          </w:tcPr>
          <w:p w:rsidR="00CF4198" w:rsidRDefault="00CF4198" w:rsidP="00CF4198">
            <w:pPr>
              <w:rPr>
                <w:b/>
                <w:bCs/>
              </w:rPr>
            </w:pPr>
          </w:p>
        </w:tc>
        <w:tc>
          <w:tcPr>
            <w:tcW w:w="1347" w:type="dxa"/>
          </w:tcPr>
          <w:p w:rsidR="00CF4198" w:rsidRDefault="00CF4198" w:rsidP="00CF4198">
            <w:pPr>
              <w:rPr>
                <w:b/>
                <w:bCs/>
              </w:rPr>
            </w:pPr>
          </w:p>
        </w:tc>
        <w:tc>
          <w:tcPr>
            <w:tcW w:w="4536" w:type="dxa"/>
          </w:tcPr>
          <w:p w:rsidR="00CF4198" w:rsidRDefault="00CF4198" w:rsidP="00CF4198">
            <w:pPr>
              <w:rPr>
                <w:b/>
                <w:bCs/>
              </w:rPr>
            </w:pPr>
          </w:p>
        </w:tc>
      </w:tr>
      <w:tr w:rsidR="00CF4198" w:rsidTr="00413CC6">
        <w:trPr>
          <w:trHeight w:val="1071"/>
        </w:trPr>
        <w:tc>
          <w:tcPr>
            <w:tcW w:w="2972" w:type="dxa"/>
          </w:tcPr>
          <w:p w:rsidR="00CF4198" w:rsidRPr="00E21C36" w:rsidRDefault="00CF4198" w:rsidP="00CF4198">
            <w:r w:rsidRPr="00E21C36">
              <w:t>Patikusių filmų įspūdžiai</w:t>
            </w:r>
          </w:p>
        </w:tc>
        <w:tc>
          <w:tcPr>
            <w:tcW w:w="1346" w:type="dxa"/>
          </w:tcPr>
          <w:p w:rsidR="00CF4198" w:rsidRDefault="00CF4198" w:rsidP="00CF4198">
            <w:pPr>
              <w:rPr>
                <w:b/>
                <w:bCs/>
              </w:rPr>
            </w:pPr>
          </w:p>
        </w:tc>
        <w:tc>
          <w:tcPr>
            <w:tcW w:w="1347" w:type="dxa"/>
          </w:tcPr>
          <w:p w:rsidR="00CF4198" w:rsidRDefault="00CF4198" w:rsidP="00CF4198">
            <w:pPr>
              <w:rPr>
                <w:b/>
                <w:bCs/>
              </w:rPr>
            </w:pPr>
          </w:p>
        </w:tc>
        <w:tc>
          <w:tcPr>
            <w:tcW w:w="4536" w:type="dxa"/>
          </w:tcPr>
          <w:p w:rsidR="00CF4198" w:rsidRDefault="00CF4198" w:rsidP="00CF4198">
            <w:pPr>
              <w:rPr>
                <w:b/>
                <w:bCs/>
              </w:rPr>
            </w:pPr>
          </w:p>
        </w:tc>
      </w:tr>
      <w:tr w:rsidR="00CF4198" w:rsidTr="00413CC6">
        <w:trPr>
          <w:trHeight w:val="1071"/>
        </w:trPr>
        <w:tc>
          <w:tcPr>
            <w:tcW w:w="2972" w:type="dxa"/>
          </w:tcPr>
          <w:p w:rsidR="00CF4198" w:rsidRPr="00E21C36" w:rsidRDefault="00CF4198" w:rsidP="00CF4198">
            <w:r w:rsidRPr="00E21C36">
              <w:t>Šeimos narių telefonų</w:t>
            </w:r>
            <w:r>
              <w:t xml:space="preserve"> </w:t>
            </w:r>
            <w:r w:rsidRPr="00CF4198">
              <w:t>numeriai</w:t>
            </w:r>
          </w:p>
        </w:tc>
        <w:tc>
          <w:tcPr>
            <w:tcW w:w="1346" w:type="dxa"/>
          </w:tcPr>
          <w:p w:rsidR="00CF4198" w:rsidRDefault="00CF4198" w:rsidP="00CF4198">
            <w:pPr>
              <w:rPr>
                <w:b/>
                <w:bCs/>
              </w:rPr>
            </w:pPr>
          </w:p>
        </w:tc>
        <w:tc>
          <w:tcPr>
            <w:tcW w:w="1347" w:type="dxa"/>
          </w:tcPr>
          <w:p w:rsidR="00CF4198" w:rsidRDefault="00CF4198" w:rsidP="00CF4198">
            <w:pPr>
              <w:rPr>
                <w:b/>
                <w:bCs/>
              </w:rPr>
            </w:pPr>
          </w:p>
        </w:tc>
        <w:tc>
          <w:tcPr>
            <w:tcW w:w="4536" w:type="dxa"/>
          </w:tcPr>
          <w:p w:rsidR="00CF4198" w:rsidRDefault="00CF4198" w:rsidP="00CF4198">
            <w:pPr>
              <w:rPr>
                <w:b/>
                <w:bCs/>
              </w:rPr>
            </w:pPr>
          </w:p>
        </w:tc>
      </w:tr>
      <w:tr w:rsidR="00CF4198" w:rsidTr="00413CC6">
        <w:trPr>
          <w:trHeight w:val="1071"/>
        </w:trPr>
        <w:tc>
          <w:tcPr>
            <w:tcW w:w="2972" w:type="dxa"/>
          </w:tcPr>
          <w:p w:rsidR="00CF4198" w:rsidRPr="00340916" w:rsidRDefault="00CF4198" w:rsidP="00CF4198">
            <w:r w:rsidRPr="00340916">
              <w:t>Asmeniniai slaptažodžiai</w:t>
            </w:r>
          </w:p>
        </w:tc>
        <w:tc>
          <w:tcPr>
            <w:tcW w:w="1346" w:type="dxa"/>
          </w:tcPr>
          <w:p w:rsidR="00CF4198" w:rsidRDefault="00CF4198" w:rsidP="00CF4198">
            <w:pPr>
              <w:rPr>
                <w:b/>
                <w:bCs/>
              </w:rPr>
            </w:pPr>
          </w:p>
        </w:tc>
        <w:tc>
          <w:tcPr>
            <w:tcW w:w="1347" w:type="dxa"/>
          </w:tcPr>
          <w:p w:rsidR="00CF4198" w:rsidRDefault="00CF4198" w:rsidP="00CF4198">
            <w:pPr>
              <w:rPr>
                <w:b/>
                <w:bCs/>
              </w:rPr>
            </w:pPr>
          </w:p>
        </w:tc>
        <w:tc>
          <w:tcPr>
            <w:tcW w:w="4536" w:type="dxa"/>
          </w:tcPr>
          <w:p w:rsidR="00CF4198" w:rsidRDefault="00CF4198" w:rsidP="00CF4198">
            <w:pPr>
              <w:rPr>
                <w:b/>
                <w:bCs/>
              </w:rPr>
            </w:pPr>
          </w:p>
        </w:tc>
      </w:tr>
      <w:tr w:rsidR="00CF4198" w:rsidTr="00413CC6">
        <w:trPr>
          <w:trHeight w:val="1071"/>
        </w:trPr>
        <w:tc>
          <w:tcPr>
            <w:tcW w:w="2972" w:type="dxa"/>
          </w:tcPr>
          <w:p w:rsidR="00CF4198" w:rsidRPr="00340916" w:rsidRDefault="00CF4198" w:rsidP="00CF4198">
            <w:r w:rsidRPr="00340916">
              <w:t>Gyvūnų vaizdo įrašai ar nuotraukos</w:t>
            </w:r>
          </w:p>
        </w:tc>
        <w:tc>
          <w:tcPr>
            <w:tcW w:w="1346" w:type="dxa"/>
          </w:tcPr>
          <w:p w:rsidR="00CF4198" w:rsidRDefault="00CF4198" w:rsidP="00CF4198">
            <w:pPr>
              <w:rPr>
                <w:b/>
                <w:bCs/>
              </w:rPr>
            </w:pPr>
          </w:p>
        </w:tc>
        <w:tc>
          <w:tcPr>
            <w:tcW w:w="1347" w:type="dxa"/>
          </w:tcPr>
          <w:p w:rsidR="00CF4198" w:rsidRDefault="00CF4198" w:rsidP="00CF4198">
            <w:pPr>
              <w:rPr>
                <w:b/>
                <w:bCs/>
              </w:rPr>
            </w:pPr>
          </w:p>
        </w:tc>
        <w:tc>
          <w:tcPr>
            <w:tcW w:w="4536" w:type="dxa"/>
          </w:tcPr>
          <w:p w:rsidR="00CF4198" w:rsidRDefault="00CF4198" w:rsidP="00CF4198">
            <w:pPr>
              <w:rPr>
                <w:b/>
                <w:bCs/>
              </w:rPr>
            </w:pPr>
          </w:p>
        </w:tc>
      </w:tr>
      <w:tr w:rsidR="00CF4198" w:rsidTr="00413CC6">
        <w:trPr>
          <w:trHeight w:val="1071"/>
        </w:trPr>
        <w:tc>
          <w:tcPr>
            <w:tcW w:w="2972" w:type="dxa"/>
          </w:tcPr>
          <w:p w:rsidR="00CF4198" w:rsidRPr="00340916" w:rsidRDefault="00CF4198" w:rsidP="00CF4198">
            <w:r w:rsidRPr="00340916">
              <w:t>Mokyklos pavadinimas ir klasė</w:t>
            </w:r>
          </w:p>
        </w:tc>
        <w:tc>
          <w:tcPr>
            <w:tcW w:w="1346" w:type="dxa"/>
          </w:tcPr>
          <w:p w:rsidR="00CF4198" w:rsidRDefault="00CF4198" w:rsidP="00CF4198">
            <w:pPr>
              <w:rPr>
                <w:b/>
                <w:bCs/>
              </w:rPr>
            </w:pPr>
          </w:p>
        </w:tc>
        <w:tc>
          <w:tcPr>
            <w:tcW w:w="1347" w:type="dxa"/>
          </w:tcPr>
          <w:p w:rsidR="00CF4198" w:rsidRDefault="00CF4198" w:rsidP="00CF4198">
            <w:pPr>
              <w:rPr>
                <w:b/>
                <w:bCs/>
              </w:rPr>
            </w:pPr>
          </w:p>
        </w:tc>
        <w:tc>
          <w:tcPr>
            <w:tcW w:w="4536" w:type="dxa"/>
          </w:tcPr>
          <w:p w:rsidR="00CF4198" w:rsidRDefault="00CF4198" w:rsidP="00CF4198">
            <w:pPr>
              <w:rPr>
                <w:b/>
                <w:bCs/>
              </w:rPr>
            </w:pPr>
          </w:p>
        </w:tc>
      </w:tr>
      <w:tr w:rsidR="00CF4198" w:rsidTr="00413CC6">
        <w:trPr>
          <w:trHeight w:val="1071"/>
        </w:trPr>
        <w:tc>
          <w:tcPr>
            <w:tcW w:w="2972" w:type="dxa"/>
          </w:tcPr>
          <w:p w:rsidR="00CF4198" w:rsidRPr="00340916" w:rsidRDefault="00CF4198" w:rsidP="00CF4198">
            <w:r w:rsidRPr="00340916">
              <w:t>Lankomi būreliai ir jų lankymo laikas</w:t>
            </w:r>
          </w:p>
        </w:tc>
        <w:tc>
          <w:tcPr>
            <w:tcW w:w="1346" w:type="dxa"/>
          </w:tcPr>
          <w:p w:rsidR="00CF4198" w:rsidRDefault="00CF4198" w:rsidP="00CF4198">
            <w:pPr>
              <w:rPr>
                <w:b/>
                <w:bCs/>
              </w:rPr>
            </w:pPr>
          </w:p>
        </w:tc>
        <w:tc>
          <w:tcPr>
            <w:tcW w:w="1347" w:type="dxa"/>
          </w:tcPr>
          <w:p w:rsidR="00CF4198" w:rsidRDefault="00CF4198" w:rsidP="00CF4198">
            <w:pPr>
              <w:rPr>
                <w:b/>
                <w:bCs/>
              </w:rPr>
            </w:pPr>
          </w:p>
        </w:tc>
        <w:tc>
          <w:tcPr>
            <w:tcW w:w="4536" w:type="dxa"/>
          </w:tcPr>
          <w:p w:rsidR="00CF4198" w:rsidRDefault="00CF4198" w:rsidP="00CF4198">
            <w:pPr>
              <w:rPr>
                <w:b/>
                <w:bCs/>
              </w:rPr>
            </w:pPr>
          </w:p>
        </w:tc>
      </w:tr>
      <w:tr w:rsidR="00CF4198" w:rsidTr="00413CC6">
        <w:trPr>
          <w:trHeight w:val="1071"/>
        </w:trPr>
        <w:tc>
          <w:tcPr>
            <w:tcW w:w="2972" w:type="dxa"/>
          </w:tcPr>
          <w:p w:rsidR="00CF4198" w:rsidRPr="00340916" w:rsidRDefault="00CF4198" w:rsidP="00CF4198">
            <w:r w:rsidRPr="00340916">
              <w:t>Perskaitytų knygų anotacijos</w:t>
            </w:r>
          </w:p>
        </w:tc>
        <w:tc>
          <w:tcPr>
            <w:tcW w:w="1346" w:type="dxa"/>
          </w:tcPr>
          <w:p w:rsidR="00CF4198" w:rsidRDefault="00CF4198" w:rsidP="00CF4198">
            <w:pPr>
              <w:rPr>
                <w:b/>
                <w:bCs/>
              </w:rPr>
            </w:pPr>
          </w:p>
        </w:tc>
        <w:tc>
          <w:tcPr>
            <w:tcW w:w="1347" w:type="dxa"/>
          </w:tcPr>
          <w:p w:rsidR="00CF4198" w:rsidRDefault="00CF4198" w:rsidP="00CF4198">
            <w:pPr>
              <w:rPr>
                <w:b/>
                <w:bCs/>
              </w:rPr>
            </w:pPr>
          </w:p>
        </w:tc>
        <w:tc>
          <w:tcPr>
            <w:tcW w:w="4536" w:type="dxa"/>
          </w:tcPr>
          <w:p w:rsidR="00CF4198" w:rsidRDefault="00CF4198" w:rsidP="00CF4198">
            <w:pPr>
              <w:rPr>
                <w:b/>
                <w:bCs/>
              </w:rPr>
            </w:pPr>
          </w:p>
        </w:tc>
      </w:tr>
      <w:tr w:rsidR="00CF4198" w:rsidTr="00413CC6">
        <w:trPr>
          <w:trHeight w:val="1071"/>
        </w:trPr>
        <w:tc>
          <w:tcPr>
            <w:tcW w:w="2972" w:type="dxa"/>
          </w:tcPr>
          <w:p w:rsidR="00CF4198" w:rsidRPr="000726B5" w:rsidRDefault="00CF4198" w:rsidP="00CF4198">
            <w:r w:rsidRPr="000726B5">
              <w:t>Asmeninės nuotraukos ir vaizdo įrašai</w:t>
            </w:r>
          </w:p>
        </w:tc>
        <w:tc>
          <w:tcPr>
            <w:tcW w:w="1346" w:type="dxa"/>
          </w:tcPr>
          <w:p w:rsidR="00CF4198" w:rsidRDefault="00CF4198" w:rsidP="00CF4198">
            <w:pPr>
              <w:rPr>
                <w:b/>
                <w:bCs/>
              </w:rPr>
            </w:pPr>
          </w:p>
        </w:tc>
        <w:tc>
          <w:tcPr>
            <w:tcW w:w="1347" w:type="dxa"/>
          </w:tcPr>
          <w:p w:rsidR="00CF4198" w:rsidRDefault="00CF4198" w:rsidP="00CF4198">
            <w:pPr>
              <w:rPr>
                <w:b/>
                <w:bCs/>
              </w:rPr>
            </w:pPr>
          </w:p>
        </w:tc>
        <w:tc>
          <w:tcPr>
            <w:tcW w:w="4536" w:type="dxa"/>
          </w:tcPr>
          <w:p w:rsidR="00CF4198" w:rsidRDefault="00CF4198" w:rsidP="00CF4198">
            <w:pPr>
              <w:rPr>
                <w:b/>
                <w:bCs/>
              </w:rPr>
            </w:pPr>
          </w:p>
        </w:tc>
      </w:tr>
      <w:tr w:rsidR="00CF4198" w:rsidTr="00413CC6">
        <w:trPr>
          <w:trHeight w:val="1071"/>
        </w:trPr>
        <w:tc>
          <w:tcPr>
            <w:tcW w:w="2972" w:type="dxa"/>
          </w:tcPr>
          <w:p w:rsidR="00CF4198" w:rsidRPr="000726B5" w:rsidRDefault="00CF4198" w:rsidP="00CF4198">
            <w:r w:rsidRPr="000726B5">
              <w:t>Gamtos nuotraukos</w:t>
            </w:r>
          </w:p>
        </w:tc>
        <w:tc>
          <w:tcPr>
            <w:tcW w:w="1346" w:type="dxa"/>
          </w:tcPr>
          <w:p w:rsidR="00CF4198" w:rsidRDefault="00CF4198" w:rsidP="00CF4198">
            <w:pPr>
              <w:rPr>
                <w:b/>
                <w:bCs/>
              </w:rPr>
            </w:pPr>
          </w:p>
        </w:tc>
        <w:tc>
          <w:tcPr>
            <w:tcW w:w="1347" w:type="dxa"/>
          </w:tcPr>
          <w:p w:rsidR="00CF4198" w:rsidRDefault="00CF4198" w:rsidP="00CF4198">
            <w:pPr>
              <w:rPr>
                <w:b/>
                <w:bCs/>
              </w:rPr>
            </w:pPr>
          </w:p>
        </w:tc>
        <w:tc>
          <w:tcPr>
            <w:tcW w:w="4536" w:type="dxa"/>
          </w:tcPr>
          <w:p w:rsidR="00CF4198" w:rsidRDefault="00CF4198" w:rsidP="00CF4198">
            <w:pPr>
              <w:rPr>
                <w:b/>
                <w:bCs/>
              </w:rPr>
            </w:pPr>
          </w:p>
        </w:tc>
      </w:tr>
    </w:tbl>
    <w:p w:rsidR="007454A0" w:rsidRDefault="007454A0" w:rsidP="007454A0">
      <w:pPr>
        <w:jc w:val="both"/>
      </w:pPr>
    </w:p>
    <w:p w:rsidR="007454A0" w:rsidRDefault="007454A0" w:rsidP="007454A0">
      <w:pPr>
        <w:jc w:val="both"/>
        <w:sectPr w:rsidR="007454A0" w:rsidSect="00413CC6">
          <w:pgSz w:w="11906" w:h="16838" w:code="9"/>
          <w:pgMar w:top="851" w:right="567" w:bottom="851" w:left="1134" w:header="567" w:footer="567" w:gutter="0"/>
          <w:cols w:space="1296"/>
          <w:docGrid w:linePitch="360"/>
        </w:sectPr>
      </w:pPr>
    </w:p>
    <w:p w:rsidR="00413CC6" w:rsidRPr="00413CC6" w:rsidRDefault="00413CC6" w:rsidP="00413CC6">
      <w:pPr>
        <w:spacing w:after="100" w:afterAutospacing="1"/>
        <w:jc w:val="center"/>
        <w:rPr>
          <w:b/>
          <w:sz w:val="20"/>
        </w:rPr>
      </w:pPr>
      <w:r w:rsidRPr="00413CC6">
        <w:rPr>
          <w:b/>
          <w:sz w:val="20"/>
        </w:rPr>
        <w:lastRenderedPageBreak/>
        <w:t>SVEIKATOS IR LYTIŠKUMO BEI RENGIMO ŠEIMAI (SLRŠ) BENDROSIOS PROGRAMOS MOKINIŲ GEBĖJIMŲ UGDYMO INTEGRAVIMO Į INFORMACINIŲ TECHNOLOGIJŲ PAMOKAS PAVYZDŽIAI</w:t>
      </w:r>
    </w:p>
    <w:p w:rsidR="006B5E25" w:rsidRPr="0067337E" w:rsidRDefault="0067337E" w:rsidP="0067337E">
      <w:pPr>
        <w:spacing w:after="120"/>
        <w:rPr>
          <w:b/>
          <w:bCs/>
        </w:rPr>
      </w:pPr>
      <w:r w:rsidRPr="0067337E">
        <w:rPr>
          <w:b/>
          <w:bCs/>
        </w:rPr>
        <w:t>PRIEDAS</w:t>
      </w:r>
      <w:r w:rsidR="00413CC6">
        <w:rPr>
          <w:b/>
          <w:bCs/>
        </w:rPr>
        <w:t xml:space="preserve"> D</w:t>
      </w:r>
    </w:p>
    <w:p w:rsidR="0067337E" w:rsidRPr="00413CC6" w:rsidRDefault="0067337E" w:rsidP="0067337E">
      <w:pPr>
        <w:ind w:firstLine="720"/>
        <w:jc w:val="both"/>
        <w:rPr>
          <w:b/>
          <w:bCs/>
        </w:rPr>
      </w:pPr>
      <w:r w:rsidRPr="00413CC6">
        <w:rPr>
          <w:b/>
          <w:bCs/>
        </w:rPr>
        <w:t>Po skambiu „WEB modelio“ vardu – nebaudžiami pornografijos siūlytojai</w:t>
      </w:r>
    </w:p>
    <w:p w:rsidR="0067337E" w:rsidRPr="00413CC6" w:rsidRDefault="0067337E" w:rsidP="0067337E">
      <w:pPr>
        <w:ind w:firstLine="720"/>
        <w:jc w:val="both"/>
        <w:rPr>
          <w:i/>
        </w:rPr>
      </w:pPr>
      <w:r w:rsidRPr="00413CC6">
        <w:rPr>
          <w:i/>
        </w:rPr>
        <w:t xml:space="preserve">Kūniškų malonumų pasiūla vis stipriau užkariauja internetą. Skelbimai, kuriuose siūloma įsidarbinti eskorto mergina, merginos, siūlančios masažą su „laiminga pabaiga“ ar kitus malonumus – policijos pareigūnams jau seniai ne naujiena. O prieš keletą metų ėmė vešėti Lietuvai dar gana nauja aistrų tenkinimo paslauga – „WEB modeliai“. Tokio darbo siūlytojai tikina, kad tai tiesiog bendravimas internetu. Reikalavimų išvaizdai iš viso nėra, o pinigais esą kone lyja. Prie kompiuterio prijungiama kamera. Merginos sėdi prie kompiuterio, jas mato kas tik nori užėjęs į svetainę (pasak darbo siūlytojo, prisijungiant prie svetainės klientas turi susimokėti, tad jungiasi ne bet kas). ,,Na, atsiųsiu nuorodą, ten pamatysi, kaip. Kai kurios merginos sėdi pusnuogės, kai kuriuos kaip nors įdomiai apsirengusios“, – sakė darbo siūlytojas. ,,Užėję į svetainę lankytojai tave mato, jei nori, jie pasikviečia privačiam pokalbiui, tada jau, kas vyksta tarp merginos ir kliento, niekas kitas nemato. Paprastai klientas paprašo merginos nusirengti, dar ko nors. Pavyzdžiui, klientas iš Latvijos gali sakyti, kad vasarą planuoja atostogauti Latvijoje ir galėsite susitikti, bet tavo darbas – bendrauti su juo tik internetu, – pasakojo darbdaviu prisistatęs vyras. – Nuo tavęs priklauso ir su kokiomis šalimis nori bendrauti. Pavyzdžiui, jei turi daug pažįstamų Airijoje ar Anglijoje, gali tas šalis blokuoti, kad tavęs nematytų jų gyventojai. Gali taip pat pasirinkti norimą šalį, su kuo nori bendrauti.“ Pasak darbo siūlytojo, pinigai už „šiokį tokį“ apsinuoginimą labai neblogi – per mėnesį esą galima užsidirbti iki 10 tūkst. Lt. Tiesa, tuomet legalaus darbo ir legalių pajamų istorija pasisuka kiek paslaptingesne linkme. Vyras ima tikinti, kad geriau perduoti pinigus iš rankų į rankas, kad papildyta banko sąskaita nesudomintų tų, kuriems apie tai nereikia žinoti. Anot policijos pareigūnų, „WEB modelių“ darbas gerokai skiriasi nuo prostitucijos. Darbdaviai neatsakingi už tai, ką mergina kokiam klientui rodo. Jie neatsako ir už merginų pornografijos demonstravimą. Lietuvoje tokia darbdavių veikla nėra prilyginama prostitucijos organizavimui. Prostitucija – lytinis santykiavimas ar kitoks lytinės aistros tenkinimas už pinigus arba kitokią turtinę naudą. Tiesiogiai su panašiais nusikaltimais susiduriantis Vilniaus policijos Organizuotų nusikaltimų tyrimo valdybos vyresnysis tyrėjas Ilja Fiodorovas sako, kad tokiame darbe labiausiai rizikuoja pačios merginos – jų šokamą striptizą ar pornografinio pobūdžio kliento norų pildymą gali filmuoti klientas ar darbdavys. O vėliau platinti be merginos žinios ar panaudoti šantažui. Šiaulių apygardos prokuratūros atstovas spaudai Martynas Povilaitis patikino, kad ne taip seniai į prokurorų rankas patekusi byla aiškiai parodė, kad darbdaviai už pornografijos platinimą nebaudžiami – „WEB modelių“ darbą siūlantys žmonės merginų nevertė išsirenginėti ir jų pikantiškų nuotraukų ar vaizdų neplatino. Byla dar pakeliui į teismą, bet iš jos buvo išskirtas tyrimas dėl vienos „WEB modeliu“ dirbusios merginos, ir jai jau teko raudonuoti prieš teismą. Nustatyta, kad nuo 2009 metų Klaipėdoje, specialiai įrengtose patalpose, dirbo 15 merginų. Keturiolika jų tvirtino tik šokusios striptizą. Viena buvo kur kas atviresnė – kaip „WEB modelis“ įsidarbinusi mergina prisipažino, kad nelegalioje Klaipėdos agentūroje svetainės lankytojų poreikius tenkino pagal visus jų pageidavimus. Teisme mergina neslėpė, kad darbdavys ir administratorė niekada jai tiesmukai nepasakė, kad bendraujant su svetainės lankytojais reikia nusirenginėti ar demonstruoti savo lytinių organų. Tačiau ji teigė neabejojanti, kad darbdaviai puikiai žinojo, kokie „pokalbiai“ vyksta tarp „WEB modelių“ ir klientų. Be to, anot merginos, kaip bendrauti su klientais ją išmokė kitos internetinėje svetainėje dirbusios merginos. Visgi „WEB modeliu“ dirbusi mergina tikino, kad ji ne kiekvieną kartą nusirenginėdavo. Esą tik prieš klientus, su kuriais bendraudavo dvi ar tris valandas. Darbdaviai paliko nemažai įkalčių, tad teisme „WEB modeliui“ nė nebuvo prasmės ginčyti kaltės. Šiaulių prokuratūroje atliekamame ikiteisminiame tyrime svetainės veiklą organizavęs direktorius ir administratorė įtariami apgaulingu apskaitos tvarkymu, neteisėtu </w:t>
      </w:r>
      <w:proofErr w:type="spellStart"/>
      <w:r w:rsidRPr="00413CC6">
        <w:rPr>
          <w:i/>
        </w:rPr>
        <w:t>vertimusi</w:t>
      </w:r>
      <w:proofErr w:type="spellEnd"/>
      <w:r w:rsidRPr="00413CC6">
        <w:rPr>
          <w:i/>
        </w:rPr>
        <w:t xml:space="preserve"> ūkine, komercine, finansine ar profesine veikla ir … neteisėtu literatūros, mokslo, meno kūrinio ar gretutinių teisių objekto neteisėtu atgaminimu, neteisėtų kopijų platinimu, gabenimu ar laikymu. Įtarimams platinus pornografiją įrodymų per mažai.</w:t>
      </w:r>
    </w:p>
    <w:p w:rsidR="0067337E" w:rsidRPr="006B5E25" w:rsidRDefault="0067337E" w:rsidP="00413CC6">
      <w:pPr>
        <w:spacing w:before="240"/>
        <w:ind w:firstLine="720"/>
      </w:pPr>
      <w:r w:rsidRPr="006B5E25">
        <w:t xml:space="preserve">Skaitykite daugiau: </w:t>
      </w:r>
      <w:r w:rsidRPr="006B5E25">
        <w:rPr>
          <w:i/>
          <w:iCs/>
        </w:rPr>
        <w:t>https://www.delfi.lt/news/daily/crime/po-skambiu-web-modelio-vardu-nebaudziami-pornografijos-siulytojai.d?id=61281467</w:t>
      </w:r>
      <w:r w:rsidRPr="006B5E25">
        <w:t>.</w:t>
      </w:r>
    </w:p>
    <w:p w:rsidR="00413CC6" w:rsidRPr="00822809" w:rsidRDefault="00822809" w:rsidP="00413CC6">
      <w:pPr>
        <w:ind w:firstLine="720"/>
        <w:jc w:val="both"/>
        <w:rPr>
          <w:i/>
        </w:rPr>
      </w:pPr>
      <w:r w:rsidRPr="00413CC6">
        <w:t>Parengta pagal metodinę priemonę</w:t>
      </w:r>
      <w:r w:rsidRPr="00822809">
        <w:rPr>
          <w:i/>
        </w:rPr>
        <w:t xml:space="preserve"> „Lytiškumo ugdymas ir rengimas šeimai paauglystėje. Patarimai mokytojams“</w:t>
      </w:r>
    </w:p>
    <w:sectPr w:rsidR="00413CC6" w:rsidRPr="00822809" w:rsidSect="00413CC6">
      <w:pgSz w:w="11906" w:h="16838" w:code="9"/>
      <w:pgMar w:top="851" w:right="567" w:bottom="851" w:left="1134"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AE77AA"/>
    <w:multiLevelType w:val="multilevel"/>
    <w:tmpl w:val="72D0F26E"/>
    <w:styleLink w:val="Stilius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12141E9"/>
    <w:multiLevelType w:val="hybridMultilevel"/>
    <w:tmpl w:val="ECB6804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2B411744"/>
    <w:multiLevelType w:val="hybridMultilevel"/>
    <w:tmpl w:val="96863594"/>
    <w:lvl w:ilvl="0" w:tplc="04270005">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15:restartNumberingAfterBreak="0">
    <w:nsid w:val="2D5B33AA"/>
    <w:multiLevelType w:val="hybridMultilevel"/>
    <w:tmpl w:val="72D0F26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325F1A11"/>
    <w:multiLevelType w:val="hybridMultilevel"/>
    <w:tmpl w:val="DF6A6488"/>
    <w:lvl w:ilvl="0" w:tplc="04270001">
      <w:start w:val="1"/>
      <w:numFmt w:val="bullet"/>
      <w:lvlText w:val=""/>
      <w:lvlJc w:val="left"/>
      <w:pPr>
        <w:ind w:left="360" w:hanging="360"/>
      </w:pPr>
      <w:rPr>
        <w:rFonts w:ascii="Symbol" w:hAnsi="Symbol" w:hint="default"/>
      </w:rPr>
    </w:lvl>
    <w:lvl w:ilvl="1" w:tplc="BEE845BA">
      <w:numFmt w:val="bullet"/>
      <w:lvlText w:val="•"/>
      <w:lvlJc w:val="left"/>
      <w:pPr>
        <w:ind w:left="1080" w:hanging="360"/>
      </w:pPr>
      <w:rPr>
        <w:rFonts w:ascii="Times New Roman" w:eastAsia="Times New Roman" w:hAnsi="Times New Roman" w:cs="Times New Roman"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5" w15:restartNumberingAfterBreak="0">
    <w:nsid w:val="3D924DB0"/>
    <w:multiLevelType w:val="multilevel"/>
    <w:tmpl w:val="72D0F26E"/>
    <w:numStyleLink w:val="Stilius1"/>
  </w:abstractNum>
  <w:abstractNum w:abstractNumId="6" w15:restartNumberingAfterBreak="0">
    <w:nsid w:val="56A41356"/>
    <w:multiLevelType w:val="hybridMultilevel"/>
    <w:tmpl w:val="043E0CC4"/>
    <w:lvl w:ilvl="0" w:tplc="04270005">
      <w:start w:val="1"/>
      <w:numFmt w:val="bullet"/>
      <w:lvlText w:val=""/>
      <w:lvlJc w:val="left"/>
      <w:pPr>
        <w:ind w:left="360" w:hanging="360"/>
      </w:pPr>
      <w:rPr>
        <w:rFonts w:ascii="Wingdings" w:hAnsi="Wingdings" w:hint="default"/>
      </w:rPr>
    </w:lvl>
    <w:lvl w:ilvl="1" w:tplc="BEE845BA">
      <w:numFmt w:val="bullet"/>
      <w:lvlText w:val="•"/>
      <w:lvlJc w:val="left"/>
      <w:pPr>
        <w:ind w:left="1080" w:hanging="360"/>
      </w:pPr>
      <w:rPr>
        <w:rFonts w:ascii="Times New Roman" w:eastAsia="Times New Roman" w:hAnsi="Times New Roman" w:cs="Times New Roman" w:hint="default"/>
      </w:rPr>
    </w:lvl>
    <w:lvl w:ilvl="2" w:tplc="04270005">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num w:numId="1">
    <w:abstractNumId w:val="4"/>
  </w:num>
  <w:num w:numId="2">
    <w:abstractNumId w:val="6"/>
  </w:num>
  <w:num w:numId="3">
    <w:abstractNumId w:val="3"/>
  </w:num>
  <w:num w:numId="4">
    <w:abstractNumId w:val="1"/>
  </w:num>
  <w:num w:numId="5">
    <w:abstractNumId w:val="2"/>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21F5"/>
    <w:rsid w:val="0004563C"/>
    <w:rsid w:val="00093DAD"/>
    <w:rsid w:val="00107299"/>
    <w:rsid w:val="00132547"/>
    <w:rsid w:val="00136290"/>
    <w:rsid w:val="00150CFC"/>
    <w:rsid w:val="00195EB2"/>
    <w:rsid w:val="00322D29"/>
    <w:rsid w:val="0038752A"/>
    <w:rsid w:val="00413CC6"/>
    <w:rsid w:val="004F0565"/>
    <w:rsid w:val="004F51D8"/>
    <w:rsid w:val="005167FC"/>
    <w:rsid w:val="00532597"/>
    <w:rsid w:val="005475F8"/>
    <w:rsid w:val="005561E4"/>
    <w:rsid w:val="00602457"/>
    <w:rsid w:val="00621E87"/>
    <w:rsid w:val="00653330"/>
    <w:rsid w:val="00664E94"/>
    <w:rsid w:val="0067337E"/>
    <w:rsid w:val="00685DE3"/>
    <w:rsid w:val="0069221B"/>
    <w:rsid w:val="006B5E25"/>
    <w:rsid w:val="00712308"/>
    <w:rsid w:val="007221F5"/>
    <w:rsid w:val="00726E1D"/>
    <w:rsid w:val="007454A0"/>
    <w:rsid w:val="00775839"/>
    <w:rsid w:val="0078120B"/>
    <w:rsid w:val="007C5016"/>
    <w:rsid w:val="00811AD4"/>
    <w:rsid w:val="00822809"/>
    <w:rsid w:val="009878B9"/>
    <w:rsid w:val="00990DB6"/>
    <w:rsid w:val="009C1141"/>
    <w:rsid w:val="00A06053"/>
    <w:rsid w:val="00A30274"/>
    <w:rsid w:val="00A9721E"/>
    <w:rsid w:val="00B419EF"/>
    <w:rsid w:val="00B4303E"/>
    <w:rsid w:val="00BA37E2"/>
    <w:rsid w:val="00BA67FF"/>
    <w:rsid w:val="00C10437"/>
    <w:rsid w:val="00C93BCF"/>
    <w:rsid w:val="00CB36EC"/>
    <w:rsid w:val="00CF4198"/>
    <w:rsid w:val="00D7369C"/>
    <w:rsid w:val="00E51832"/>
    <w:rsid w:val="00E57C09"/>
    <w:rsid w:val="00F2608D"/>
    <w:rsid w:val="00F433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A124C0-93CF-451D-8B23-0B3DD7A0A1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7221F5"/>
    <w:pPr>
      <w:spacing w:after="0" w:line="240" w:lineRule="auto"/>
    </w:pPr>
    <w:rPr>
      <w:rFonts w:ascii="Times New Roman" w:eastAsia="Times New Roman" w:hAnsi="Times New Roman" w:cs="Times New Roman"/>
      <w:sz w:val="24"/>
      <w:szCs w:val="24"/>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uiPriority w:val="99"/>
    <w:rsid w:val="007221F5"/>
    <w:rPr>
      <w:color w:val="0000FF"/>
      <w:u w:val="single"/>
    </w:rPr>
  </w:style>
  <w:style w:type="character" w:styleId="Perirtashipersaitas">
    <w:name w:val="FollowedHyperlink"/>
    <w:basedOn w:val="Numatytasispastraiposriftas"/>
    <w:uiPriority w:val="99"/>
    <w:semiHidden/>
    <w:unhideWhenUsed/>
    <w:rsid w:val="007221F5"/>
    <w:rPr>
      <w:color w:val="954F72" w:themeColor="followedHyperlink"/>
      <w:u w:val="single"/>
    </w:rPr>
  </w:style>
  <w:style w:type="table" w:styleId="Lentelstinklelis">
    <w:name w:val="Table Grid"/>
    <w:basedOn w:val="prastojilentel"/>
    <w:uiPriority w:val="39"/>
    <w:rsid w:val="00CF41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uiPriority w:val="34"/>
    <w:qFormat/>
    <w:rsid w:val="007454A0"/>
    <w:pPr>
      <w:ind w:left="720"/>
      <w:contextualSpacing/>
    </w:pPr>
  </w:style>
  <w:style w:type="numbering" w:customStyle="1" w:styleId="Stilius1">
    <w:name w:val="Stilius1"/>
    <w:uiPriority w:val="99"/>
    <w:rsid w:val="00685DE3"/>
    <w:pPr>
      <w:numPr>
        <w:numId w:val="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AB73DD-3593-4E18-99A1-774A595C8A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3584</Words>
  <Characters>2044</Characters>
  <Application>Microsoft Office Word</Application>
  <DocSecurity>0</DocSecurity>
  <Lines>17</Lines>
  <Paragraphs>11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5617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Povilas Leonavičius</dc:creator>
  <cp:keywords/>
  <dc:description/>
  <cp:lastModifiedBy>Povilas Leonavičius</cp:lastModifiedBy>
  <cp:revision>3</cp:revision>
  <cp:lastPrinted>2020-01-20T12:18:00Z</cp:lastPrinted>
  <dcterms:created xsi:type="dcterms:W3CDTF">2020-01-20T13:50:00Z</dcterms:created>
  <dcterms:modified xsi:type="dcterms:W3CDTF">2020-01-20T13:54:00Z</dcterms:modified>
</cp:coreProperties>
</file>