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E711AB" w14:textId="77777777" w:rsidR="00F37D23" w:rsidRDefault="00F37D23" w:rsidP="00F37D23">
      <w:pPr>
        <w:suppressAutoHyphens/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  <w:bookmarkStart w:id="0" w:name="_Toc379119266"/>
      <w:bookmarkStart w:id="1" w:name="_Toc379119646"/>
      <w:bookmarkStart w:id="2" w:name="_Toc379819596"/>
      <w:bookmarkStart w:id="3" w:name="_Toc380600655"/>
      <w:bookmarkStart w:id="4" w:name="_Toc381303469"/>
      <w:bookmarkStart w:id="5" w:name="_Toc382740944"/>
      <w:bookmarkStart w:id="6" w:name="_Toc382994150"/>
      <w:r w:rsidRPr="00F804D1">
        <w:rPr>
          <w:rFonts w:ascii="Times New Roman" w:hAnsi="Times New Roman"/>
          <w:b/>
          <w:color w:val="000000"/>
          <w:sz w:val="32"/>
          <w:szCs w:val="32"/>
        </w:rPr>
        <w:t>Metodinė medžiaga matematikos išplėstinio kurso modulių 11–12 (III – IV gimnazijos) klasėms programoms įgyvendinti</w:t>
      </w:r>
    </w:p>
    <w:p w14:paraId="1FF5992A" w14:textId="77777777" w:rsidR="00F37D23" w:rsidRDefault="00F37D23" w:rsidP="000553DB">
      <w:pPr>
        <w:pStyle w:val="Antrat2"/>
        <w:numPr>
          <w:ilvl w:val="0"/>
          <w:numId w:val="0"/>
        </w:numPr>
        <w:rPr>
          <w:rFonts w:ascii="Times New Roman" w:hAnsi="Times New Roman" w:cs="Times New Roman"/>
          <w:i w:val="0"/>
        </w:rPr>
      </w:pPr>
    </w:p>
    <w:p w14:paraId="4264C058" w14:textId="77777777" w:rsidR="000553DB" w:rsidRPr="00955F24" w:rsidRDefault="000553DB" w:rsidP="00F37D23">
      <w:pPr>
        <w:pStyle w:val="Antrat2"/>
        <w:numPr>
          <w:ilvl w:val="0"/>
          <w:numId w:val="0"/>
        </w:numPr>
        <w:jc w:val="right"/>
        <w:rPr>
          <w:rFonts w:ascii="Times New Roman" w:hAnsi="Times New Roman" w:cs="Times New Roman"/>
          <w:i w:val="0"/>
        </w:rPr>
      </w:pPr>
      <w:r w:rsidRPr="00955F24">
        <w:rPr>
          <w:rFonts w:ascii="Times New Roman" w:hAnsi="Times New Roman" w:cs="Times New Roman"/>
          <w:i w:val="0"/>
        </w:rPr>
        <w:t>PRIEDAS</w:t>
      </w:r>
      <w:bookmarkEnd w:id="0"/>
      <w:bookmarkEnd w:id="1"/>
      <w:bookmarkEnd w:id="2"/>
      <w:bookmarkEnd w:id="3"/>
      <w:bookmarkEnd w:id="4"/>
      <w:bookmarkEnd w:id="5"/>
      <w:bookmarkEnd w:id="6"/>
    </w:p>
    <w:p w14:paraId="2E33C131" w14:textId="77777777" w:rsidR="000553DB" w:rsidRPr="00955F24" w:rsidRDefault="000553DB" w:rsidP="000553DB">
      <w:pPr>
        <w:pStyle w:val="Antrat3"/>
        <w:jc w:val="center"/>
        <w:rPr>
          <w:rFonts w:ascii="Times New Roman" w:hAnsi="Times New Roman" w:cs="Times New Roman"/>
        </w:rPr>
      </w:pPr>
      <w:bookmarkStart w:id="7" w:name="_Toc379119267"/>
      <w:bookmarkStart w:id="8" w:name="_Toc379119647"/>
      <w:bookmarkStart w:id="9" w:name="_Toc379819597"/>
      <w:bookmarkStart w:id="10" w:name="_Toc380600656"/>
      <w:bookmarkStart w:id="11" w:name="_Toc381303470"/>
      <w:bookmarkStart w:id="12" w:name="_Toc382740945"/>
      <w:bookmarkStart w:id="13" w:name="_Toc382994151"/>
      <w:r w:rsidRPr="00955F24">
        <w:rPr>
          <w:rFonts w:ascii="Times New Roman" w:hAnsi="Times New Roman" w:cs="Times New Roman"/>
        </w:rPr>
        <w:t>Projekto mokyklų mokytojų parengtų darbų pavyzdžiai</w:t>
      </w:r>
      <w:bookmarkEnd w:id="7"/>
      <w:bookmarkEnd w:id="8"/>
      <w:bookmarkEnd w:id="9"/>
      <w:bookmarkEnd w:id="10"/>
      <w:bookmarkEnd w:id="11"/>
      <w:bookmarkEnd w:id="12"/>
      <w:bookmarkEnd w:id="13"/>
    </w:p>
    <w:p w14:paraId="12874ABF" w14:textId="77777777" w:rsidR="000553DB" w:rsidRDefault="000553DB" w:rsidP="000553DB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ar-SA"/>
        </w:rPr>
      </w:pPr>
    </w:p>
    <w:p w14:paraId="6B4B41F9" w14:textId="77777777" w:rsidR="000553DB" w:rsidRPr="00880E31" w:rsidRDefault="000553DB" w:rsidP="000553DB">
      <w:pPr>
        <w:jc w:val="center"/>
        <w:rPr>
          <w:rFonts w:ascii="Times New Roman" w:hAnsi="Times New Roman"/>
          <w:b/>
          <w:sz w:val="24"/>
          <w:szCs w:val="24"/>
        </w:rPr>
      </w:pPr>
      <w:r w:rsidRPr="00880E31">
        <w:rPr>
          <w:rFonts w:ascii="Times New Roman" w:hAnsi="Times New Roman"/>
          <w:b/>
          <w:sz w:val="24"/>
          <w:szCs w:val="24"/>
        </w:rPr>
        <w:t>M</w:t>
      </w:r>
      <w:r>
        <w:rPr>
          <w:rFonts w:ascii="Times New Roman" w:hAnsi="Times New Roman"/>
          <w:b/>
          <w:sz w:val="24"/>
          <w:szCs w:val="24"/>
        </w:rPr>
        <w:t>odulio „G</w:t>
      </w:r>
      <w:r w:rsidRPr="00880E31">
        <w:rPr>
          <w:rFonts w:ascii="Times New Roman" w:hAnsi="Times New Roman"/>
          <w:b/>
          <w:sz w:val="24"/>
          <w:szCs w:val="24"/>
        </w:rPr>
        <w:t>eometrija“ planavimo pavyzdys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14:paraId="412EDD53" w14:textId="18D5DD5B" w:rsidR="000553DB" w:rsidRPr="00B2788A" w:rsidRDefault="000553DB" w:rsidP="00F37D23">
      <w:pPr>
        <w:shd w:val="clear" w:color="auto" w:fill="E2EFD9" w:themeFill="accent6" w:themeFillTint="33"/>
        <w:jc w:val="center"/>
        <w:rPr>
          <w:rFonts w:ascii="Times New Roman" w:hAnsi="Times New Roman"/>
          <w:sz w:val="24"/>
          <w:szCs w:val="24"/>
        </w:rPr>
      </w:pPr>
      <w:r w:rsidRPr="00880E31">
        <w:rPr>
          <w:rFonts w:ascii="Times New Roman" w:hAnsi="Times New Roman"/>
          <w:sz w:val="24"/>
          <w:szCs w:val="24"/>
        </w:rPr>
        <w:t>(par</w:t>
      </w:r>
      <w:r>
        <w:rPr>
          <w:rFonts w:ascii="Times New Roman" w:hAnsi="Times New Roman"/>
          <w:sz w:val="24"/>
          <w:szCs w:val="24"/>
        </w:rPr>
        <w:t>engtas remiantis Kauno Kovo 11–</w:t>
      </w:r>
      <w:proofErr w:type="spellStart"/>
      <w:r w:rsidRPr="00880E31">
        <w:rPr>
          <w:rFonts w:ascii="Times New Roman" w:hAnsi="Times New Roman"/>
          <w:sz w:val="24"/>
          <w:szCs w:val="24"/>
        </w:rPr>
        <w:t>osios</w:t>
      </w:r>
      <w:proofErr w:type="spellEnd"/>
      <w:r w:rsidRPr="00880E31">
        <w:rPr>
          <w:rFonts w:ascii="Times New Roman" w:hAnsi="Times New Roman"/>
          <w:sz w:val="24"/>
          <w:szCs w:val="24"/>
        </w:rPr>
        <w:t xml:space="preserve"> vidurinės mokyklos mokytojos </w:t>
      </w:r>
      <w:proofErr w:type="spellStart"/>
      <w:r w:rsidRPr="00F37D23">
        <w:rPr>
          <w:rFonts w:ascii="Times New Roman" w:hAnsi="Times New Roman"/>
          <w:i/>
          <w:sz w:val="24"/>
          <w:szCs w:val="24"/>
        </w:rPr>
        <w:t>Almos</w:t>
      </w:r>
      <w:proofErr w:type="spellEnd"/>
      <w:r w:rsidRPr="00F37D23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F37D23">
        <w:rPr>
          <w:rFonts w:ascii="Times New Roman" w:hAnsi="Times New Roman"/>
          <w:i/>
          <w:sz w:val="24"/>
          <w:szCs w:val="24"/>
        </w:rPr>
        <w:t>Sotkevičiūtės</w:t>
      </w:r>
      <w:proofErr w:type="spellEnd"/>
      <w:r>
        <w:rPr>
          <w:rFonts w:ascii="Times New Roman" w:hAnsi="Times New Roman"/>
          <w:sz w:val="24"/>
          <w:szCs w:val="24"/>
        </w:rPr>
        <w:t xml:space="preserve"> patirtimi)</w:t>
      </w:r>
    </w:p>
    <w:p w14:paraId="3DED9A56" w14:textId="77777777" w:rsidR="000553DB" w:rsidRPr="00880E31" w:rsidRDefault="000553DB" w:rsidP="000553D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lt-LT"/>
        </w:rPr>
      </w:pPr>
      <w:r w:rsidRPr="00880E31">
        <w:rPr>
          <w:rFonts w:ascii="Times New Roman" w:eastAsia="Times New Roman" w:hAnsi="Times New Roman"/>
          <w:b/>
          <w:sz w:val="24"/>
          <w:szCs w:val="24"/>
          <w:lang w:eastAsia="lt-LT"/>
        </w:rPr>
        <w:t>1. Bendroji informacija</w:t>
      </w:r>
      <w:r w:rsidRPr="00880E31">
        <w:rPr>
          <w:rFonts w:ascii="Times New Roman" w:eastAsia="Times New Roman" w:hAnsi="Times New Roman"/>
          <w:sz w:val="24"/>
          <w:szCs w:val="24"/>
          <w:lang w:eastAsia="lt-LT"/>
        </w:rPr>
        <w:t>:</w:t>
      </w:r>
    </w:p>
    <w:p w14:paraId="5F469F45" w14:textId="77777777" w:rsidR="000553DB" w:rsidRPr="00880E31" w:rsidRDefault="000553DB" w:rsidP="000553DB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lt-LT"/>
        </w:rPr>
      </w:pPr>
      <w:r w:rsidRPr="00880E31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Šis modulis privalomas mokiniams, kurie nori baigti vidurinio ugdymo programą arba planuoja  laikyti matematikos valstybinį brandos egzaminą. </w:t>
      </w:r>
    </w:p>
    <w:p w14:paraId="33590597" w14:textId="77777777" w:rsidR="000553DB" w:rsidRPr="00880E31" w:rsidRDefault="000553DB" w:rsidP="000553DB">
      <w:p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lt-LT"/>
        </w:rPr>
      </w:pPr>
      <w:r w:rsidRPr="00880E31">
        <w:rPr>
          <w:rFonts w:ascii="Times New Roman" w:eastAsia="Times New Roman" w:hAnsi="Times New Roman"/>
          <w:b/>
          <w:sz w:val="24"/>
          <w:szCs w:val="24"/>
          <w:lang w:eastAsia="lt-LT"/>
        </w:rPr>
        <w:t>Modulio trukmė</w:t>
      </w:r>
    </w:p>
    <w:p w14:paraId="79383E6E" w14:textId="5F99B124" w:rsidR="000553DB" w:rsidRPr="00880E31" w:rsidRDefault="000553DB" w:rsidP="000553DB">
      <w:p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lt-LT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Šio modulio trukmė 8</w:t>
      </w:r>
      <w:r>
        <w:rPr>
          <w:rFonts w:ascii="Times New Roman" w:hAnsi="Times New Roman"/>
          <w:sz w:val="24"/>
          <w:szCs w:val="24"/>
        </w:rPr>
        <w:t>–</w:t>
      </w:r>
      <w:r w:rsidRPr="00880E31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9 savaitės</w:t>
      </w:r>
      <w:r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 w:rsidRPr="00880E31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(35 valandos): 30 valandų skirta  medžiagos įsisavinimui, 3 valandos – medžiagos apibendrinimui, 2 valandos žinių ir gebėjimų patikrinimui ir įvertinimui. </w:t>
      </w:r>
    </w:p>
    <w:p w14:paraId="7DBFF439" w14:textId="29C900ED" w:rsidR="000553DB" w:rsidRPr="00880E31" w:rsidRDefault="000553DB" w:rsidP="000553DB">
      <w:pPr>
        <w:tabs>
          <w:tab w:val="left" w:pos="177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lt-LT"/>
        </w:rPr>
      </w:pPr>
      <w:r w:rsidRPr="00880E31">
        <w:rPr>
          <w:rFonts w:ascii="Times New Roman" w:eastAsia="Times New Roman" w:hAnsi="Times New Roman"/>
          <w:b/>
          <w:color w:val="000000"/>
          <w:sz w:val="24"/>
          <w:szCs w:val="24"/>
          <w:lang w:eastAsia="lt-LT"/>
        </w:rPr>
        <w:t xml:space="preserve">2. </w:t>
      </w:r>
      <w:r w:rsidRPr="00880E31">
        <w:rPr>
          <w:rFonts w:ascii="Times New Roman" w:eastAsia="Times New Roman" w:hAnsi="Times New Roman"/>
          <w:b/>
          <w:sz w:val="24"/>
          <w:szCs w:val="24"/>
          <w:lang w:eastAsia="lt-LT"/>
        </w:rPr>
        <w:t>Tikslai:</w:t>
      </w:r>
    </w:p>
    <w:p w14:paraId="235F3222" w14:textId="77777777" w:rsidR="000553DB" w:rsidRPr="00880E31" w:rsidRDefault="000553DB" w:rsidP="00F37D23">
      <w:pPr>
        <w:numPr>
          <w:ilvl w:val="0"/>
          <w:numId w:val="6"/>
        </w:numPr>
        <w:tabs>
          <w:tab w:val="left" w:pos="567"/>
        </w:tabs>
        <w:spacing w:after="0" w:line="360" w:lineRule="auto"/>
        <w:ind w:left="0" w:firstLine="284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lt-LT"/>
        </w:rPr>
      </w:pPr>
      <w:r w:rsidRPr="00880E31">
        <w:rPr>
          <w:rFonts w:ascii="Times New Roman" w:eastAsia="Times New Roman" w:hAnsi="Times New Roman"/>
          <w:sz w:val="24"/>
          <w:szCs w:val="24"/>
          <w:lang w:eastAsia="lt-LT"/>
        </w:rPr>
        <w:t>Į</w:t>
      </w:r>
      <w:r w:rsidRPr="00880E31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sisavinti svarbiausius plokštumos ir erdvės geometrijos ryšius.</w:t>
      </w:r>
    </w:p>
    <w:p w14:paraId="16131A78" w14:textId="77777777" w:rsidR="000553DB" w:rsidRPr="00880E31" w:rsidRDefault="000553DB" w:rsidP="00F37D23">
      <w:pPr>
        <w:numPr>
          <w:ilvl w:val="0"/>
          <w:numId w:val="6"/>
        </w:numPr>
        <w:tabs>
          <w:tab w:val="left" w:pos="567"/>
        </w:tabs>
        <w:spacing w:after="0" w:line="360" w:lineRule="auto"/>
        <w:ind w:left="0" w:firstLine="284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lt-LT"/>
        </w:rPr>
      </w:pPr>
      <w:r w:rsidRPr="00880E31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Ugdyti geometrinių figūrų savybių taikymo gebėjimus bei įgūdžius. </w:t>
      </w:r>
    </w:p>
    <w:p w14:paraId="75EB3872" w14:textId="77777777" w:rsidR="000553DB" w:rsidRPr="00880E31" w:rsidRDefault="000553DB" w:rsidP="000553DB">
      <w:p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lt-LT"/>
        </w:rPr>
      </w:pPr>
      <w:r w:rsidRPr="00880E31">
        <w:rPr>
          <w:rFonts w:ascii="Times New Roman" w:eastAsia="Times New Roman" w:hAnsi="Times New Roman"/>
          <w:b/>
          <w:color w:val="000000"/>
          <w:sz w:val="24"/>
          <w:szCs w:val="24"/>
          <w:lang w:eastAsia="lt-LT"/>
        </w:rPr>
        <w:t>3. Uždaviniai:</w:t>
      </w:r>
    </w:p>
    <w:p w14:paraId="5BE158DC" w14:textId="77777777" w:rsidR="000553DB" w:rsidRPr="00880E31" w:rsidRDefault="000553DB" w:rsidP="00F37D23">
      <w:pPr>
        <w:tabs>
          <w:tab w:val="left" w:pos="567"/>
        </w:tabs>
        <w:spacing w:after="0" w:line="36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880E31">
        <w:rPr>
          <w:rFonts w:ascii="Times New Roman" w:eastAsia="Times New Roman" w:hAnsi="Times New Roman"/>
          <w:sz w:val="24"/>
          <w:szCs w:val="24"/>
          <w:lang w:eastAsia="lt-LT"/>
        </w:rPr>
        <w:t xml:space="preserve">Siekdami užsibrėžtų tikslų, mokiniai turėtų: </w:t>
      </w:r>
    </w:p>
    <w:p w14:paraId="6F1ADC0A" w14:textId="77777777" w:rsidR="000553DB" w:rsidRPr="00880E31" w:rsidRDefault="000553DB" w:rsidP="00F37D23">
      <w:pPr>
        <w:numPr>
          <w:ilvl w:val="0"/>
          <w:numId w:val="4"/>
        </w:numPr>
        <w:tabs>
          <w:tab w:val="num" w:pos="363"/>
          <w:tab w:val="left" w:pos="567"/>
        </w:tabs>
        <w:spacing w:after="0" w:line="360" w:lineRule="auto"/>
        <w:ind w:left="0" w:firstLine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lt-LT"/>
        </w:rPr>
      </w:pPr>
      <w:r w:rsidRPr="00880E31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įgyti matematinių žinių iš plokštumos ir erdvės geometrijos;</w:t>
      </w:r>
    </w:p>
    <w:p w14:paraId="74786FF4" w14:textId="77777777" w:rsidR="000553DB" w:rsidRPr="00880E31" w:rsidRDefault="000553DB" w:rsidP="00F37D23">
      <w:pPr>
        <w:numPr>
          <w:ilvl w:val="0"/>
          <w:numId w:val="4"/>
        </w:numPr>
        <w:tabs>
          <w:tab w:val="num" w:pos="363"/>
          <w:tab w:val="left" w:pos="567"/>
        </w:tabs>
        <w:spacing w:after="0" w:line="360" w:lineRule="auto"/>
        <w:ind w:left="0" w:firstLine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lt-LT"/>
        </w:rPr>
      </w:pPr>
      <w:r w:rsidRPr="00880E31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susisteminti įgytas planimetrijos ir stereometrijos žinias;</w:t>
      </w:r>
    </w:p>
    <w:p w14:paraId="4B6BDB73" w14:textId="77777777" w:rsidR="000553DB" w:rsidRPr="00880E31" w:rsidRDefault="000553DB" w:rsidP="00F37D23">
      <w:pPr>
        <w:numPr>
          <w:ilvl w:val="0"/>
          <w:numId w:val="4"/>
        </w:numPr>
        <w:tabs>
          <w:tab w:val="num" w:pos="363"/>
          <w:tab w:val="left" w:pos="567"/>
        </w:tabs>
        <w:spacing w:after="0" w:line="360" w:lineRule="auto"/>
        <w:ind w:left="0" w:firstLine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lt-LT"/>
        </w:rPr>
      </w:pPr>
      <w:r w:rsidRPr="00880E31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įgyti paprasčiausių  įgūdžių matematiškai komunikuoti, mąstyti ir spręsti problema</w:t>
      </w:r>
      <w:r w:rsidRPr="00880E3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lt-LT"/>
        </w:rPr>
        <w:t>s;</w:t>
      </w:r>
    </w:p>
    <w:p w14:paraId="03CEB5B4" w14:textId="77777777" w:rsidR="000553DB" w:rsidRPr="00880E31" w:rsidRDefault="000553DB" w:rsidP="00F37D23">
      <w:pPr>
        <w:numPr>
          <w:ilvl w:val="0"/>
          <w:numId w:val="5"/>
        </w:numPr>
        <w:tabs>
          <w:tab w:val="num" w:pos="363"/>
          <w:tab w:val="left" w:pos="567"/>
        </w:tabs>
        <w:spacing w:after="0" w:line="360" w:lineRule="auto"/>
        <w:ind w:left="0" w:firstLine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lt-LT"/>
        </w:rPr>
      </w:pPr>
      <w:r w:rsidRPr="00880E31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atlikti praktines užduotis, nagrinėti ir spręsti praktines problemas matematiniais metodai</w:t>
      </w:r>
      <w:r w:rsidRPr="00880E3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lt-LT"/>
        </w:rPr>
        <w:t>s;</w:t>
      </w:r>
    </w:p>
    <w:p w14:paraId="2C1D7596" w14:textId="77777777" w:rsidR="000553DB" w:rsidRPr="00880E31" w:rsidRDefault="000553DB" w:rsidP="00F37D23">
      <w:pPr>
        <w:numPr>
          <w:ilvl w:val="0"/>
          <w:numId w:val="5"/>
        </w:numPr>
        <w:tabs>
          <w:tab w:val="num" w:pos="363"/>
          <w:tab w:val="left" w:pos="567"/>
        </w:tabs>
        <w:spacing w:after="0" w:line="360" w:lineRule="auto"/>
        <w:ind w:left="0" w:firstLine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lt-LT"/>
        </w:rPr>
      </w:pPr>
      <w:r w:rsidRPr="00880E31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suvokti įgytų matematinių žinių praktinę, istorinę ir mokslinę vertę.</w:t>
      </w:r>
    </w:p>
    <w:p w14:paraId="0134C201" w14:textId="77777777" w:rsidR="000553DB" w:rsidRPr="00880E31" w:rsidRDefault="000553DB" w:rsidP="000553DB">
      <w:pPr>
        <w:spacing w:after="0" w:line="36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lt-LT"/>
        </w:rPr>
      </w:pPr>
      <w:r w:rsidRPr="00880E31">
        <w:rPr>
          <w:rFonts w:ascii="Times New Roman" w:eastAsia="Times New Roman" w:hAnsi="Times New Roman"/>
          <w:b/>
          <w:color w:val="000000"/>
          <w:sz w:val="24"/>
          <w:szCs w:val="24"/>
          <w:lang w:eastAsia="lt-LT"/>
        </w:rPr>
        <w:lastRenderedPageBreak/>
        <w:t xml:space="preserve">4. Nuostatos: </w:t>
      </w:r>
    </w:p>
    <w:p w14:paraId="7A4415D2" w14:textId="77777777" w:rsidR="000553DB" w:rsidRPr="00880E31" w:rsidRDefault="000553DB" w:rsidP="000553DB">
      <w:p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lt-LT"/>
        </w:rPr>
      </w:pPr>
      <w:r w:rsidRPr="00880E31">
        <w:rPr>
          <w:rFonts w:ascii="Times New Roman" w:eastAsia="Times New Roman" w:hAnsi="Times New Roman"/>
          <w:sz w:val="24"/>
          <w:szCs w:val="24"/>
          <w:lang w:eastAsia="lt-LT"/>
        </w:rPr>
        <w:t xml:space="preserve">Suprasti plokštumos ir erdvės geometrinių figūrų klasifikavimo, jų savybių įrodymo ir taikymo svarbą sprendžiant teorines ir praktines problemas. </w:t>
      </w:r>
      <w:r w:rsidRPr="00880E31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Suprasti, kad sudėtingesnės problemos yra sprendžiamos skaidant jas į paprastesnes ir taikant žinomas ilgio, perimetro, tūrio, kampo didumo skaičiavimo formules.</w:t>
      </w:r>
    </w:p>
    <w:p w14:paraId="2106056A" w14:textId="77777777" w:rsidR="000553DB" w:rsidRPr="00880E31" w:rsidRDefault="000553DB" w:rsidP="000553DB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  <w:lang w:eastAsia="lt-LT"/>
        </w:rPr>
      </w:pPr>
      <w:r w:rsidRPr="00880E31">
        <w:rPr>
          <w:rFonts w:ascii="Times New Roman" w:eastAsia="Times New Roman" w:hAnsi="Times New Roman"/>
          <w:b/>
          <w:sz w:val="24"/>
          <w:szCs w:val="24"/>
          <w:lang w:eastAsia="lt-LT"/>
        </w:rPr>
        <w:t xml:space="preserve">5. Esminiai  gebėjimai: </w:t>
      </w:r>
    </w:p>
    <w:p w14:paraId="7F0A6B2D" w14:textId="77777777" w:rsidR="000553DB" w:rsidRPr="00880E31" w:rsidRDefault="000553DB" w:rsidP="000553DB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lt-LT"/>
        </w:rPr>
      </w:pPr>
      <w:r w:rsidRPr="00880E31">
        <w:rPr>
          <w:rFonts w:ascii="Times New Roman" w:eastAsia="Times New Roman" w:hAnsi="Times New Roman"/>
          <w:sz w:val="24"/>
          <w:szCs w:val="24"/>
          <w:lang w:eastAsia="lt-LT"/>
        </w:rPr>
        <w:t>Suvokti geometrijos teorinių žinių svarbą, gebėti taikyti žinias sprendžiant matematinius uždavinius, modeliuojant realiojo turinio uždavinius ir argumentuojant sprendimo eigą.</w:t>
      </w:r>
    </w:p>
    <w:p w14:paraId="4DBE9BFA" w14:textId="77777777" w:rsidR="000553DB" w:rsidRPr="00880E31" w:rsidRDefault="000553DB" w:rsidP="000553DB">
      <w:pPr>
        <w:spacing w:after="0" w:line="360" w:lineRule="auto"/>
        <w:ind w:right="-598"/>
        <w:jc w:val="both"/>
        <w:rPr>
          <w:rFonts w:ascii="Times New Roman" w:eastAsia="Times New Roman" w:hAnsi="Times New Roman"/>
          <w:b/>
          <w:sz w:val="24"/>
          <w:szCs w:val="24"/>
          <w:lang w:eastAsia="lt-LT"/>
        </w:rPr>
      </w:pPr>
      <w:r w:rsidRPr="00880E31">
        <w:rPr>
          <w:rFonts w:ascii="Times New Roman" w:eastAsia="Times New Roman" w:hAnsi="Times New Roman"/>
          <w:b/>
          <w:sz w:val="24"/>
          <w:szCs w:val="24"/>
          <w:lang w:eastAsia="lt-LT"/>
        </w:rPr>
        <w:t xml:space="preserve">6. Mokinių pažangos ir pasiekimų vertinimas: </w:t>
      </w:r>
    </w:p>
    <w:p w14:paraId="24729EC3" w14:textId="77777777" w:rsidR="000553DB" w:rsidRPr="00880E31" w:rsidRDefault="000553DB" w:rsidP="000553DB">
      <w:pPr>
        <w:spacing w:after="0" w:line="36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lt-LT"/>
        </w:rPr>
      </w:pPr>
      <w:r w:rsidRPr="00880E31">
        <w:rPr>
          <w:rFonts w:ascii="Times New Roman" w:eastAsia="Times New Roman" w:hAnsi="Times New Roman"/>
          <w:b/>
          <w:color w:val="000000"/>
          <w:sz w:val="24"/>
          <w:szCs w:val="24"/>
          <w:lang w:eastAsia="lt-LT"/>
        </w:rPr>
        <w:t>Modulio vertinimą sudaro:</w:t>
      </w:r>
    </w:p>
    <w:p w14:paraId="5C41699E" w14:textId="77777777" w:rsidR="000553DB" w:rsidRPr="00880E31" w:rsidRDefault="000553DB" w:rsidP="000553DB">
      <w:p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lt-LT"/>
        </w:rPr>
      </w:pPr>
      <w:r w:rsidRPr="00880E31">
        <w:rPr>
          <w:rFonts w:ascii="Times New Roman" w:eastAsia="Times New Roman" w:hAnsi="Times New Roman"/>
          <w:i/>
          <w:color w:val="000000"/>
          <w:sz w:val="24"/>
          <w:szCs w:val="24"/>
          <w:u w:val="single"/>
          <w:lang w:eastAsia="lt-LT"/>
        </w:rPr>
        <w:t>Formuojamasis vertinimas</w:t>
      </w:r>
      <w:r w:rsidRPr="00880E31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– nuolat.</w:t>
      </w:r>
    </w:p>
    <w:p w14:paraId="547DB6E0" w14:textId="77777777" w:rsidR="000553DB" w:rsidRPr="00880E31" w:rsidRDefault="000553DB" w:rsidP="000553DB">
      <w:p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lt-LT"/>
        </w:rPr>
      </w:pPr>
      <w:r w:rsidRPr="00880E31">
        <w:rPr>
          <w:rFonts w:ascii="Times New Roman" w:eastAsia="Times New Roman" w:hAnsi="Times New Roman"/>
          <w:i/>
          <w:color w:val="000000"/>
          <w:sz w:val="24"/>
          <w:szCs w:val="24"/>
          <w:u w:val="single"/>
          <w:lang w:eastAsia="lt-LT"/>
        </w:rPr>
        <w:t>Diagnostinis vertinimas</w:t>
      </w:r>
      <w:r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 w:rsidRPr="00880E31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diagnostinės užduotys išnagrinėjus kiekvieną modulio temą. Mokytojas neformaliai įvertina nurodydamas spragas, mokinys</w:t>
      </w:r>
      <w:r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,</w:t>
      </w:r>
      <w:r w:rsidRPr="00880E31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konsultuojamas mokytojo</w:t>
      </w:r>
      <w:r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,</w:t>
      </w:r>
      <w:r w:rsidRPr="00880E31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sudaro planą</w:t>
      </w:r>
      <w:r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,</w:t>
      </w:r>
      <w:r w:rsidRPr="00880E31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kaip jas užpildys ir jį įgyvendina.</w:t>
      </w:r>
      <w:r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</w:p>
    <w:p w14:paraId="75DD9F77" w14:textId="77777777" w:rsidR="000553DB" w:rsidRPr="00880E31" w:rsidRDefault="000553DB" w:rsidP="000553DB">
      <w:p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lt-LT"/>
        </w:rPr>
      </w:pPr>
      <w:r w:rsidRPr="00880E31">
        <w:rPr>
          <w:rFonts w:ascii="Times New Roman" w:eastAsia="Times New Roman" w:hAnsi="Times New Roman"/>
          <w:i/>
          <w:color w:val="000000"/>
          <w:sz w:val="24"/>
          <w:szCs w:val="24"/>
          <w:u w:val="single"/>
          <w:lang w:eastAsia="lt-LT"/>
        </w:rPr>
        <w:t>Kaupiamasis vertinimas</w:t>
      </w:r>
      <w:r w:rsidRPr="00880E31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– savarankiški darbai, apimantys atskiras modulio temas, na</w:t>
      </w:r>
      <w:r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mų darbai, jų kiekis ir kokybė </w:t>
      </w:r>
      <w:r>
        <w:rPr>
          <w:rFonts w:ascii="Times New Roman" w:hAnsi="Times New Roman"/>
          <w:sz w:val="24"/>
          <w:szCs w:val="24"/>
        </w:rPr>
        <w:t>–</w:t>
      </w:r>
      <w:r w:rsidRPr="00880E31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vertinami taškais, surinkti taškai konvertuojami </w:t>
      </w:r>
      <w:r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į pažymį</w:t>
      </w:r>
      <w:r w:rsidRPr="00880E31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. </w:t>
      </w:r>
    </w:p>
    <w:p w14:paraId="523B8E3E" w14:textId="77777777" w:rsidR="000553DB" w:rsidRPr="00880E31" w:rsidRDefault="000553DB" w:rsidP="000553DB">
      <w:p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lt-LT"/>
        </w:rPr>
      </w:pPr>
      <w:r w:rsidRPr="00880E31">
        <w:rPr>
          <w:rFonts w:ascii="Times New Roman" w:eastAsia="Times New Roman" w:hAnsi="Times New Roman"/>
          <w:i/>
          <w:color w:val="000000"/>
          <w:sz w:val="24"/>
          <w:szCs w:val="24"/>
          <w:u w:val="single"/>
          <w:lang w:eastAsia="lt-LT"/>
        </w:rPr>
        <w:t>Apibendrinamasis vertinimas</w:t>
      </w:r>
      <w:r w:rsidRPr="00880E31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 – kontrol</w:t>
      </w:r>
      <w:r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inis darbas, vertinamas pažymiu</w:t>
      </w:r>
      <w:r w:rsidRPr="00880E31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(</w:t>
      </w:r>
      <w:r w:rsidRPr="00880E31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išnagrinėjus ir susisteminus visą modulio medžiagą</w:t>
      </w:r>
      <w:r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)</w:t>
      </w:r>
      <w:r w:rsidRPr="00880E31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.</w:t>
      </w:r>
    </w:p>
    <w:p w14:paraId="51CCBDA9" w14:textId="77777777" w:rsidR="000553DB" w:rsidRPr="00880E31" w:rsidRDefault="000553DB" w:rsidP="000553DB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lt-LT"/>
        </w:rPr>
      </w:pPr>
      <w:r w:rsidRPr="00880E31">
        <w:rPr>
          <w:rFonts w:ascii="Times New Roman" w:eastAsia="Times New Roman" w:hAnsi="Times New Roman"/>
          <w:i/>
          <w:sz w:val="24"/>
          <w:szCs w:val="24"/>
          <w:u w:val="single"/>
          <w:lang w:eastAsia="lt-LT"/>
        </w:rPr>
        <w:t>Galutinis modulio įvertinimas</w:t>
      </w:r>
      <w:r w:rsidRPr="00880E31">
        <w:rPr>
          <w:rFonts w:ascii="Times New Roman" w:eastAsia="Times New Roman" w:hAnsi="Times New Roman"/>
          <w:sz w:val="24"/>
          <w:szCs w:val="24"/>
          <w:lang w:eastAsia="lt-LT"/>
        </w:rPr>
        <w:t>: kaupiamojo ir apibendrinamojo vertinimo aritmetinis vidurkis:</w:t>
      </w:r>
    </w:p>
    <w:p w14:paraId="3694CDC4" w14:textId="77777777" w:rsidR="000553DB" w:rsidRPr="00880E31" w:rsidRDefault="000553DB" w:rsidP="000553DB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lt-LT"/>
        </w:rPr>
      </w:pPr>
      <w:r w:rsidRPr="00880E31">
        <w:rPr>
          <w:rFonts w:ascii="Times New Roman" w:eastAsia="Times New Roman" w:hAnsi="Times New Roman"/>
          <w:position w:val="-24"/>
          <w:sz w:val="24"/>
          <w:szCs w:val="24"/>
          <w:lang w:eastAsia="lt-LT"/>
        </w:rPr>
        <w:object w:dxaOrig="5460" w:dyaOrig="620" w14:anchorId="0E9EC8C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2.65pt;height:30.75pt" o:ole="">
            <v:imagedata r:id="rId7" o:title=""/>
          </v:shape>
          <o:OLEObject Type="Embed" ProgID="Equation.3" ShapeID="_x0000_i1025" DrawAspect="Content" ObjectID="_1525611673" r:id="rId8"/>
        </w:object>
      </w:r>
      <w:r w:rsidRPr="00880E31">
        <w:rPr>
          <w:rFonts w:ascii="Times New Roman" w:eastAsia="Times New Roman" w:hAnsi="Times New Roman"/>
          <w:sz w:val="24"/>
          <w:szCs w:val="24"/>
          <w:lang w:eastAsia="lt-LT"/>
        </w:rPr>
        <w:t>.</w:t>
      </w:r>
    </w:p>
    <w:p w14:paraId="05A6BC16" w14:textId="66F8512E" w:rsidR="000553DB" w:rsidRPr="00880E31" w:rsidRDefault="000553DB" w:rsidP="000553DB">
      <w:pPr>
        <w:spacing w:after="0" w:line="360" w:lineRule="auto"/>
        <w:ind w:right="395"/>
        <w:jc w:val="both"/>
        <w:rPr>
          <w:rFonts w:ascii="Times New Roman" w:eastAsia="Times New Roman" w:hAnsi="Times New Roman"/>
          <w:color w:val="000000"/>
          <w:sz w:val="24"/>
          <w:szCs w:val="24"/>
          <w:lang w:eastAsia="lt-LT"/>
        </w:rPr>
      </w:pPr>
      <w:r w:rsidRPr="00880E31">
        <w:rPr>
          <w:rFonts w:ascii="Times New Roman" w:eastAsia="Times New Roman" w:hAnsi="Times New Roman"/>
          <w:sz w:val="24"/>
          <w:szCs w:val="24"/>
          <w:lang w:eastAsia="lt-LT"/>
        </w:rPr>
        <w:t>M</w:t>
      </w:r>
      <w:r w:rsidRPr="00880E31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okinių pasiekimų vertinimo kriterijai sudaromi trimis lygiais. Patenkinamas lygis įvertinamas  pažymiu yra orientuotas į 4–5, pagrindinis</w:t>
      </w:r>
      <w:r w:rsidR="00F37D23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 </w:t>
      </w:r>
      <w:r w:rsidRPr="00880E31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 xml:space="preserve">– į 6–8, aukštesnysis – į 9–10. </w:t>
      </w:r>
    </w:p>
    <w:p w14:paraId="688A5056" w14:textId="5F4F337E" w:rsidR="000553DB" w:rsidRPr="00880E31" w:rsidRDefault="000553DB" w:rsidP="000553DB">
      <w:pPr>
        <w:spacing w:after="0" w:line="360" w:lineRule="auto"/>
        <w:ind w:right="-598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880E31">
        <w:rPr>
          <w:rFonts w:ascii="Times New Roman" w:eastAsia="Times New Roman" w:hAnsi="Times New Roman"/>
          <w:b/>
          <w:sz w:val="24"/>
          <w:szCs w:val="24"/>
          <w:lang w:eastAsia="lt-LT"/>
        </w:rPr>
        <w:t>7. Mokymo ir mokymosi priemonės</w:t>
      </w:r>
      <w:r w:rsidRPr="00880E31">
        <w:rPr>
          <w:rFonts w:ascii="Times New Roman" w:eastAsia="Times New Roman" w:hAnsi="Times New Roman"/>
          <w:sz w:val="24"/>
          <w:szCs w:val="24"/>
          <w:lang w:eastAsia="lt-LT"/>
        </w:rPr>
        <w:t xml:space="preserve">: </w:t>
      </w:r>
    </w:p>
    <w:p w14:paraId="1D38E3DD" w14:textId="77777777" w:rsidR="000553DB" w:rsidRPr="00880E31" w:rsidRDefault="000553DB" w:rsidP="000553DB">
      <w:pPr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/>
          <w:sz w:val="24"/>
          <w:szCs w:val="24"/>
          <w:lang w:eastAsia="lt-LT"/>
        </w:rPr>
      </w:pPr>
      <w:r w:rsidRPr="00880E31">
        <w:rPr>
          <w:rFonts w:ascii="Times New Roman" w:eastAsia="Times New Roman" w:hAnsi="Times New Roman"/>
          <w:sz w:val="24"/>
          <w:szCs w:val="24"/>
          <w:lang w:eastAsia="lt-LT"/>
        </w:rPr>
        <w:t>Autorių kolektyvas. Matematika  Tau +  11 kl</w:t>
      </w:r>
      <w:r>
        <w:rPr>
          <w:rFonts w:ascii="Times New Roman" w:eastAsia="Times New Roman" w:hAnsi="Times New Roman"/>
          <w:sz w:val="24"/>
          <w:szCs w:val="24"/>
          <w:lang w:eastAsia="lt-LT"/>
        </w:rPr>
        <w:t>. Išplėstinis kursas. I dalis.</w:t>
      </w:r>
      <w:r w:rsidRPr="00880E31">
        <w:rPr>
          <w:rFonts w:ascii="Times New Roman" w:eastAsia="Times New Roman" w:hAnsi="Times New Roman"/>
          <w:sz w:val="24"/>
          <w:szCs w:val="24"/>
          <w:lang w:eastAsia="lt-LT"/>
        </w:rPr>
        <w:t xml:space="preserve"> Vilnius TEV, 2011.</w:t>
      </w:r>
    </w:p>
    <w:p w14:paraId="2A8A48FD" w14:textId="77777777" w:rsidR="000553DB" w:rsidRPr="00880E31" w:rsidRDefault="000553DB" w:rsidP="000553DB">
      <w:pPr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/>
          <w:sz w:val="24"/>
          <w:szCs w:val="24"/>
          <w:lang w:eastAsia="lt-LT"/>
        </w:rPr>
      </w:pPr>
      <w:r w:rsidRPr="00880E31">
        <w:rPr>
          <w:rFonts w:ascii="Times New Roman" w:eastAsia="Times New Roman" w:hAnsi="Times New Roman"/>
          <w:sz w:val="24"/>
          <w:szCs w:val="24"/>
          <w:lang w:eastAsia="lt-LT"/>
        </w:rPr>
        <w:t>Autorių kolektyvas. Matematika  Tau +  11 kl. Išpl</w:t>
      </w:r>
      <w:r>
        <w:rPr>
          <w:rFonts w:ascii="Times New Roman" w:eastAsia="Times New Roman" w:hAnsi="Times New Roman"/>
          <w:sz w:val="24"/>
          <w:szCs w:val="24"/>
          <w:lang w:eastAsia="lt-LT"/>
        </w:rPr>
        <w:t xml:space="preserve">ėstinis kursas. Uždavinynas. </w:t>
      </w:r>
      <w:r w:rsidRPr="00880E31">
        <w:rPr>
          <w:rFonts w:ascii="Times New Roman" w:eastAsia="Times New Roman" w:hAnsi="Times New Roman"/>
          <w:sz w:val="24"/>
          <w:szCs w:val="24"/>
          <w:lang w:eastAsia="lt-LT"/>
        </w:rPr>
        <w:t>Vilnius TEV, 2011.</w:t>
      </w:r>
    </w:p>
    <w:p w14:paraId="161ED220" w14:textId="77777777" w:rsidR="000553DB" w:rsidRPr="00880E31" w:rsidRDefault="000553DB" w:rsidP="000553DB">
      <w:pPr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/>
          <w:sz w:val="24"/>
          <w:szCs w:val="24"/>
          <w:lang w:eastAsia="lt-LT"/>
        </w:rPr>
      </w:pPr>
      <w:r w:rsidRPr="00880E31">
        <w:rPr>
          <w:rFonts w:ascii="Times New Roman" w:eastAsia="Times New Roman" w:hAnsi="Times New Roman"/>
          <w:sz w:val="24"/>
          <w:szCs w:val="24"/>
          <w:lang w:eastAsia="lt-LT"/>
        </w:rPr>
        <w:lastRenderedPageBreak/>
        <w:t>Autorių kolektyvas. M</w:t>
      </w:r>
      <w:r>
        <w:rPr>
          <w:rFonts w:ascii="Times New Roman" w:eastAsia="Times New Roman" w:hAnsi="Times New Roman"/>
          <w:sz w:val="24"/>
          <w:szCs w:val="24"/>
          <w:lang w:eastAsia="lt-LT"/>
        </w:rPr>
        <w:t xml:space="preserve">atematika  11  I ir II  dalys. </w:t>
      </w:r>
      <w:r w:rsidRPr="00880E31">
        <w:rPr>
          <w:rFonts w:ascii="Times New Roman" w:eastAsia="Times New Roman" w:hAnsi="Times New Roman"/>
          <w:sz w:val="24"/>
          <w:szCs w:val="24"/>
          <w:lang w:eastAsia="lt-LT"/>
        </w:rPr>
        <w:t>Vilnius, 2002.</w:t>
      </w:r>
    </w:p>
    <w:p w14:paraId="376FE2A7" w14:textId="77777777" w:rsidR="000553DB" w:rsidRPr="00880E31" w:rsidRDefault="000553DB" w:rsidP="000553DB">
      <w:pPr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/>
          <w:sz w:val="24"/>
          <w:szCs w:val="24"/>
          <w:lang w:eastAsia="lt-LT"/>
        </w:rPr>
      </w:pPr>
      <w:r w:rsidRPr="00880E31">
        <w:rPr>
          <w:rFonts w:ascii="Times New Roman" w:eastAsia="Times New Roman" w:hAnsi="Times New Roman"/>
          <w:sz w:val="24"/>
          <w:szCs w:val="24"/>
          <w:lang w:eastAsia="lt-LT"/>
        </w:rPr>
        <w:t>Autorių kolektyvas. Mate</w:t>
      </w:r>
      <w:r>
        <w:rPr>
          <w:rFonts w:ascii="Times New Roman" w:eastAsia="Times New Roman" w:hAnsi="Times New Roman"/>
          <w:sz w:val="24"/>
          <w:szCs w:val="24"/>
          <w:lang w:eastAsia="lt-LT"/>
        </w:rPr>
        <w:t xml:space="preserve">matika  11  Uždavinynas. </w:t>
      </w:r>
      <w:r w:rsidRPr="00880E31">
        <w:rPr>
          <w:rFonts w:ascii="Times New Roman" w:eastAsia="Times New Roman" w:hAnsi="Times New Roman"/>
          <w:sz w:val="24"/>
          <w:szCs w:val="24"/>
          <w:lang w:eastAsia="lt-LT"/>
        </w:rPr>
        <w:t>Vilnius, 2002.</w:t>
      </w:r>
    </w:p>
    <w:p w14:paraId="5A56F004" w14:textId="77777777" w:rsidR="000553DB" w:rsidRPr="00880E31" w:rsidRDefault="000553DB" w:rsidP="000553DB">
      <w:pPr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/>
          <w:sz w:val="24"/>
          <w:szCs w:val="24"/>
          <w:lang w:eastAsia="lt-LT"/>
        </w:rPr>
      </w:pPr>
      <w:r w:rsidRPr="00880E31">
        <w:rPr>
          <w:rFonts w:ascii="Times New Roman" w:eastAsia="Times New Roman" w:hAnsi="Times New Roman"/>
          <w:sz w:val="24"/>
          <w:szCs w:val="24"/>
          <w:lang w:eastAsia="lt-LT"/>
        </w:rPr>
        <w:t xml:space="preserve">K. </w:t>
      </w:r>
      <w:proofErr w:type="spellStart"/>
      <w:r w:rsidRPr="00880E31">
        <w:rPr>
          <w:rFonts w:ascii="Times New Roman" w:eastAsia="Times New Roman" w:hAnsi="Times New Roman"/>
          <w:sz w:val="24"/>
          <w:szCs w:val="24"/>
          <w:lang w:eastAsia="lt-LT"/>
        </w:rPr>
        <w:t>Intienė</w:t>
      </w:r>
      <w:proofErr w:type="spellEnd"/>
      <w:r w:rsidRPr="00880E31">
        <w:rPr>
          <w:rFonts w:ascii="Times New Roman" w:eastAsia="Times New Roman" w:hAnsi="Times New Roman"/>
          <w:sz w:val="24"/>
          <w:szCs w:val="24"/>
          <w:lang w:eastAsia="lt-LT"/>
        </w:rPr>
        <w:t>, J. Intas, V. Vitkus. Matematika  11  Savar</w:t>
      </w:r>
      <w:r>
        <w:rPr>
          <w:rFonts w:ascii="Times New Roman" w:eastAsia="Times New Roman" w:hAnsi="Times New Roman"/>
          <w:sz w:val="24"/>
          <w:szCs w:val="24"/>
          <w:lang w:eastAsia="lt-LT"/>
        </w:rPr>
        <w:t>ankiški ir kontroliniai darbai.</w:t>
      </w:r>
      <w:r w:rsidRPr="00880E31">
        <w:rPr>
          <w:rFonts w:ascii="Times New Roman" w:eastAsia="Times New Roman" w:hAnsi="Times New Roman"/>
          <w:sz w:val="24"/>
          <w:szCs w:val="24"/>
          <w:lang w:eastAsia="lt-LT"/>
        </w:rPr>
        <w:t xml:space="preserve"> Vilnius, 2003.</w:t>
      </w:r>
    </w:p>
    <w:p w14:paraId="5442B101" w14:textId="77777777" w:rsidR="000553DB" w:rsidRPr="00880E31" w:rsidRDefault="000553DB" w:rsidP="000553DB">
      <w:pPr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/>
          <w:sz w:val="24"/>
          <w:szCs w:val="24"/>
          <w:lang w:eastAsia="lt-LT"/>
        </w:rPr>
      </w:pPr>
      <w:r w:rsidRPr="00880E31">
        <w:rPr>
          <w:rFonts w:ascii="Times New Roman" w:eastAsia="Times New Roman" w:hAnsi="Times New Roman"/>
          <w:sz w:val="24"/>
          <w:szCs w:val="24"/>
          <w:lang w:eastAsia="lt-LT"/>
        </w:rPr>
        <w:t xml:space="preserve">Autorių kolektyvas. </w:t>
      </w:r>
      <w:r>
        <w:rPr>
          <w:rFonts w:ascii="Times New Roman" w:eastAsia="Times New Roman" w:hAnsi="Times New Roman"/>
          <w:sz w:val="24"/>
          <w:szCs w:val="24"/>
          <w:lang w:eastAsia="lt-LT"/>
        </w:rPr>
        <w:t>Matematika  10  I ir II  dalys.</w:t>
      </w:r>
      <w:r w:rsidRPr="00880E31">
        <w:rPr>
          <w:rFonts w:ascii="Times New Roman" w:eastAsia="Times New Roman" w:hAnsi="Times New Roman"/>
          <w:sz w:val="24"/>
          <w:szCs w:val="24"/>
          <w:lang w:eastAsia="lt-LT"/>
        </w:rPr>
        <w:t xml:space="preserve"> Vilnius, 2001.</w:t>
      </w:r>
    </w:p>
    <w:p w14:paraId="1D8D4E41" w14:textId="77777777" w:rsidR="000553DB" w:rsidRPr="00880E31" w:rsidRDefault="000553DB" w:rsidP="000553DB">
      <w:pPr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/>
          <w:sz w:val="24"/>
          <w:szCs w:val="24"/>
          <w:lang w:eastAsia="lt-LT"/>
        </w:rPr>
      </w:pPr>
      <w:r w:rsidRPr="00880E31">
        <w:rPr>
          <w:rFonts w:ascii="Times New Roman" w:eastAsia="Times New Roman" w:hAnsi="Times New Roman"/>
          <w:sz w:val="24"/>
          <w:szCs w:val="24"/>
          <w:lang w:eastAsia="lt-LT"/>
        </w:rPr>
        <w:t>Autorių kolektyvas. Matematika  9  I ir II  d</w:t>
      </w:r>
      <w:r>
        <w:rPr>
          <w:rFonts w:ascii="Times New Roman" w:eastAsia="Times New Roman" w:hAnsi="Times New Roman"/>
          <w:sz w:val="24"/>
          <w:szCs w:val="24"/>
          <w:lang w:eastAsia="lt-LT"/>
        </w:rPr>
        <w:t>alys.</w:t>
      </w:r>
      <w:r w:rsidRPr="00880E31">
        <w:rPr>
          <w:rFonts w:ascii="Times New Roman" w:eastAsia="Times New Roman" w:hAnsi="Times New Roman"/>
          <w:sz w:val="24"/>
          <w:szCs w:val="24"/>
          <w:lang w:eastAsia="lt-LT"/>
        </w:rPr>
        <w:t xml:space="preserve"> Vilnius, 2000.</w:t>
      </w:r>
    </w:p>
    <w:p w14:paraId="50FFD3C0" w14:textId="77777777" w:rsidR="000553DB" w:rsidRPr="00880E31" w:rsidRDefault="000553DB" w:rsidP="000553DB">
      <w:pPr>
        <w:numPr>
          <w:ilvl w:val="0"/>
          <w:numId w:val="7"/>
        </w:numPr>
        <w:spacing w:after="0" w:line="360" w:lineRule="auto"/>
        <w:contextualSpacing/>
        <w:rPr>
          <w:rFonts w:ascii="Times New Roman" w:eastAsia="Times New Roman" w:hAnsi="Times New Roman"/>
          <w:sz w:val="24"/>
          <w:szCs w:val="24"/>
          <w:lang w:eastAsia="lt-LT"/>
        </w:rPr>
      </w:pPr>
      <w:r w:rsidRPr="00880E31">
        <w:rPr>
          <w:rFonts w:ascii="Times New Roman" w:eastAsia="Times New Roman" w:hAnsi="Times New Roman"/>
          <w:sz w:val="24"/>
          <w:szCs w:val="24"/>
          <w:lang w:eastAsia="lt-LT"/>
        </w:rPr>
        <w:t xml:space="preserve">V. Mockus, A. </w:t>
      </w:r>
      <w:proofErr w:type="spellStart"/>
      <w:r w:rsidRPr="00880E31">
        <w:rPr>
          <w:rFonts w:ascii="Times New Roman" w:eastAsia="Times New Roman" w:hAnsi="Times New Roman"/>
          <w:sz w:val="24"/>
          <w:szCs w:val="24"/>
          <w:lang w:eastAsia="lt-LT"/>
        </w:rPr>
        <w:t>Jocaitė</w:t>
      </w:r>
      <w:proofErr w:type="spellEnd"/>
      <w:r w:rsidRPr="00880E31">
        <w:rPr>
          <w:rFonts w:ascii="Times New Roman" w:eastAsia="Times New Roman" w:hAnsi="Times New Roman"/>
          <w:sz w:val="24"/>
          <w:szCs w:val="24"/>
          <w:lang w:eastAsia="lt-LT"/>
        </w:rPr>
        <w:t>. Mokyklinio geometrijos kurso teminio ir ko</w:t>
      </w:r>
      <w:r>
        <w:rPr>
          <w:rFonts w:ascii="Times New Roman" w:eastAsia="Times New Roman" w:hAnsi="Times New Roman"/>
          <w:sz w:val="24"/>
          <w:szCs w:val="24"/>
          <w:lang w:eastAsia="lt-LT"/>
        </w:rPr>
        <w:t xml:space="preserve">mpleksinio kartojimo medžiaga. </w:t>
      </w:r>
      <w:r w:rsidRPr="00880E31">
        <w:rPr>
          <w:rFonts w:ascii="Times New Roman" w:eastAsia="Times New Roman" w:hAnsi="Times New Roman"/>
          <w:sz w:val="24"/>
          <w:szCs w:val="24"/>
          <w:lang w:eastAsia="lt-LT"/>
        </w:rPr>
        <w:t xml:space="preserve"> Š., 2002.</w:t>
      </w:r>
    </w:p>
    <w:p w14:paraId="016B592D" w14:textId="77777777" w:rsidR="000553DB" w:rsidRPr="00880E31" w:rsidRDefault="000553DB" w:rsidP="000553DB">
      <w:pPr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/>
          <w:sz w:val="24"/>
          <w:szCs w:val="24"/>
          <w:lang w:eastAsia="lt-LT"/>
        </w:rPr>
      </w:pPr>
      <w:r w:rsidRPr="00880E31">
        <w:rPr>
          <w:rFonts w:ascii="Times New Roman" w:eastAsia="Times New Roman" w:hAnsi="Times New Roman"/>
          <w:sz w:val="24"/>
          <w:szCs w:val="24"/>
          <w:lang w:eastAsia="lt-LT"/>
        </w:rPr>
        <w:t xml:space="preserve">A. </w:t>
      </w:r>
      <w:proofErr w:type="spellStart"/>
      <w:r w:rsidRPr="00880E31">
        <w:rPr>
          <w:rFonts w:ascii="Times New Roman" w:eastAsia="Times New Roman" w:hAnsi="Times New Roman"/>
          <w:sz w:val="24"/>
          <w:szCs w:val="24"/>
          <w:lang w:eastAsia="lt-LT"/>
        </w:rPr>
        <w:t>Jocaitė</w:t>
      </w:r>
      <w:proofErr w:type="spellEnd"/>
      <w:r w:rsidRPr="00880E31">
        <w:rPr>
          <w:rFonts w:ascii="Times New Roman" w:eastAsia="Times New Roman" w:hAnsi="Times New Roman"/>
          <w:sz w:val="24"/>
          <w:szCs w:val="24"/>
          <w:lang w:eastAsia="lt-LT"/>
        </w:rPr>
        <w:t xml:space="preserve">, V. Mockus.  Mokyklinės matematikos </w:t>
      </w:r>
      <w:r>
        <w:rPr>
          <w:rFonts w:ascii="Times New Roman" w:eastAsia="Times New Roman" w:hAnsi="Times New Roman"/>
          <w:sz w:val="24"/>
          <w:szCs w:val="24"/>
          <w:lang w:eastAsia="lt-LT"/>
        </w:rPr>
        <w:t>teminio kartojimo  uždavinynas.</w:t>
      </w:r>
      <w:r w:rsidRPr="00880E31">
        <w:rPr>
          <w:rFonts w:ascii="Times New Roman" w:eastAsia="Times New Roman" w:hAnsi="Times New Roman"/>
          <w:sz w:val="24"/>
          <w:szCs w:val="24"/>
          <w:lang w:eastAsia="lt-LT"/>
        </w:rPr>
        <w:t xml:space="preserve"> Šiauliai, 2001.</w:t>
      </w:r>
    </w:p>
    <w:p w14:paraId="0E48C075" w14:textId="77777777" w:rsidR="000553DB" w:rsidRPr="00880E31" w:rsidRDefault="000553DB" w:rsidP="000553DB">
      <w:pPr>
        <w:numPr>
          <w:ilvl w:val="0"/>
          <w:numId w:val="7"/>
        </w:numPr>
        <w:spacing w:after="0" w:line="360" w:lineRule="auto"/>
        <w:contextualSpacing/>
        <w:rPr>
          <w:rFonts w:ascii="Times New Roman" w:eastAsia="Times New Roman" w:hAnsi="Times New Roman"/>
          <w:sz w:val="24"/>
          <w:szCs w:val="24"/>
          <w:lang w:eastAsia="lt-LT"/>
        </w:rPr>
      </w:pPr>
      <w:r w:rsidRPr="00880E31">
        <w:rPr>
          <w:rFonts w:ascii="Times New Roman" w:eastAsia="Times New Roman" w:hAnsi="Times New Roman"/>
          <w:sz w:val="24"/>
          <w:szCs w:val="24"/>
          <w:lang w:eastAsia="lt-LT"/>
        </w:rPr>
        <w:t xml:space="preserve">J. </w:t>
      </w:r>
      <w:proofErr w:type="spellStart"/>
      <w:r w:rsidRPr="00880E31">
        <w:rPr>
          <w:rFonts w:ascii="Times New Roman" w:eastAsia="Times New Roman" w:hAnsi="Times New Roman"/>
          <w:sz w:val="24"/>
          <w:szCs w:val="24"/>
          <w:lang w:eastAsia="lt-LT"/>
        </w:rPr>
        <w:t>Gedminienė</w:t>
      </w:r>
      <w:proofErr w:type="spellEnd"/>
      <w:r w:rsidRPr="00880E31">
        <w:rPr>
          <w:rFonts w:ascii="Times New Roman" w:eastAsia="Times New Roman" w:hAnsi="Times New Roman"/>
          <w:sz w:val="24"/>
          <w:szCs w:val="24"/>
          <w:lang w:eastAsia="lt-LT"/>
        </w:rPr>
        <w:t xml:space="preserve">, D. </w:t>
      </w:r>
      <w:proofErr w:type="spellStart"/>
      <w:r w:rsidRPr="00880E31">
        <w:rPr>
          <w:rFonts w:ascii="Times New Roman" w:eastAsia="Times New Roman" w:hAnsi="Times New Roman"/>
          <w:sz w:val="24"/>
          <w:szCs w:val="24"/>
          <w:lang w:eastAsia="lt-LT"/>
        </w:rPr>
        <w:t>Riukienė</w:t>
      </w:r>
      <w:proofErr w:type="spellEnd"/>
      <w:r w:rsidRPr="00880E31">
        <w:rPr>
          <w:rFonts w:ascii="Times New Roman" w:eastAsia="Times New Roman" w:hAnsi="Times New Roman"/>
          <w:sz w:val="24"/>
          <w:szCs w:val="24"/>
          <w:lang w:eastAsia="lt-LT"/>
        </w:rPr>
        <w:t>. Matematikos valstybiniam brandos e</w:t>
      </w:r>
      <w:r>
        <w:rPr>
          <w:rFonts w:ascii="Times New Roman" w:eastAsia="Times New Roman" w:hAnsi="Times New Roman"/>
          <w:sz w:val="24"/>
          <w:szCs w:val="24"/>
          <w:lang w:eastAsia="lt-LT"/>
        </w:rPr>
        <w:t xml:space="preserve">gzaminui užduočių pavyzdžiai. </w:t>
      </w:r>
      <w:r w:rsidRPr="00880E31">
        <w:rPr>
          <w:rFonts w:ascii="Times New Roman" w:eastAsia="Times New Roman" w:hAnsi="Times New Roman"/>
          <w:sz w:val="24"/>
          <w:szCs w:val="24"/>
          <w:lang w:eastAsia="lt-LT"/>
        </w:rPr>
        <w:t>Vilnius</w:t>
      </w:r>
      <w:r>
        <w:rPr>
          <w:rFonts w:ascii="Times New Roman" w:eastAsia="Times New Roman" w:hAnsi="Times New Roman"/>
          <w:sz w:val="24"/>
          <w:szCs w:val="24"/>
          <w:lang w:eastAsia="lt-LT"/>
        </w:rPr>
        <w:t>,</w:t>
      </w:r>
      <w:r w:rsidRPr="00880E31">
        <w:rPr>
          <w:rFonts w:ascii="Times New Roman" w:eastAsia="Times New Roman" w:hAnsi="Times New Roman"/>
          <w:sz w:val="24"/>
          <w:szCs w:val="24"/>
          <w:lang w:eastAsia="lt-LT"/>
        </w:rPr>
        <w:t xml:space="preserve"> TEV, 2011.</w:t>
      </w:r>
    </w:p>
    <w:p w14:paraId="180C0952" w14:textId="77777777" w:rsidR="000553DB" w:rsidRPr="00880E31" w:rsidRDefault="000553DB" w:rsidP="000553DB">
      <w:pPr>
        <w:numPr>
          <w:ilvl w:val="0"/>
          <w:numId w:val="7"/>
        </w:numPr>
        <w:spacing w:after="0" w:line="360" w:lineRule="auto"/>
        <w:contextualSpacing/>
        <w:rPr>
          <w:rFonts w:ascii="Times New Roman" w:eastAsia="Times New Roman" w:hAnsi="Times New Roman"/>
          <w:sz w:val="24"/>
          <w:szCs w:val="24"/>
          <w:lang w:eastAsia="lt-LT"/>
        </w:rPr>
      </w:pPr>
      <w:r w:rsidRPr="00880E31">
        <w:rPr>
          <w:rFonts w:ascii="Times New Roman" w:eastAsia="Times New Roman" w:hAnsi="Times New Roman"/>
          <w:sz w:val="24"/>
          <w:szCs w:val="24"/>
          <w:lang w:eastAsia="lt-LT"/>
        </w:rPr>
        <w:t xml:space="preserve">J. </w:t>
      </w:r>
      <w:proofErr w:type="spellStart"/>
      <w:r w:rsidRPr="00880E31">
        <w:rPr>
          <w:rFonts w:ascii="Times New Roman" w:eastAsia="Times New Roman" w:hAnsi="Times New Roman"/>
          <w:sz w:val="24"/>
          <w:szCs w:val="24"/>
          <w:lang w:eastAsia="lt-LT"/>
        </w:rPr>
        <w:t>Gedminienė</w:t>
      </w:r>
      <w:proofErr w:type="spellEnd"/>
      <w:r w:rsidRPr="00880E31">
        <w:rPr>
          <w:rFonts w:ascii="Times New Roman" w:eastAsia="Times New Roman" w:hAnsi="Times New Roman"/>
          <w:sz w:val="24"/>
          <w:szCs w:val="24"/>
          <w:lang w:eastAsia="lt-LT"/>
        </w:rPr>
        <w:t xml:space="preserve">. Ruošk  ir </w:t>
      </w:r>
      <w:r>
        <w:rPr>
          <w:rFonts w:ascii="Times New Roman" w:eastAsia="Times New Roman" w:hAnsi="Times New Roman"/>
          <w:sz w:val="24"/>
          <w:szCs w:val="24"/>
          <w:lang w:eastAsia="lt-LT"/>
        </w:rPr>
        <w:t>ruoškis matematikos egzaminui.</w:t>
      </w:r>
      <w:r w:rsidRPr="00880E31">
        <w:rPr>
          <w:rFonts w:ascii="Times New Roman" w:eastAsia="Times New Roman" w:hAnsi="Times New Roman"/>
          <w:sz w:val="24"/>
          <w:szCs w:val="24"/>
          <w:lang w:eastAsia="lt-LT"/>
        </w:rPr>
        <w:t xml:space="preserve"> Vilnius, TEV, 2008.</w:t>
      </w:r>
    </w:p>
    <w:p w14:paraId="20CE5257" w14:textId="77777777" w:rsidR="000553DB" w:rsidRPr="00880E31" w:rsidRDefault="000553DB" w:rsidP="000553DB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880E31">
        <w:rPr>
          <w:rFonts w:ascii="Times New Roman" w:eastAsia="Times New Roman" w:hAnsi="Times New Roman"/>
          <w:sz w:val="24"/>
          <w:szCs w:val="24"/>
          <w:lang w:eastAsia="lt-LT"/>
        </w:rPr>
        <w:t>V. Mockus. Matematikos kurso teminio kartojimo užduotys besirengiantiems laikyti matematikos valstybinį brandos egzaminą. Šiauliai, 2010.</w:t>
      </w:r>
    </w:p>
    <w:p w14:paraId="263990A3" w14:textId="6B8F72EB" w:rsidR="000553DB" w:rsidRPr="00880E31" w:rsidRDefault="000553DB" w:rsidP="000553DB">
      <w:pPr>
        <w:spacing w:after="0" w:line="360" w:lineRule="auto"/>
        <w:ind w:right="-598"/>
        <w:rPr>
          <w:rFonts w:ascii="Times New Roman" w:eastAsia="Times New Roman" w:hAnsi="Times New Roman"/>
          <w:b/>
          <w:sz w:val="24"/>
          <w:szCs w:val="24"/>
          <w:lang w:eastAsia="lt-LT"/>
        </w:rPr>
      </w:pPr>
      <w:r w:rsidRPr="00880E31">
        <w:rPr>
          <w:rFonts w:ascii="Times New Roman" w:eastAsia="Times New Roman" w:hAnsi="Times New Roman"/>
          <w:b/>
          <w:sz w:val="24"/>
          <w:szCs w:val="24"/>
          <w:lang w:eastAsia="lt-LT"/>
        </w:rPr>
        <w:t>8. Mokymo ir mokymosi turinys:</w:t>
      </w:r>
    </w:p>
    <w:p w14:paraId="096E81D1" w14:textId="77777777" w:rsidR="000553DB" w:rsidRPr="00880E31" w:rsidRDefault="000553DB" w:rsidP="000553DB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lt-LT"/>
        </w:rPr>
      </w:pPr>
      <w:r w:rsidRPr="00880E31">
        <w:rPr>
          <w:rFonts w:ascii="Times New Roman" w:eastAsia="Times New Roman" w:hAnsi="Times New Roman"/>
          <w:b/>
          <w:sz w:val="24"/>
          <w:szCs w:val="24"/>
          <w:lang w:eastAsia="lt-LT"/>
        </w:rPr>
        <w:t>Ugdymo turinys:</w:t>
      </w:r>
    </w:p>
    <w:tbl>
      <w:tblPr>
        <w:tblW w:w="496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2125"/>
        <w:gridCol w:w="2141"/>
        <w:gridCol w:w="2334"/>
        <w:gridCol w:w="1594"/>
        <w:gridCol w:w="1476"/>
        <w:gridCol w:w="1443"/>
        <w:gridCol w:w="652"/>
      </w:tblGrid>
      <w:tr w:rsidR="009B48CA" w:rsidRPr="00880E31" w14:paraId="298E50E3" w14:textId="77777777" w:rsidTr="009B48CA">
        <w:trPr>
          <w:trHeight w:val="1229"/>
        </w:trPr>
        <w:tc>
          <w:tcPr>
            <w:tcW w:w="72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DA638DD" w14:textId="77777777" w:rsidR="009B48CA" w:rsidRPr="00880E31" w:rsidRDefault="009B48CA" w:rsidP="009B48CA">
            <w:pPr>
              <w:spacing w:after="0"/>
              <w:jc w:val="center"/>
              <w:rPr>
                <w:rFonts w:ascii="Times New Roman" w:eastAsia="Times New Roman" w:hAnsi="Times New Roman"/>
                <w:b/>
              </w:rPr>
            </w:pPr>
            <w:r w:rsidRPr="00880E31">
              <w:rPr>
                <w:rFonts w:ascii="Times New Roman" w:eastAsia="Times New Roman" w:hAnsi="Times New Roman"/>
                <w:b/>
              </w:rPr>
              <w:t>Tema</w:t>
            </w:r>
          </w:p>
          <w:p w14:paraId="340731F4" w14:textId="249D472E" w:rsidR="009B48CA" w:rsidRPr="009B48CA" w:rsidRDefault="009B48CA" w:rsidP="009B48CA">
            <w:pPr>
              <w:spacing w:after="0"/>
              <w:jc w:val="center"/>
              <w:rPr>
                <w:rFonts w:ascii="Times New Roman" w:eastAsia="Times New Roman" w:hAnsi="Times New Roman"/>
                <w:lang w:eastAsia="lt-LT"/>
              </w:rPr>
            </w:pPr>
            <w:r w:rsidRPr="009B48CA">
              <w:rPr>
                <w:rFonts w:ascii="Times New Roman" w:eastAsia="Times New Roman" w:hAnsi="Times New Roman"/>
                <w:lang w:eastAsia="lt-LT"/>
              </w:rPr>
              <w:t>(Pamokų</w:t>
            </w:r>
            <w:r w:rsidRPr="009B48CA">
              <w:rPr>
                <w:rFonts w:ascii="Times New Roman" w:eastAsia="Times New Roman" w:hAnsi="Times New Roman"/>
                <w:lang w:eastAsia="lt-LT"/>
              </w:rPr>
              <w:t xml:space="preserve"> </w:t>
            </w:r>
            <w:r w:rsidRPr="009B48CA">
              <w:rPr>
                <w:rFonts w:ascii="Times New Roman" w:eastAsia="Times New Roman" w:hAnsi="Times New Roman"/>
                <w:lang w:eastAsia="lt-LT"/>
              </w:rPr>
              <w:t>skaičius)</w:t>
            </w:r>
          </w:p>
        </w:tc>
        <w:tc>
          <w:tcPr>
            <w:tcW w:w="15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C3A00" w14:textId="0D6DCB7C" w:rsidR="009B48CA" w:rsidRPr="00880E31" w:rsidRDefault="009B48CA" w:rsidP="009B48CA">
            <w:pPr>
              <w:spacing w:after="0"/>
              <w:jc w:val="center"/>
              <w:rPr>
                <w:rFonts w:ascii="Times New Roman" w:eastAsia="Times New Roman" w:hAnsi="Times New Roman"/>
                <w:b/>
                <w:lang w:eastAsia="lt-LT"/>
              </w:rPr>
            </w:pPr>
            <w:r w:rsidRPr="00880E31">
              <w:rPr>
                <w:rFonts w:ascii="Times New Roman" w:hAnsi="Times New Roman"/>
                <w:b/>
              </w:rPr>
              <w:t>Mokinių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880E31">
              <w:rPr>
                <w:rFonts w:ascii="Times New Roman" w:eastAsia="Times New Roman" w:hAnsi="Times New Roman"/>
                <w:b/>
                <w:lang w:eastAsia="lt-LT"/>
              </w:rPr>
              <w:t>pasiekimai</w:t>
            </w:r>
          </w:p>
        </w:tc>
        <w:tc>
          <w:tcPr>
            <w:tcW w:w="8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7D7D4" w14:textId="35098403" w:rsidR="009B48CA" w:rsidRPr="00880E31" w:rsidRDefault="009B48CA" w:rsidP="009B48CA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880E31">
              <w:rPr>
                <w:rFonts w:ascii="Times New Roman" w:eastAsia="Times New Roman" w:hAnsi="Times New Roman"/>
                <w:b/>
                <w:lang w:eastAsia="lt-LT"/>
              </w:rPr>
              <w:t>Pamokų turinys</w:t>
            </w:r>
          </w:p>
        </w:tc>
        <w:tc>
          <w:tcPr>
            <w:tcW w:w="16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FB32F" w14:textId="77777777" w:rsidR="009B48CA" w:rsidRPr="00880E31" w:rsidRDefault="009B48CA" w:rsidP="009B48CA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b/>
                <w:lang w:eastAsia="lt-LT"/>
              </w:rPr>
              <w:t>Vertinimas</w:t>
            </w:r>
          </w:p>
          <w:p w14:paraId="207A03BE" w14:textId="4824195B" w:rsidR="009B48CA" w:rsidRPr="00880E31" w:rsidRDefault="009B48CA" w:rsidP="009B48CA">
            <w:pPr>
              <w:spacing w:after="0"/>
              <w:jc w:val="center"/>
              <w:rPr>
                <w:rFonts w:ascii="Times New Roman" w:eastAsia="Times New Roman" w:hAnsi="Times New Roman"/>
                <w:b/>
              </w:rPr>
            </w:pPr>
            <w:r w:rsidRPr="00880E31">
              <w:rPr>
                <w:rFonts w:ascii="Times New Roman" w:eastAsia="Times New Roman" w:hAnsi="Times New Roman"/>
              </w:rPr>
              <w:t>Patenkinamas lygis, įvertinant pažymiu, yra orientuotas į 4–5, pagrindinis – į 6–8, aukštesnysis į 9–10.</w:t>
            </w:r>
          </w:p>
        </w:tc>
        <w:tc>
          <w:tcPr>
            <w:tcW w:w="2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FD49614" w14:textId="7E9A4BC6" w:rsidR="009B48CA" w:rsidRPr="00880E31" w:rsidRDefault="009B48CA" w:rsidP="009B48C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880E31">
              <w:rPr>
                <w:rFonts w:ascii="Times New Roman" w:eastAsia="Times New Roman" w:hAnsi="Times New Roman"/>
                <w:b/>
                <w:lang w:eastAsia="lt-LT"/>
              </w:rPr>
              <w:t>Pastabos</w:t>
            </w:r>
          </w:p>
        </w:tc>
      </w:tr>
      <w:tr w:rsidR="000553DB" w:rsidRPr="00880E31" w14:paraId="5AAE6ACE" w14:textId="77777777" w:rsidTr="009B48CA">
        <w:trPr>
          <w:trHeight w:val="706"/>
        </w:trPr>
        <w:tc>
          <w:tcPr>
            <w:tcW w:w="72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1E337" w14:textId="77777777" w:rsidR="000553DB" w:rsidRPr="00880E31" w:rsidRDefault="000553DB" w:rsidP="009B48C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368B26" w14:textId="77777777" w:rsidR="000553DB" w:rsidRPr="00880E31" w:rsidRDefault="000553DB" w:rsidP="009B48CA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880E31">
              <w:rPr>
                <w:rFonts w:ascii="Times New Roman" w:eastAsia="Times New Roman" w:hAnsi="Times New Roman"/>
                <w:b/>
                <w:lang w:eastAsia="lt-LT"/>
              </w:rPr>
              <w:t>Gebėjimai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F751E" w14:textId="77777777" w:rsidR="000553DB" w:rsidRPr="00880E31" w:rsidRDefault="000553DB" w:rsidP="009B48C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80E31">
              <w:rPr>
                <w:rFonts w:ascii="Times New Roman" w:hAnsi="Times New Roman"/>
                <w:b/>
              </w:rPr>
              <w:t>Žinios ir supratimas</w:t>
            </w:r>
          </w:p>
        </w:tc>
        <w:tc>
          <w:tcPr>
            <w:tcW w:w="8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4CBBC3" w14:textId="77777777" w:rsidR="000553DB" w:rsidRPr="00880E31" w:rsidRDefault="000553DB" w:rsidP="009B48C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C2D10" w14:textId="77777777" w:rsidR="000553DB" w:rsidRPr="00880E31" w:rsidRDefault="000553DB" w:rsidP="009B48CA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880E31">
              <w:rPr>
                <w:rFonts w:ascii="Times New Roman" w:eastAsia="Times New Roman" w:hAnsi="Times New Roman"/>
                <w:b/>
                <w:lang w:eastAsia="lt-LT"/>
              </w:rPr>
              <w:t>Patenkinamas lygis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99727" w14:textId="77777777" w:rsidR="000553DB" w:rsidRPr="00880E31" w:rsidRDefault="000553DB" w:rsidP="009B48CA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880E31">
              <w:rPr>
                <w:rFonts w:ascii="Times New Roman" w:eastAsia="Times New Roman" w:hAnsi="Times New Roman"/>
                <w:b/>
                <w:lang w:eastAsia="lt-LT"/>
              </w:rPr>
              <w:t>Pagrindinis lygis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892ED" w14:textId="77777777" w:rsidR="000553DB" w:rsidRPr="00880E31" w:rsidRDefault="000553DB" w:rsidP="009B48CA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880E31">
              <w:rPr>
                <w:rFonts w:ascii="Times New Roman" w:eastAsia="Times New Roman" w:hAnsi="Times New Roman"/>
                <w:b/>
                <w:lang w:eastAsia="lt-LT"/>
              </w:rPr>
              <w:t>Aukštesnysis lygis</w:t>
            </w:r>
          </w:p>
        </w:tc>
        <w:tc>
          <w:tcPr>
            <w:tcW w:w="2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96D2E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0553DB" w:rsidRPr="00880E31" w14:paraId="17C12A74" w14:textId="77777777" w:rsidTr="009B48CA">
        <w:trPr>
          <w:trHeight w:val="145"/>
        </w:trPr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DB17C" w14:textId="660210FD" w:rsidR="000553DB" w:rsidRPr="00880E31" w:rsidRDefault="000553DB" w:rsidP="009B48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880E31">
              <w:rPr>
                <w:rFonts w:ascii="Times New Roman" w:eastAsia="Times New Roman" w:hAnsi="Times New Roman"/>
                <w:lang w:eastAsia="lt-LT"/>
              </w:rPr>
              <w:t>Centriniai ir įbrėžtiniai kampai, jų savybės. (2 p.)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E9D9D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bCs/>
                <w:lang w:eastAsia="lt-LT"/>
              </w:rPr>
              <w:t xml:space="preserve">4.1. Taikyti žinias apie plokštumos figūras sprendžiant nesudėtingus </w:t>
            </w:r>
            <w:r w:rsidRPr="00880E31">
              <w:rPr>
                <w:rFonts w:ascii="Times New Roman" w:eastAsia="Times New Roman" w:hAnsi="Times New Roman"/>
                <w:lang w:eastAsia="lt-LT"/>
              </w:rPr>
              <w:t>įvairių plokštumos figūrų, jų dalių bei junginių</w:t>
            </w:r>
            <w:r w:rsidRPr="00880E31">
              <w:rPr>
                <w:rFonts w:ascii="Times New Roman" w:eastAsia="Times New Roman" w:hAnsi="Times New Roman"/>
                <w:bCs/>
                <w:lang w:eastAsia="lt-LT"/>
              </w:rPr>
              <w:t xml:space="preserve"> </w:t>
            </w:r>
            <w:r w:rsidRPr="00880E31">
              <w:rPr>
                <w:rFonts w:ascii="Times New Roman" w:eastAsia="Times New Roman" w:hAnsi="Times New Roman"/>
                <w:lang w:eastAsia="lt-LT"/>
              </w:rPr>
              <w:t xml:space="preserve">elementų ilgių, kampų dydžių, perimetrų ir plotų, </w:t>
            </w:r>
            <w:r w:rsidRPr="00880E31">
              <w:rPr>
                <w:rFonts w:ascii="Times New Roman" w:eastAsia="Times New Roman" w:hAnsi="Times New Roman"/>
                <w:bCs/>
                <w:lang w:eastAsia="lt-LT"/>
              </w:rPr>
              <w:lastRenderedPageBreak/>
              <w:t>skaičiavimo uždavinius, įrodant teiginius.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A8D47" w14:textId="7A213431" w:rsidR="000553DB" w:rsidRPr="00880E31" w:rsidRDefault="000553DB" w:rsidP="009B48CA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lt-LT"/>
              </w:rPr>
            </w:pPr>
            <w:r>
              <w:rPr>
                <w:rFonts w:ascii="Times New Roman" w:eastAsia="Times New Roman" w:hAnsi="Times New Roman"/>
                <w:bCs/>
                <w:lang w:eastAsia="lt-LT"/>
              </w:rPr>
              <w:lastRenderedPageBreak/>
              <w:t>4.1.1. Suvokti, apskritimo centrinio kampo ir</w:t>
            </w:r>
            <w:r w:rsidRPr="00880E31">
              <w:rPr>
                <w:rFonts w:ascii="Times New Roman" w:eastAsia="Times New Roman" w:hAnsi="Times New Roman"/>
                <w:bCs/>
                <w:lang w:eastAsia="lt-LT"/>
              </w:rPr>
              <w:t xml:space="preserve"> įbrėžtinio</w:t>
            </w:r>
            <w:r>
              <w:rPr>
                <w:rFonts w:ascii="Times New Roman" w:eastAsia="Times New Roman" w:hAnsi="Times New Roman"/>
                <w:bCs/>
                <w:lang w:eastAsia="lt-LT"/>
              </w:rPr>
              <w:t xml:space="preserve"> kampo atitiktį;</w:t>
            </w:r>
            <w:r w:rsidRPr="00880E31">
              <w:rPr>
                <w:rFonts w:ascii="Times New Roman" w:eastAsia="Times New Roman" w:hAnsi="Times New Roman"/>
                <w:bCs/>
                <w:lang w:eastAsia="lt-LT"/>
              </w:rPr>
              <w:t xml:space="preserve"> žinoti</w:t>
            </w:r>
            <w:r>
              <w:rPr>
                <w:rFonts w:ascii="Times New Roman" w:eastAsia="Times New Roman" w:hAnsi="Times New Roman"/>
                <w:bCs/>
                <w:lang w:eastAsia="lt-LT"/>
              </w:rPr>
              <w:t>,</w:t>
            </w:r>
            <w:r w:rsidRPr="00880E31">
              <w:rPr>
                <w:rFonts w:ascii="Times New Roman" w:eastAsia="Times New Roman" w:hAnsi="Times New Roman"/>
                <w:bCs/>
                <w:lang w:eastAsia="lt-LT"/>
              </w:rPr>
              <w:t xml:space="preserve"> kaip rasti vieno jo d</w:t>
            </w:r>
            <w:r>
              <w:rPr>
                <w:rFonts w:ascii="Times New Roman" w:eastAsia="Times New Roman" w:hAnsi="Times New Roman"/>
                <w:bCs/>
                <w:lang w:eastAsia="lt-LT"/>
              </w:rPr>
              <w:t>idumą, kai žinomas kito didumas;</w:t>
            </w:r>
            <w:r w:rsidRPr="00880E31">
              <w:rPr>
                <w:rFonts w:ascii="Times New Roman" w:eastAsia="Times New Roman" w:hAnsi="Times New Roman"/>
                <w:bCs/>
                <w:lang w:eastAsia="lt-LT"/>
              </w:rPr>
              <w:t xml:space="preserve"> žinoti, kad įbrėžtiniai kampai, kurie remiasi </w:t>
            </w:r>
            <w:r w:rsidRPr="00880E31">
              <w:rPr>
                <w:rFonts w:ascii="Times New Roman" w:eastAsia="Times New Roman" w:hAnsi="Times New Roman"/>
                <w:bCs/>
                <w:lang w:eastAsia="lt-LT"/>
              </w:rPr>
              <w:lastRenderedPageBreak/>
              <w:t xml:space="preserve">į tą patį lanką, yra lygūs. 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026F2" w14:textId="4825A55B" w:rsidR="000553DB" w:rsidRPr="00880E31" w:rsidRDefault="000553DB" w:rsidP="009B48CA">
            <w:pPr>
              <w:spacing w:after="0" w:line="240" w:lineRule="auto"/>
              <w:rPr>
                <w:rFonts w:ascii="Times New Roman" w:eastAsia="Times New Roman" w:hAnsi="Times New Roman"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lang w:eastAsia="lt-LT"/>
              </w:rPr>
              <w:lastRenderedPageBreak/>
              <w:t xml:space="preserve"> Apibrėšime įbrėžtinių ir centrinių kampų sąvokas, sužinosime ir įrodysime jų savybes, taikysime jas spręsdami uždavinius.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303F5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80E31">
              <w:rPr>
                <w:rFonts w:ascii="Times New Roman" w:eastAsia="Times New Roman" w:hAnsi="Times New Roman"/>
                <w:lang w:eastAsia="ru-RU"/>
              </w:rPr>
              <w:t>Paaiškina centrinio ir įbrėžtinio sąvokas, žino ir taiko jų sa</w:t>
            </w:r>
            <w:r>
              <w:rPr>
                <w:rFonts w:ascii="Times New Roman" w:eastAsia="Times New Roman" w:hAnsi="Times New Roman"/>
                <w:lang w:eastAsia="ru-RU"/>
              </w:rPr>
              <w:t>vybes spręsdamas</w:t>
            </w:r>
            <w:r w:rsidRPr="00880E31">
              <w:rPr>
                <w:rFonts w:ascii="Times New Roman" w:eastAsia="Times New Roman" w:hAnsi="Times New Roman"/>
                <w:lang w:eastAsia="ru-RU"/>
              </w:rPr>
              <w:t xml:space="preserve"> paprastus uždavinius. 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B9303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80E31">
              <w:rPr>
                <w:rFonts w:ascii="Times New Roman" w:eastAsia="Times New Roman" w:hAnsi="Times New Roman"/>
                <w:lang w:eastAsia="ru-RU"/>
              </w:rPr>
              <w:t>Apibrėžia centrinius ir įbrėžtinius ka</w:t>
            </w:r>
            <w:r>
              <w:rPr>
                <w:rFonts w:ascii="Times New Roman" w:eastAsia="Times New Roman" w:hAnsi="Times New Roman"/>
                <w:lang w:eastAsia="ru-RU"/>
              </w:rPr>
              <w:t>mpus, taiko jų savybes spręsdamas</w:t>
            </w:r>
            <w:r w:rsidRPr="00880E31">
              <w:rPr>
                <w:rFonts w:ascii="Times New Roman" w:eastAsia="Times New Roman" w:hAnsi="Times New Roman"/>
                <w:lang w:eastAsia="ru-RU"/>
              </w:rPr>
              <w:t xml:space="preserve"> uždavinius.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3BF18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880E31">
              <w:rPr>
                <w:rFonts w:ascii="Times New Roman" w:eastAsia="Times New Roman" w:hAnsi="Times New Roman"/>
              </w:rPr>
              <w:t>Įrodo įbrėžtinio kampo ir kampų, besiremiančių į tą patį lanką</w:t>
            </w:r>
            <w:r>
              <w:rPr>
                <w:rFonts w:ascii="Times New Roman" w:eastAsia="Times New Roman" w:hAnsi="Times New Roman"/>
              </w:rPr>
              <w:t>,</w:t>
            </w:r>
            <w:r w:rsidRPr="00880E31">
              <w:rPr>
                <w:rFonts w:ascii="Times New Roman" w:eastAsia="Times New Roman" w:hAnsi="Times New Roman"/>
              </w:rPr>
              <w:t xml:space="preserve"> teoremas. Analizuoja </w:t>
            </w:r>
            <w:r w:rsidRPr="00880E31">
              <w:rPr>
                <w:rFonts w:ascii="Times New Roman" w:eastAsia="Times New Roman" w:hAnsi="Times New Roman"/>
              </w:rPr>
              <w:lastRenderedPageBreak/>
              <w:t xml:space="preserve">teorinę medžiagą, </w:t>
            </w:r>
            <w:r w:rsidRPr="00880E31">
              <w:rPr>
                <w:rFonts w:ascii="Times New Roman" w:eastAsia="Times New Roman" w:hAnsi="Times New Roman"/>
                <w:lang w:eastAsia="lt-LT"/>
              </w:rPr>
              <w:t>daro išvadas apie sprendimo ar įrodymo racionalumą, pagrindžia savo nuomonę.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6CFDE" w14:textId="77777777" w:rsidR="000553DB" w:rsidRPr="00880E31" w:rsidRDefault="000553DB" w:rsidP="00A825E4">
            <w:pPr>
              <w:spacing w:after="0"/>
              <w:rPr>
                <w:rFonts w:ascii="Times New Roman" w:eastAsia="Times New Roman" w:hAnsi="Times New Roman"/>
              </w:rPr>
            </w:pPr>
          </w:p>
        </w:tc>
      </w:tr>
      <w:tr w:rsidR="000553DB" w:rsidRPr="00880E31" w14:paraId="1C42B010" w14:textId="77777777" w:rsidTr="009B48CA">
        <w:trPr>
          <w:trHeight w:val="145"/>
        </w:trPr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C4FFD" w14:textId="635D56F7" w:rsidR="000553DB" w:rsidRPr="00880E31" w:rsidRDefault="000553DB" w:rsidP="009B48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880E31">
              <w:rPr>
                <w:rFonts w:ascii="Times New Roman" w:eastAsia="Times New Roman" w:hAnsi="Times New Roman"/>
                <w:lang w:eastAsia="lt-LT"/>
              </w:rPr>
              <w:lastRenderedPageBreak/>
              <w:t>Įbrėžtiniai ir apibrėžtiniai daugiakampiai, jų savybės. (2 p.)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40779" w14:textId="4749D70E" w:rsidR="000553DB" w:rsidRPr="00880E31" w:rsidRDefault="000553DB" w:rsidP="009B48CA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bCs/>
                <w:lang w:eastAsia="lt-LT"/>
              </w:rPr>
              <w:t xml:space="preserve">4.1. Taikyti žinias apie plokštumos figūras sprendžiant nesudėtingus </w:t>
            </w:r>
            <w:r w:rsidRPr="00880E31">
              <w:rPr>
                <w:rFonts w:ascii="Times New Roman" w:eastAsia="Times New Roman" w:hAnsi="Times New Roman"/>
                <w:lang w:eastAsia="lt-LT"/>
              </w:rPr>
              <w:t>įvairių plokštumos figūrų, jų dalių bei junginių</w:t>
            </w:r>
            <w:r w:rsidRPr="00880E31">
              <w:rPr>
                <w:rFonts w:ascii="Times New Roman" w:eastAsia="Times New Roman" w:hAnsi="Times New Roman"/>
                <w:bCs/>
                <w:lang w:eastAsia="lt-LT"/>
              </w:rPr>
              <w:t xml:space="preserve"> </w:t>
            </w:r>
            <w:r w:rsidRPr="00880E31">
              <w:rPr>
                <w:rFonts w:ascii="Times New Roman" w:eastAsia="Times New Roman" w:hAnsi="Times New Roman"/>
                <w:lang w:eastAsia="lt-LT"/>
              </w:rPr>
              <w:t xml:space="preserve">elementų ilgių, kampų dydžių, perimetrų ir plotų, </w:t>
            </w:r>
            <w:r w:rsidRPr="00880E31">
              <w:rPr>
                <w:rFonts w:ascii="Times New Roman" w:eastAsia="Times New Roman" w:hAnsi="Times New Roman"/>
                <w:bCs/>
                <w:lang w:eastAsia="lt-LT"/>
              </w:rPr>
              <w:t>skaičiavimo uždavinius, įrodant teiginius.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F7D0F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bCs/>
                <w:lang w:eastAsia="lt-LT"/>
              </w:rPr>
              <w:t xml:space="preserve">4.1.2. Nusakyti </w:t>
            </w:r>
            <w:r w:rsidRPr="00880E31">
              <w:rPr>
                <w:rFonts w:ascii="Times New Roman" w:eastAsia="Times New Roman" w:hAnsi="Times New Roman"/>
                <w:lang w:eastAsia="lt-LT"/>
              </w:rPr>
              <w:t xml:space="preserve">įbrėžto į trikampį ir apibrėžto apie trikampį apskritimo savybes, įrodyti ir žinoti įbrėžto į apskritimą ir apibrėžto apie apskritimą keturkampio pagrindines savybes. </w:t>
            </w:r>
          </w:p>
          <w:p w14:paraId="758D6297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bCs/>
                <w:lang w:eastAsia="lt-LT"/>
              </w:rPr>
              <w:t xml:space="preserve">4.1.3. Nusakyti </w:t>
            </w:r>
            <w:r w:rsidRPr="00880E31">
              <w:rPr>
                <w:rFonts w:ascii="Times New Roman" w:eastAsia="Times New Roman" w:hAnsi="Times New Roman"/>
                <w:lang w:eastAsia="lt-LT"/>
              </w:rPr>
              <w:t xml:space="preserve">įbrėžto į trikampį ir apibrėžto apie trikampį apskritimo savybes, įrodyti ir žinoti įbrėžto į apskritimą ir apibrėžto apie apskritimą keturkampio pagrindines savybes. Paaiškinti įbrėžto į apskritimą taisyklingojo daugiakampio ir apibrėžto apie apskritimą </w:t>
            </w:r>
            <w:r w:rsidRPr="00880E31">
              <w:rPr>
                <w:rFonts w:ascii="Times New Roman" w:eastAsia="Times New Roman" w:hAnsi="Times New Roman"/>
                <w:lang w:eastAsia="lt-LT"/>
              </w:rPr>
              <w:lastRenderedPageBreak/>
              <w:t>taisyklingojo daugiakampio sąvokas.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0C3942" w14:textId="77777777" w:rsidR="000553DB" w:rsidRPr="00880E31" w:rsidRDefault="000553DB" w:rsidP="009B48CA">
            <w:pPr>
              <w:spacing w:after="0" w:line="240" w:lineRule="auto"/>
              <w:rPr>
                <w:rFonts w:ascii="Times New Roman" w:eastAsia="Times New Roman" w:hAnsi="Times New Roman"/>
                <w:i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i/>
                <w:lang w:eastAsia="lt-LT"/>
              </w:rPr>
              <w:lastRenderedPageBreak/>
              <w:t>1 pamoka</w:t>
            </w:r>
          </w:p>
          <w:p w14:paraId="0BFD834E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lang w:eastAsia="lt-LT"/>
              </w:rPr>
              <w:t>1. Išsiaiškinsime apibrėžtinių ir įbrėžtinių daugiakampių sąvokas ir jų savybes.</w:t>
            </w:r>
          </w:p>
          <w:p w14:paraId="17A2F126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lang w:eastAsia="lt-LT"/>
              </w:rPr>
              <w:t>2. Įgytas žinias taikysime spręsdami uždavinius.</w:t>
            </w:r>
          </w:p>
          <w:p w14:paraId="6109FFEA" w14:textId="77777777" w:rsidR="000553DB" w:rsidRPr="00880E31" w:rsidRDefault="000553DB" w:rsidP="009B48CA">
            <w:pPr>
              <w:spacing w:after="0" w:line="240" w:lineRule="auto"/>
              <w:rPr>
                <w:rFonts w:ascii="Times New Roman" w:eastAsia="Times New Roman" w:hAnsi="Times New Roman"/>
                <w:i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i/>
                <w:lang w:eastAsia="lt-LT"/>
              </w:rPr>
              <w:t>2 pamoka</w:t>
            </w:r>
          </w:p>
          <w:p w14:paraId="57ABAE4A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lang w:eastAsia="lt-LT"/>
              </w:rPr>
              <w:t xml:space="preserve"> 1. Apibrėžtinių ir įbrėžtinių daugiakampių savybes taikysime spręsdami uždavinius.</w:t>
            </w:r>
          </w:p>
          <w:p w14:paraId="3D4730C9" w14:textId="09ED502C" w:rsidR="000553DB" w:rsidRPr="00880E31" w:rsidRDefault="000553DB" w:rsidP="009B48CA">
            <w:pPr>
              <w:spacing w:after="0" w:line="240" w:lineRule="auto"/>
              <w:rPr>
                <w:rFonts w:ascii="Times New Roman" w:eastAsia="Times New Roman" w:hAnsi="Times New Roman"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lang w:eastAsia="lt-LT"/>
              </w:rPr>
              <w:t>2. Įgytas žinias taikysime praktinio bei matematinio turinio uždaviniams spręsti.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7725F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80E31">
              <w:rPr>
                <w:rFonts w:ascii="Times New Roman" w:eastAsia="Times New Roman" w:hAnsi="Times New Roman"/>
                <w:lang w:eastAsia="ru-RU"/>
              </w:rPr>
              <w:t xml:space="preserve">Paaiškina įbrėžtinių ir apibrėžtinių daugiakampių </w:t>
            </w:r>
            <w:r>
              <w:rPr>
                <w:rFonts w:ascii="Times New Roman" w:eastAsia="Times New Roman" w:hAnsi="Times New Roman"/>
                <w:lang w:eastAsia="ru-RU"/>
              </w:rPr>
              <w:t>sąvokas, nubrėžia juos, išvardij</w:t>
            </w:r>
            <w:r w:rsidRPr="00880E31">
              <w:rPr>
                <w:rFonts w:ascii="Times New Roman" w:eastAsia="Times New Roman" w:hAnsi="Times New Roman"/>
                <w:lang w:eastAsia="ru-RU"/>
              </w:rPr>
              <w:t>a savybes, s</w:t>
            </w:r>
            <w:r w:rsidRPr="00880E31">
              <w:rPr>
                <w:rFonts w:ascii="Times New Roman" w:eastAsia="Times New Roman" w:hAnsi="Times New Roman"/>
                <w:lang w:eastAsia="lt-LT"/>
              </w:rPr>
              <w:t>prendžia paprastus uždavinius.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BA12B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80E31">
              <w:rPr>
                <w:rFonts w:ascii="Times New Roman" w:eastAsia="Times New Roman" w:hAnsi="Times New Roman"/>
                <w:lang w:eastAsia="ru-RU"/>
              </w:rPr>
              <w:t>Apibrėžia įbrėžtinius ir apibrėžtinius daugiakampius, taiko jų savybes spręsdami uždavinius.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2D5CB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880E31">
              <w:rPr>
                <w:rFonts w:ascii="Times New Roman" w:eastAsia="Times New Roman" w:hAnsi="Times New Roman"/>
              </w:rPr>
              <w:t xml:space="preserve">Analizuoja teorinę medžiagą, </w:t>
            </w:r>
            <w:r w:rsidRPr="00880E31">
              <w:rPr>
                <w:rFonts w:ascii="Times New Roman" w:eastAsia="Times New Roman" w:hAnsi="Times New Roman"/>
                <w:lang w:eastAsia="lt-LT"/>
              </w:rPr>
              <w:t>daro išvadas apie sprendimo ar įrodymo racionalumą, pagrindžia savo nuomonę.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0D185" w14:textId="77777777" w:rsidR="000553DB" w:rsidRPr="00880E31" w:rsidRDefault="000553DB" w:rsidP="00A825E4">
            <w:pPr>
              <w:spacing w:after="0"/>
              <w:rPr>
                <w:rFonts w:ascii="Times New Roman" w:eastAsia="Times New Roman" w:hAnsi="Times New Roman"/>
              </w:rPr>
            </w:pPr>
          </w:p>
        </w:tc>
      </w:tr>
      <w:tr w:rsidR="000553DB" w:rsidRPr="00880E31" w14:paraId="1F84B022" w14:textId="77777777" w:rsidTr="009B48CA">
        <w:trPr>
          <w:trHeight w:val="145"/>
        </w:trPr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730B6" w14:textId="349BE81D" w:rsidR="000553DB" w:rsidRPr="00880E31" w:rsidRDefault="000553DB" w:rsidP="009B48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880E31">
              <w:rPr>
                <w:rFonts w:ascii="Times New Roman" w:eastAsia="Times New Roman" w:hAnsi="Times New Roman"/>
                <w:lang w:eastAsia="lt-LT"/>
              </w:rPr>
              <w:lastRenderedPageBreak/>
              <w:t xml:space="preserve">Lygios figūros. Simetriškos figūros. Trikampių lygumo požymiai ir jų taikymas. (1 p.) 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41743" w14:textId="4F0FBDE7" w:rsidR="000553DB" w:rsidRPr="00880E31" w:rsidRDefault="000553DB" w:rsidP="009B48CA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bCs/>
                <w:lang w:eastAsia="lt-LT"/>
              </w:rPr>
              <w:t xml:space="preserve">4.1. Taikyti žinias apie plokštumos figūras sprendžiant nesudėtingus </w:t>
            </w:r>
            <w:r w:rsidRPr="00880E31">
              <w:rPr>
                <w:rFonts w:ascii="Times New Roman" w:eastAsia="Times New Roman" w:hAnsi="Times New Roman"/>
                <w:lang w:eastAsia="lt-LT"/>
              </w:rPr>
              <w:t>įvairių plokštumos figūrų, jų dalių bei junginių</w:t>
            </w:r>
            <w:r w:rsidRPr="00880E31">
              <w:rPr>
                <w:rFonts w:ascii="Times New Roman" w:eastAsia="Times New Roman" w:hAnsi="Times New Roman"/>
                <w:bCs/>
                <w:lang w:eastAsia="lt-LT"/>
              </w:rPr>
              <w:t xml:space="preserve"> </w:t>
            </w:r>
            <w:r w:rsidRPr="00880E31">
              <w:rPr>
                <w:rFonts w:ascii="Times New Roman" w:eastAsia="Times New Roman" w:hAnsi="Times New Roman"/>
                <w:lang w:eastAsia="lt-LT"/>
              </w:rPr>
              <w:t xml:space="preserve">elementų ilgių, kampų dydžių, perimetrų ir plotų, </w:t>
            </w:r>
            <w:r w:rsidRPr="00880E31">
              <w:rPr>
                <w:rFonts w:ascii="Times New Roman" w:eastAsia="Times New Roman" w:hAnsi="Times New Roman"/>
                <w:bCs/>
                <w:lang w:eastAsia="lt-LT"/>
              </w:rPr>
              <w:t>skaičiavimo uždavinius, įrodant teiginius.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D4567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lang w:eastAsia="lt-LT"/>
              </w:rPr>
              <w:t>Pakartoti pagrindinės mokyklos matematikos kursą.</w:t>
            </w:r>
          </w:p>
          <w:p w14:paraId="6DCC2EA5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bCs/>
                <w:lang w:eastAsia="lt-LT"/>
              </w:rPr>
              <w:t>4.1.4. Taikyti figūrų lygumą ir panašumą,</w:t>
            </w:r>
            <w:r w:rsidRPr="00880E31">
              <w:rPr>
                <w:rFonts w:ascii="Times New Roman" w:eastAsia="Times New Roman" w:hAnsi="Times New Roman"/>
                <w:bCs/>
                <w:color w:val="0000FF"/>
                <w:lang w:eastAsia="lt-LT"/>
              </w:rPr>
              <w:t xml:space="preserve"> </w:t>
            </w:r>
            <w:r w:rsidRPr="00880E31">
              <w:rPr>
                <w:rFonts w:ascii="Times New Roman" w:eastAsia="Times New Roman" w:hAnsi="Times New Roman"/>
                <w:bCs/>
                <w:lang w:eastAsia="lt-LT"/>
              </w:rPr>
              <w:t xml:space="preserve">sprendžiant nesudėtingus praktinio ir matematinio turinio uždavinius. 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672EA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lang w:eastAsia="lt-LT"/>
              </w:rPr>
              <w:t>1. Prisiminsime, kokias figūras vadiname lygiomis.</w:t>
            </w:r>
          </w:p>
          <w:p w14:paraId="57136854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lang w:eastAsia="lt-LT"/>
              </w:rPr>
              <w:t>2. Prisiminsime trikampio lygumo požymius.</w:t>
            </w:r>
          </w:p>
          <w:p w14:paraId="1E9638E2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lang w:eastAsia="lt-LT"/>
              </w:rPr>
              <w:t xml:space="preserve">3. </w:t>
            </w:r>
            <w:r w:rsidRPr="00880E31">
              <w:rPr>
                <w:rFonts w:ascii="Times New Roman" w:eastAsia="Times New Roman" w:hAnsi="Times New Roman"/>
                <w:bCs/>
                <w:lang w:eastAsia="lt-LT"/>
              </w:rPr>
              <w:t>Atpažinsime lygius trikampius, remdamiesi trikampių lygumo požymiais.</w:t>
            </w:r>
          </w:p>
          <w:p w14:paraId="0410EBD4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lt-LT"/>
              </w:rPr>
            </w:pPr>
            <w:r>
              <w:rPr>
                <w:rFonts w:ascii="Times New Roman" w:eastAsia="Times New Roman" w:hAnsi="Times New Roman"/>
                <w:bCs/>
                <w:lang w:eastAsia="lt-LT"/>
              </w:rPr>
              <w:t>4. Spręsdami</w:t>
            </w:r>
            <w:r w:rsidRPr="00880E31">
              <w:rPr>
                <w:rFonts w:ascii="Times New Roman" w:eastAsia="Times New Roman" w:hAnsi="Times New Roman"/>
                <w:bCs/>
                <w:lang w:eastAsia="lt-LT"/>
              </w:rPr>
              <w:t xml:space="preserve"> paprastus praktinio ir matematinio turinio uždavinius, taikysime  trikampių lygumą, </w:t>
            </w:r>
            <w:r w:rsidRPr="00880E31">
              <w:rPr>
                <w:rFonts w:ascii="Times New Roman" w:eastAsia="Times New Roman" w:hAnsi="Times New Roman"/>
                <w:bCs/>
                <w:i/>
                <w:lang w:eastAsia="lt-LT"/>
              </w:rPr>
              <w:t>įrodysime teiginius</w:t>
            </w:r>
            <w:r w:rsidRPr="00880E31">
              <w:rPr>
                <w:rFonts w:ascii="Times New Roman" w:eastAsia="Times New Roman" w:hAnsi="Times New Roman"/>
                <w:bCs/>
                <w:lang w:eastAsia="lt-LT"/>
              </w:rPr>
              <w:t xml:space="preserve">. </w:t>
            </w:r>
          </w:p>
          <w:p w14:paraId="1833E08F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bCs/>
                <w:lang w:eastAsia="lt-LT"/>
              </w:rPr>
              <w:t>5. Prisiminsime, kokios figūros yra simetriškos. Patikrinsime, ar duotos figūros yra simetriškos.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A9ECD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lang w:eastAsia="ru-RU"/>
              </w:rPr>
              <w:t>Suformuluoja lygių figūrų apibrėžimą, trikampių lygumo požymius, s</w:t>
            </w:r>
            <w:r w:rsidRPr="00880E31">
              <w:rPr>
                <w:rFonts w:ascii="Times New Roman" w:eastAsia="Times New Roman" w:hAnsi="Times New Roman"/>
                <w:lang w:eastAsia="lt-LT"/>
              </w:rPr>
              <w:t>prendžia paprastus uždavinius. Atpažįsta simetriškas tiesės, taško atžvilgiu figūras, paprasčiausiais atvejais jas nubrėžia.</w:t>
            </w:r>
          </w:p>
          <w:p w14:paraId="78EAD192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80E31">
              <w:rPr>
                <w:rFonts w:ascii="Times New Roman" w:eastAsia="Times New Roman" w:hAnsi="Times New Roman"/>
                <w:bCs/>
                <w:lang w:eastAsia="lt-LT"/>
              </w:rPr>
              <w:t>Taiko figūrų lygumą ir panašumą, sprendžiant paprastus praktinio ir matematinio turinio uždavinius.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6C998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80E31">
              <w:rPr>
                <w:rFonts w:ascii="Times New Roman" w:eastAsia="Times New Roman" w:hAnsi="Times New Roman"/>
                <w:lang w:eastAsia="lt-LT"/>
              </w:rPr>
              <w:t xml:space="preserve">Taiko trikampių lygumo požymius, pagal pateiktą tekstą nubraižo brėžinius. </w:t>
            </w:r>
            <w:r w:rsidRPr="00880E31">
              <w:rPr>
                <w:rFonts w:ascii="Times New Roman" w:eastAsia="Times New Roman" w:hAnsi="Times New Roman"/>
                <w:bCs/>
                <w:lang w:eastAsia="lt-LT"/>
              </w:rPr>
              <w:t>Taiko figūrų lygumą  sprendžiant nesudėtingus praktinio ir matematinio turinio uždavinius.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0BA49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880E31">
              <w:rPr>
                <w:rFonts w:ascii="Times New Roman" w:eastAsia="Times New Roman" w:hAnsi="Times New Roman"/>
              </w:rPr>
              <w:t xml:space="preserve"> R</w:t>
            </w:r>
            <w:r w:rsidRPr="00880E31">
              <w:rPr>
                <w:rFonts w:ascii="Times New Roman" w:eastAsia="Times New Roman" w:hAnsi="Times New Roman"/>
                <w:lang w:eastAsia="lt-LT"/>
              </w:rPr>
              <w:t>anda kelis  problemos sprendimo būdus, pagrindžia savo nuomonę, daro išvadas apie sprendimo ar įrodymo racionalumą.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77C35" w14:textId="77777777" w:rsidR="000553DB" w:rsidRPr="00880E31" w:rsidRDefault="000553DB" w:rsidP="00A825E4">
            <w:pPr>
              <w:spacing w:after="0"/>
              <w:rPr>
                <w:rFonts w:ascii="Times New Roman" w:eastAsia="Times New Roman" w:hAnsi="Times New Roman"/>
              </w:rPr>
            </w:pPr>
          </w:p>
        </w:tc>
      </w:tr>
      <w:tr w:rsidR="000553DB" w:rsidRPr="00880E31" w14:paraId="44E9CBDE" w14:textId="77777777" w:rsidTr="009B48CA">
        <w:trPr>
          <w:trHeight w:val="145"/>
        </w:trPr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F0F93" w14:textId="172389FF" w:rsidR="000553DB" w:rsidRPr="00880E31" w:rsidRDefault="000553DB" w:rsidP="009B48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880E31">
              <w:rPr>
                <w:rFonts w:ascii="Times New Roman" w:eastAsia="Times New Roman" w:hAnsi="Times New Roman"/>
                <w:lang w:eastAsia="lt-LT"/>
              </w:rPr>
              <w:t>Panašios</w:t>
            </w:r>
            <w:r>
              <w:rPr>
                <w:rFonts w:ascii="Times New Roman" w:eastAsia="Times New Roman" w:hAnsi="Times New Roman"/>
                <w:lang w:eastAsia="lt-LT"/>
              </w:rPr>
              <w:t>ios</w:t>
            </w:r>
            <w:r w:rsidRPr="00880E31">
              <w:rPr>
                <w:rFonts w:ascii="Times New Roman" w:eastAsia="Times New Roman" w:hAnsi="Times New Roman"/>
                <w:lang w:eastAsia="lt-LT"/>
              </w:rPr>
              <w:t xml:space="preserve"> figūros. Trikampių panašumo požymiai ir jų taikymas. (1 p.)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545A1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bCs/>
                <w:lang w:eastAsia="lt-LT"/>
              </w:rPr>
              <w:t xml:space="preserve">4.1. Taikyti žinias apie plokštumos figūras sprendžiant nesudėtingus </w:t>
            </w:r>
            <w:r w:rsidRPr="00880E31">
              <w:rPr>
                <w:rFonts w:ascii="Times New Roman" w:eastAsia="Times New Roman" w:hAnsi="Times New Roman"/>
                <w:lang w:eastAsia="lt-LT"/>
              </w:rPr>
              <w:t>įvairių plokštumos figūrų, jų dalių bei junginių</w:t>
            </w:r>
            <w:r w:rsidRPr="00880E31">
              <w:rPr>
                <w:rFonts w:ascii="Times New Roman" w:eastAsia="Times New Roman" w:hAnsi="Times New Roman"/>
                <w:bCs/>
                <w:lang w:eastAsia="lt-LT"/>
              </w:rPr>
              <w:t xml:space="preserve"> </w:t>
            </w:r>
            <w:r w:rsidRPr="00880E31">
              <w:rPr>
                <w:rFonts w:ascii="Times New Roman" w:eastAsia="Times New Roman" w:hAnsi="Times New Roman"/>
                <w:lang w:eastAsia="lt-LT"/>
              </w:rPr>
              <w:t xml:space="preserve">elementų ilgių, kampų dydžių, perimetrų ir plotų, </w:t>
            </w:r>
            <w:r w:rsidRPr="00880E31">
              <w:rPr>
                <w:rFonts w:ascii="Times New Roman" w:eastAsia="Times New Roman" w:hAnsi="Times New Roman"/>
                <w:bCs/>
                <w:lang w:eastAsia="lt-LT"/>
              </w:rPr>
              <w:lastRenderedPageBreak/>
              <w:t>skaičiavimo uždavinius, įrodant teiginius.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D196B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lang w:eastAsia="lt-LT"/>
              </w:rPr>
              <w:lastRenderedPageBreak/>
              <w:t>Pakartoti pagrindinės mokyklos matematikos kursą.</w:t>
            </w:r>
          </w:p>
          <w:p w14:paraId="53E4CEF3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bCs/>
                <w:lang w:eastAsia="lt-LT"/>
              </w:rPr>
              <w:t>4.1.3. Taikyti figūrų lygumą ir panašumą,</w:t>
            </w:r>
            <w:r w:rsidRPr="00880E31">
              <w:rPr>
                <w:rFonts w:ascii="Times New Roman" w:eastAsia="Times New Roman" w:hAnsi="Times New Roman"/>
                <w:bCs/>
                <w:color w:val="0000FF"/>
                <w:lang w:eastAsia="lt-LT"/>
              </w:rPr>
              <w:t xml:space="preserve"> </w:t>
            </w:r>
            <w:r w:rsidRPr="00880E31">
              <w:rPr>
                <w:rFonts w:ascii="Times New Roman" w:eastAsia="Times New Roman" w:hAnsi="Times New Roman"/>
                <w:bCs/>
                <w:lang w:eastAsia="lt-LT"/>
              </w:rPr>
              <w:t xml:space="preserve">sprendžiant nesudėtingus praktinio ir </w:t>
            </w:r>
            <w:r w:rsidRPr="00880E31">
              <w:rPr>
                <w:rFonts w:ascii="Times New Roman" w:eastAsia="Times New Roman" w:hAnsi="Times New Roman"/>
                <w:bCs/>
                <w:lang w:eastAsia="lt-LT"/>
              </w:rPr>
              <w:lastRenderedPageBreak/>
              <w:t xml:space="preserve">matematinio turinio uždavinius. 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41925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lang w:eastAsia="lt-LT"/>
              </w:rPr>
              <w:lastRenderedPageBreak/>
              <w:t>1. Prisiminsime, kokias figūras vadiname panašiomis, trikampio panašumo požymius.</w:t>
            </w:r>
          </w:p>
          <w:p w14:paraId="48A56440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lang w:eastAsia="lt-LT"/>
              </w:rPr>
              <w:t>2.</w:t>
            </w:r>
            <w:r w:rsidRPr="00880E31">
              <w:rPr>
                <w:rFonts w:ascii="Times New Roman" w:eastAsia="Times New Roman" w:hAnsi="Times New Roman"/>
                <w:bCs/>
                <w:lang w:eastAsia="lt-LT"/>
              </w:rPr>
              <w:t xml:space="preserve"> Remdamiesi trikampių panašumo požymiais  atpažinsime panašius trikampius</w:t>
            </w:r>
            <w:r>
              <w:rPr>
                <w:rFonts w:ascii="Times New Roman" w:eastAsia="Times New Roman" w:hAnsi="Times New Roman"/>
                <w:bCs/>
                <w:lang w:eastAsia="lt-LT"/>
              </w:rPr>
              <w:t>.</w:t>
            </w:r>
          </w:p>
          <w:p w14:paraId="0C03D3DA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i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bCs/>
                <w:lang w:eastAsia="lt-LT"/>
              </w:rPr>
              <w:lastRenderedPageBreak/>
              <w:t xml:space="preserve">3. Sprendžiant paprastus praktinio ir matematinio turinio uždavinius, taikysime  trikampių panašumą, </w:t>
            </w:r>
            <w:r w:rsidRPr="00880E31">
              <w:rPr>
                <w:rFonts w:ascii="Times New Roman" w:eastAsia="Times New Roman" w:hAnsi="Times New Roman"/>
                <w:bCs/>
                <w:i/>
                <w:lang w:eastAsia="lt-LT"/>
              </w:rPr>
              <w:t>įrodysime teiginius</w:t>
            </w:r>
            <w:r w:rsidRPr="00880E31">
              <w:rPr>
                <w:rFonts w:ascii="Times New Roman" w:eastAsia="Times New Roman" w:hAnsi="Times New Roman"/>
                <w:bCs/>
                <w:lang w:eastAsia="lt-LT"/>
              </w:rPr>
              <w:t xml:space="preserve">. 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31B8E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80E31">
              <w:rPr>
                <w:rFonts w:ascii="Times New Roman" w:eastAsia="Times New Roman" w:hAnsi="Times New Roman"/>
                <w:lang w:eastAsia="ru-RU"/>
              </w:rPr>
              <w:lastRenderedPageBreak/>
              <w:t>Suformuluoja trikampių panašumo požymius, s</w:t>
            </w:r>
            <w:r w:rsidRPr="00880E31">
              <w:rPr>
                <w:rFonts w:ascii="Times New Roman" w:eastAsia="Times New Roman" w:hAnsi="Times New Roman"/>
                <w:lang w:eastAsia="lt-LT"/>
              </w:rPr>
              <w:t>prendžia paprastus uždavinius.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4C364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80E31">
              <w:rPr>
                <w:rFonts w:ascii="Times New Roman" w:eastAsia="Times New Roman" w:hAnsi="Times New Roman"/>
                <w:lang w:eastAsia="lt-LT"/>
              </w:rPr>
              <w:t xml:space="preserve">Taiko trikampių panašumo požymius, pagal pateiktą tekstą nubraižo brėžinius. </w:t>
            </w:r>
            <w:r w:rsidRPr="00880E31">
              <w:rPr>
                <w:rFonts w:ascii="Times New Roman" w:eastAsia="Times New Roman" w:hAnsi="Times New Roman"/>
                <w:bCs/>
                <w:lang w:eastAsia="lt-LT"/>
              </w:rPr>
              <w:t>Tai</w:t>
            </w:r>
            <w:r>
              <w:rPr>
                <w:rFonts w:ascii="Times New Roman" w:eastAsia="Times New Roman" w:hAnsi="Times New Roman"/>
                <w:bCs/>
                <w:lang w:eastAsia="lt-LT"/>
              </w:rPr>
              <w:t xml:space="preserve">ko figūrų  </w:t>
            </w:r>
            <w:r>
              <w:rPr>
                <w:rFonts w:ascii="Times New Roman" w:eastAsia="Times New Roman" w:hAnsi="Times New Roman"/>
                <w:bCs/>
                <w:lang w:eastAsia="lt-LT"/>
              </w:rPr>
              <w:lastRenderedPageBreak/>
              <w:t>panašumą, spręsdamas</w:t>
            </w:r>
            <w:r w:rsidRPr="00880E31">
              <w:rPr>
                <w:rFonts w:ascii="Times New Roman" w:eastAsia="Times New Roman" w:hAnsi="Times New Roman"/>
                <w:bCs/>
                <w:lang w:eastAsia="lt-LT"/>
              </w:rPr>
              <w:t xml:space="preserve"> nesudėtingus praktinio ir matematinio turinio uždavinius.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8C4FF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880E31">
              <w:rPr>
                <w:rFonts w:ascii="Times New Roman" w:eastAsia="Times New Roman" w:hAnsi="Times New Roman"/>
                <w:lang w:eastAsia="lt-LT"/>
              </w:rPr>
              <w:lastRenderedPageBreak/>
              <w:t xml:space="preserve">Randa kelis  problemos sprendimo būdus, pagrindžia savo nuomonę, daro išvadas apie </w:t>
            </w:r>
            <w:r w:rsidRPr="00880E31">
              <w:rPr>
                <w:rFonts w:ascii="Times New Roman" w:eastAsia="Times New Roman" w:hAnsi="Times New Roman"/>
                <w:lang w:eastAsia="lt-LT"/>
              </w:rPr>
              <w:lastRenderedPageBreak/>
              <w:t>sprendimo ar įrodymo racionalumą.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A332A" w14:textId="77777777" w:rsidR="000553DB" w:rsidRPr="00880E31" w:rsidRDefault="000553DB" w:rsidP="00A825E4">
            <w:pPr>
              <w:spacing w:after="0"/>
              <w:rPr>
                <w:rFonts w:ascii="Times New Roman" w:eastAsia="Times New Roman" w:hAnsi="Times New Roman"/>
              </w:rPr>
            </w:pPr>
          </w:p>
        </w:tc>
      </w:tr>
      <w:tr w:rsidR="000553DB" w:rsidRPr="00880E31" w14:paraId="18D33DF3" w14:textId="77777777" w:rsidTr="009B48CA">
        <w:trPr>
          <w:trHeight w:val="145"/>
        </w:trPr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18324" w14:textId="3ED2ECE1" w:rsidR="000553DB" w:rsidRPr="00880E31" w:rsidRDefault="000553DB" w:rsidP="009B48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880E31">
              <w:rPr>
                <w:rFonts w:ascii="Times New Roman" w:eastAsia="Times New Roman" w:hAnsi="Times New Roman"/>
                <w:lang w:eastAsia="lt-LT"/>
              </w:rPr>
              <w:lastRenderedPageBreak/>
              <w:t xml:space="preserve">Talio teorema ir jos taikymas. (2 p.) 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0F610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bCs/>
                <w:lang w:eastAsia="lt-LT"/>
              </w:rPr>
              <w:t xml:space="preserve">4.1. Taikyti žinias apie plokštumos figūras sprendžiant nesudėtingus </w:t>
            </w:r>
            <w:r w:rsidRPr="00880E31">
              <w:rPr>
                <w:rFonts w:ascii="Times New Roman" w:eastAsia="Times New Roman" w:hAnsi="Times New Roman"/>
                <w:lang w:eastAsia="lt-LT"/>
              </w:rPr>
              <w:t>įvairių plokštumos figūrų, jų dalių bei junginių</w:t>
            </w:r>
            <w:r w:rsidRPr="00880E31">
              <w:rPr>
                <w:rFonts w:ascii="Times New Roman" w:eastAsia="Times New Roman" w:hAnsi="Times New Roman"/>
                <w:bCs/>
                <w:lang w:eastAsia="lt-LT"/>
              </w:rPr>
              <w:t xml:space="preserve"> </w:t>
            </w:r>
            <w:r w:rsidRPr="00880E31">
              <w:rPr>
                <w:rFonts w:ascii="Times New Roman" w:eastAsia="Times New Roman" w:hAnsi="Times New Roman"/>
                <w:lang w:eastAsia="lt-LT"/>
              </w:rPr>
              <w:t xml:space="preserve">elementų ilgių, kampų dydžių, perimetrų ir plotų, </w:t>
            </w:r>
            <w:r w:rsidRPr="00880E31">
              <w:rPr>
                <w:rFonts w:ascii="Times New Roman" w:eastAsia="Times New Roman" w:hAnsi="Times New Roman"/>
                <w:bCs/>
                <w:lang w:eastAsia="lt-LT"/>
              </w:rPr>
              <w:t>skaičiavimo uždavinius, įrodant teiginius.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C9290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bCs/>
                <w:lang w:eastAsia="lt-LT"/>
              </w:rPr>
              <w:t>4.1.3. Taikyti figūrų lygumą ir panašumą,</w:t>
            </w:r>
            <w:r w:rsidRPr="00880E31">
              <w:rPr>
                <w:rFonts w:ascii="Times New Roman" w:eastAsia="Times New Roman" w:hAnsi="Times New Roman"/>
                <w:bCs/>
                <w:color w:val="0000FF"/>
                <w:lang w:eastAsia="lt-LT"/>
              </w:rPr>
              <w:t xml:space="preserve"> </w:t>
            </w:r>
            <w:r w:rsidRPr="00880E31">
              <w:rPr>
                <w:rFonts w:ascii="Times New Roman" w:eastAsia="Times New Roman" w:hAnsi="Times New Roman"/>
                <w:bCs/>
                <w:lang w:eastAsia="lt-LT"/>
              </w:rPr>
              <w:t xml:space="preserve">sprendžiant nesudėtingus praktinio ir matematinio turinio uždavinius. </w:t>
            </w:r>
            <w:r w:rsidRPr="00880E31">
              <w:rPr>
                <w:rFonts w:ascii="Times New Roman" w:eastAsia="Times New Roman" w:hAnsi="Times New Roman"/>
                <w:bCs/>
                <w:i/>
                <w:lang w:eastAsia="lt-LT"/>
              </w:rPr>
              <w:t xml:space="preserve">Mokėti įrodyti Talio teoremą ir jai atvirkštinę teoremą. </w:t>
            </w:r>
          </w:p>
          <w:p w14:paraId="7F6F747A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lt-LT"/>
              </w:rPr>
            </w:pP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4682D" w14:textId="77777777" w:rsidR="000553DB" w:rsidRPr="00880E31" w:rsidRDefault="000553DB" w:rsidP="00A825E4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lang w:eastAsia="lt-LT"/>
              </w:rPr>
              <w:t>Suformuluosime, įrodysime ir taikysime Talio teoremą.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D69ED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80E31">
              <w:rPr>
                <w:rFonts w:ascii="Times New Roman" w:eastAsia="Times New Roman" w:hAnsi="Times New Roman"/>
                <w:lang w:eastAsia="ru-RU"/>
              </w:rPr>
              <w:t xml:space="preserve">Suformuluoja Talio teoremą ir jai atvirkštinę teoremą. 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59260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80E31">
              <w:rPr>
                <w:rFonts w:ascii="Times New Roman" w:eastAsia="Times New Roman" w:hAnsi="Times New Roman"/>
                <w:lang w:eastAsia="ru-RU"/>
              </w:rPr>
              <w:t>Taiko Talio teoremą ir j</w:t>
            </w:r>
            <w:r>
              <w:rPr>
                <w:rFonts w:ascii="Times New Roman" w:eastAsia="Times New Roman" w:hAnsi="Times New Roman"/>
                <w:lang w:eastAsia="ru-RU"/>
              </w:rPr>
              <w:t>ai atvirkštinę teoremą spręsdamas</w:t>
            </w:r>
            <w:r w:rsidRPr="00880E31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880E31">
              <w:rPr>
                <w:rFonts w:ascii="Times New Roman" w:eastAsia="Times New Roman" w:hAnsi="Times New Roman"/>
                <w:bCs/>
                <w:lang w:eastAsia="lt-LT"/>
              </w:rPr>
              <w:t>nesudėtingus praktinio ir matematinio turinio uždavinius.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D284A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880E31">
              <w:rPr>
                <w:rFonts w:ascii="Times New Roman" w:eastAsia="Times New Roman" w:hAnsi="Times New Roman"/>
              </w:rPr>
              <w:t xml:space="preserve">Įrodo </w:t>
            </w:r>
            <w:r w:rsidRPr="00880E31">
              <w:rPr>
                <w:rFonts w:ascii="Times New Roman" w:eastAsia="Times New Roman" w:hAnsi="Times New Roman"/>
                <w:lang w:eastAsia="ru-RU"/>
              </w:rPr>
              <w:t>Talio teoremą ir jai atvirkštinę teoremą.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FA0A8" w14:textId="77777777" w:rsidR="000553DB" w:rsidRPr="00880E31" w:rsidRDefault="000553DB" w:rsidP="00A825E4">
            <w:pPr>
              <w:spacing w:after="0"/>
              <w:rPr>
                <w:rFonts w:ascii="Times New Roman" w:eastAsia="Times New Roman" w:hAnsi="Times New Roman"/>
              </w:rPr>
            </w:pPr>
          </w:p>
        </w:tc>
      </w:tr>
      <w:tr w:rsidR="000553DB" w:rsidRPr="00880E31" w14:paraId="388AEB9E" w14:textId="77777777" w:rsidTr="009B48CA">
        <w:trPr>
          <w:trHeight w:val="145"/>
        </w:trPr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91B4A" w14:textId="2B17F5C6" w:rsidR="000553DB" w:rsidRPr="00880E31" w:rsidRDefault="000553DB" w:rsidP="009B48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880E31">
              <w:rPr>
                <w:rFonts w:ascii="Times New Roman" w:eastAsia="Times New Roman" w:hAnsi="Times New Roman"/>
                <w:lang w:eastAsia="lt-LT"/>
              </w:rPr>
              <w:t>Kampų ir kraštinių sąryšiai stačiajame trikampyje. (2 p.)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0C148" w14:textId="0D594745" w:rsidR="000553DB" w:rsidRPr="00880E31" w:rsidRDefault="000553DB" w:rsidP="009B48CA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color w:val="000000"/>
                <w:lang w:eastAsia="lt-LT"/>
              </w:rPr>
              <w:t xml:space="preserve">4.2. Taikyti trigonometrijos žinias sprendžiant paprastus </w:t>
            </w:r>
            <w:r w:rsidRPr="00880E31">
              <w:rPr>
                <w:rFonts w:ascii="Times New Roman" w:eastAsia="Times New Roman" w:hAnsi="Times New Roman"/>
                <w:lang w:eastAsia="lt-LT"/>
              </w:rPr>
              <w:t>geometrinius</w:t>
            </w:r>
            <w:r w:rsidRPr="00880E31">
              <w:rPr>
                <w:rFonts w:ascii="Times New Roman" w:eastAsia="Times New Roman" w:hAnsi="Times New Roman"/>
                <w:color w:val="000000"/>
                <w:lang w:eastAsia="lt-LT"/>
              </w:rPr>
              <w:t xml:space="preserve"> (praktinio bei matematinio turinio) uždavinius.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39E86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lang w:eastAsia="lt-LT"/>
              </w:rPr>
              <w:t>Pakartoti pagrindinės mokyklos matematikos kursą.</w:t>
            </w:r>
          </w:p>
          <w:p w14:paraId="262583CD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color w:val="000000"/>
                <w:lang w:eastAsia="lt-LT"/>
              </w:rPr>
              <w:t xml:space="preserve">4.2.1. </w:t>
            </w:r>
            <w:r w:rsidRPr="00880E31">
              <w:rPr>
                <w:rFonts w:ascii="Times New Roman" w:eastAsia="Times New Roman" w:hAnsi="Times New Roman"/>
                <w:lang w:eastAsia="lt-LT"/>
              </w:rPr>
              <w:t>Žinoti smailiojo kampo kotangento apibrėžimą ir taikyti stačiojo trikampio elementams rasti.</w:t>
            </w:r>
          </w:p>
          <w:p w14:paraId="083E128A" w14:textId="77777777" w:rsidR="000553DB" w:rsidRPr="00880E31" w:rsidRDefault="000553DB" w:rsidP="00A825E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lang w:eastAsia="lt-LT"/>
              </w:rPr>
              <w:t xml:space="preserve">4.2.3. </w:t>
            </w:r>
            <w:r w:rsidRPr="00880E31">
              <w:rPr>
                <w:rFonts w:ascii="Times New Roman" w:eastAsia="Times New Roman" w:hAnsi="Times New Roman"/>
                <w:i/>
                <w:lang w:eastAsia="lt-LT"/>
              </w:rPr>
              <w:t xml:space="preserve">Suvokti, kad atskirais atvejais taikant </w:t>
            </w:r>
            <w:r>
              <w:rPr>
                <w:rFonts w:ascii="Times New Roman" w:eastAsia="Times New Roman" w:hAnsi="Times New Roman"/>
                <w:i/>
                <w:lang w:eastAsia="lt-LT"/>
              </w:rPr>
              <w:t xml:space="preserve">taip pat ir </w:t>
            </w:r>
            <w:r w:rsidRPr="00880E31">
              <w:rPr>
                <w:rFonts w:ascii="Times New Roman" w:eastAsia="Times New Roman" w:hAnsi="Times New Roman"/>
                <w:i/>
                <w:lang w:eastAsia="lt-LT"/>
              </w:rPr>
              <w:t>trigonometriją trikampio uždaviniams spręsti negauname vienareikšmiško atsakymo.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9DB0C" w14:textId="77777777" w:rsidR="000553DB" w:rsidRPr="00880E31" w:rsidRDefault="000553DB" w:rsidP="009B48CA">
            <w:pPr>
              <w:spacing w:after="0" w:line="240" w:lineRule="auto"/>
              <w:rPr>
                <w:rFonts w:ascii="Times New Roman" w:eastAsia="Times New Roman" w:hAnsi="Times New Roman"/>
                <w:i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i/>
                <w:lang w:eastAsia="lt-LT"/>
              </w:rPr>
              <w:t>1 pamoka</w:t>
            </w:r>
          </w:p>
          <w:p w14:paraId="22354DED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lang w:eastAsia="lt-LT"/>
              </w:rPr>
              <w:t>1. Prisiminsime sinuso, kosinuso, tangento apibrėžimus.</w:t>
            </w:r>
          </w:p>
          <w:p w14:paraId="71FB4C85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lang w:eastAsia="lt-LT"/>
              </w:rPr>
              <w:t>2. Apibrėšime kotangentą.</w:t>
            </w:r>
          </w:p>
          <w:p w14:paraId="50B378D6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lang w:eastAsia="lt-LT"/>
              </w:rPr>
              <w:t>3. Taikysime trigonometrines funkcijas stačiųjų trikampių sprendimui.</w:t>
            </w:r>
          </w:p>
          <w:p w14:paraId="102F8096" w14:textId="77777777" w:rsidR="000553DB" w:rsidRPr="00880E31" w:rsidRDefault="000553DB" w:rsidP="009B48CA">
            <w:pPr>
              <w:spacing w:after="0" w:line="240" w:lineRule="auto"/>
              <w:rPr>
                <w:rFonts w:ascii="Times New Roman" w:eastAsia="Times New Roman" w:hAnsi="Times New Roman"/>
                <w:i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i/>
                <w:lang w:eastAsia="lt-LT"/>
              </w:rPr>
              <w:t>2 pamoka</w:t>
            </w:r>
          </w:p>
          <w:p w14:paraId="0964C1FA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bCs/>
                <w:lang w:eastAsia="lt-LT"/>
              </w:rPr>
              <w:t>Sprendžiant paprastus praktinio ir matematinio turinio uždavinius, taikysime  trigonometrines funkcijas.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2523B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80E31">
              <w:rPr>
                <w:rFonts w:ascii="Times New Roman" w:eastAsia="Times New Roman" w:hAnsi="Times New Roman"/>
                <w:lang w:eastAsia="ru-RU"/>
              </w:rPr>
              <w:t>Apibrėžia trigonometrines funkcijas, remdamiesi apibrėžimais elementariau-</w:t>
            </w:r>
            <w:proofErr w:type="spellStart"/>
            <w:r w:rsidRPr="00880E31">
              <w:rPr>
                <w:rFonts w:ascii="Times New Roman" w:eastAsia="Times New Roman" w:hAnsi="Times New Roman"/>
                <w:lang w:eastAsia="ru-RU"/>
              </w:rPr>
              <w:t>siais</w:t>
            </w:r>
            <w:proofErr w:type="spellEnd"/>
            <w:r w:rsidRPr="00880E31">
              <w:rPr>
                <w:rFonts w:ascii="Times New Roman" w:eastAsia="Times New Roman" w:hAnsi="Times New Roman"/>
                <w:lang w:eastAsia="ru-RU"/>
              </w:rPr>
              <w:t xml:space="preserve"> atvejais apskaičiuoja stačiojo trikampio elementus.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9AD67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80E31">
              <w:rPr>
                <w:rFonts w:ascii="Times New Roman" w:eastAsia="Times New Roman" w:hAnsi="Times New Roman"/>
                <w:lang w:eastAsia="ru-RU"/>
              </w:rPr>
              <w:t xml:space="preserve">Taiko </w:t>
            </w:r>
            <w:proofErr w:type="spellStart"/>
            <w:r w:rsidRPr="00880E31">
              <w:rPr>
                <w:rFonts w:ascii="Times New Roman" w:eastAsia="Times New Roman" w:hAnsi="Times New Roman"/>
                <w:lang w:eastAsia="ru-RU"/>
              </w:rPr>
              <w:t>trigonometri-nes</w:t>
            </w:r>
            <w:proofErr w:type="spellEnd"/>
            <w:r w:rsidRPr="00880E31">
              <w:rPr>
                <w:rFonts w:ascii="Times New Roman" w:eastAsia="Times New Roman" w:hAnsi="Times New Roman"/>
                <w:lang w:eastAsia="ru-RU"/>
              </w:rPr>
              <w:t xml:space="preserve"> funkcijas stačiojo trikampio elementams rasti.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E0796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880E31">
              <w:rPr>
                <w:rFonts w:ascii="Times New Roman" w:eastAsia="Times New Roman" w:hAnsi="Times New Roman"/>
                <w:lang w:eastAsia="ru-RU"/>
              </w:rPr>
              <w:t xml:space="preserve">Taiko </w:t>
            </w:r>
            <w:proofErr w:type="spellStart"/>
            <w:r w:rsidRPr="00880E31">
              <w:rPr>
                <w:rFonts w:ascii="Times New Roman" w:eastAsia="Times New Roman" w:hAnsi="Times New Roman"/>
                <w:lang w:eastAsia="ru-RU"/>
              </w:rPr>
              <w:t>trigonometri-nes</w:t>
            </w:r>
            <w:proofErr w:type="spellEnd"/>
            <w:r w:rsidRPr="00880E31">
              <w:rPr>
                <w:rFonts w:ascii="Times New Roman" w:eastAsia="Times New Roman" w:hAnsi="Times New Roman"/>
                <w:lang w:eastAsia="ru-RU"/>
              </w:rPr>
              <w:t xml:space="preserve"> funkcijas </w:t>
            </w:r>
            <w:r w:rsidRPr="00880E31">
              <w:rPr>
                <w:rFonts w:ascii="Times New Roman" w:eastAsia="Times New Roman" w:hAnsi="Times New Roman"/>
                <w:color w:val="000000"/>
                <w:lang w:eastAsia="lt-LT"/>
              </w:rPr>
              <w:t xml:space="preserve">praktinio bei matematinio turinio uždaviniams spręsti, </w:t>
            </w:r>
            <w:r w:rsidRPr="00880E31">
              <w:rPr>
                <w:rFonts w:ascii="Times New Roman" w:eastAsia="Times New Roman" w:hAnsi="Times New Roman"/>
                <w:lang w:eastAsia="lt-LT"/>
              </w:rPr>
              <w:t>pagrindžia savo nuomonę, daro išvadas apie sprendimo ar įrodymo racionalumą</w:t>
            </w:r>
            <w:r w:rsidRPr="00880E31">
              <w:rPr>
                <w:rFonts w:ascii="Times New Roman" w:eastAsia="Times New Roman" w:hAnsi="Times New Roman"/>
                <w:color w:val="000000"/>
                <w:lang w:eastAsia="lt-LT"/>
              </w:rPr>
              <w:t>.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5BDB1" w14:textId="77777777" w:rsidR="000553DB" w:rsidRPr="00880E31" w:rsidRDefault="000553DB" w:rsidP="00A825E4">
            <w:pPr>
              <w:spacing w:after="0"/>
              <w:rPr>
                <w:rFonts w:ascii="Times New Roman" w:eastAsia="Times New Roman" w:hAnsi="Times New Roman"/>
              </w:rPr>
            </w:pPr>
          </w:p>
        </w:tc>
      </w:tr>
      <w:tr w:rsidR="000553DB" w:rsidRPr="00880E31" w14:paraId="6F4B2CB6" w14:textId="77777777" w:rsidTr="009B48CA">
        <w:trPr>
          <w:trHeight w:val="669"/>
        </w:trPr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B5538" w14:textId="4B9FB3D1" w:rsidR="000553DB" w:rsidRPr="00880E31" w:rsidRDefault="000553DB" w:rsidP="009B48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880E31">
              <w:rPr>
                <w:rFonts w:ascii="Times New Roman" w:hAnsi="Times New Roman"/>
              </w:rPr>
              <w:lastRenderedPageBreak/>
              <w:t>Trikampio plotas. (1 p.)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8C9B5" w14:textId="40FEF6F1" w:rsidR="000553DB" w:rsidRPr="00880E31" w:rsidRDefault="000553DB" w:rsidP="009B48CA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color w:val="000000"/>
                <w:lang w:eastAsia="lt-LT"/>
              </w:rPr>
              <w:t xml:space="preserve">4.2. Taikyti trigonometrijos žinias sprendžiant paprastus </w:t>
            </w:r>
            <w:r w:rsidRPr="00880E31">
              <w:rPr>
                <w:rFonts w:ascii="Times New Roman" w:eastAsia="Times New Roman" w:hAnsi="Times New Roman"/>
                <w:lang w:eastAsia="lt-LT"/>
              </w:rPr>
              <w:t>geometrinius</w:t>
            </w:r>
            <w:r w:rsidRPr="00880E31">
              <w:rPr>
                <w:rFonts w:ascii="Times New Roman" w:eastAsia="Times New Roman" w:hAnsi="Times New Roman"/>
                <w:color w:val="000000"/>
                <w:lang w:eastAsia="lt-LT"/>
              </w:rPr>
              <w:t xml:space="preserve"> (praktinio bei matematinio turinio) uždavinius.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EE232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lang w:eastAsia="lt-LT"/>
              </w:rPr>
              <w:t>Pakartoti pagrindinės mokyklos matematikos kursą.</w:t>
            </w:r>
          </w:p>
          <w:p w14:paraId="2A986FE8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color w:val="000000"/>
                <w:lang w:eastAsia="lt-LT"/>
              </w:rPr>
              <w:t xml:space="preserve">4.2.2. Įrodyti ir žinoti trikampio ploto formulę </w:t>
            </w:r>
            <w:r w:rsidRPr="00880E31">
              <w:rPr>
                <w:rFonts w:ascii="Times New Roman" w:eastAsia="Times New Roman" w:hAnsi="Times New Roman"/>
                <w:color w:val="000000"/>
                <w:position w:val="-24"/>
                <w:lang w:eastAsia="lt-LT"/>
              </w:rPr>
              <w:object w:dxaOrig="1380" w:dyaOrig="620" w14:anchorId="7C88D0C8">
                <v:shape id="_x0000_i1172" type="#_x0000_t75" style="width:68.75pt;height:30.75pt" o:ole="">
                  <v:imagedata r:id="rId9" o:title=""/>
                </v:shape>
                <o:OLEObject Type="Embed" ProgID="Equation.3" ShapeID="_x0000_i1172" DrawAspect="Content" ObjectID="_1525611674" r:id="rId10"/>
              </w:object>
            </w:r>
            <w:r w:rsidRPr="00880E31">
              <w:rPr>
                <w:rFonts w:ascii="Times New Roman" w:eastAsia="Times New Roman" w:hAnsi="Times New Roman"/>
                <w:color w:val="000000"/>
                <w:lang w:eastAsia="lt-LT"/>
              </w:rPr>
              <w:t xml:space="preserve">, taikyti šias žinias trikampio, keturkampio ir taisyklingųjų daugiakampių elementams bei plotui rasti. 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9E5A8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lang w:eastAsia="lt-LT"/>
              </w:rPr>
              <w:t>1. Prisiminsime jau žinomas trikampių plotų skaičiavimo formules.</w:t>
            </w:r>
          </w:p>
          <w:p w14:paraId="57BC37B8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lang w:eastAsia="lt-LT"/>
              </w:rPr>
              <w:t xml:space="preserve">2. Įrodysime </w:t>
            </w:r>
            <w:r w:rsidRPr="00880E31">
              <w:rPr>
                <w:rFonts w:ascii="Times New Roman" w:eastAsia="Times New Roman" w:hAnsi="Times New Roman"/>
                <w:color w:val="000000"/>
                <w:lang w:eastAsia="lt-LT"/>
              </w:rPr>
              <w:t xml:space="preserve">formulę </w:t>
            </w:r>
            <w:r w:rsidRPr="00880E31">
              <w:rPr>
                <w:rFonts w:ascii="Times New Roman" w:eastAsia="Times New Roman" w:hAnsi="Times New Roman"/>
                <w:color w:val="000000"/>
                <w:position w:val="-24"/>
                <w:lang w:eastAsia="lt-LT"/>
              </w:rPr>
              <w:object w:dxaOrig="1380" w:dyaOrig="620" w14:anchorId="27BE70BC">
                <v:shape id="_x0000_i1173" type="#_x0000_t75" style="width:68.75pt;height:30.75pt" o:ole="">
                  <v:imagedata r:id="rId9" o:title=""/>
                </v:shape>
                <o:OLEObject Type="Embed" ProgID="Equation.3" ShapeID="_x0000_i1173" DrawAspect="Content" ObjectID="_1525611675" r:id="rId11"/>
              </w:object>
            </w:r>
            <w:r w:rsidRPr="00880E31">
              <w:rPr>
                <w:rFonts w:ascii="Times New Roman" w:eastAsia="Times New Roman" w:hAnsi="Times New Roman"/>
                <w:color w:val="000000"/>
                <w:lang w:eastAsia="lt-LT"/>
              </w:rPr>
              <w:t>.</w:t>
            </w:r>
          </w:p>
          <w:p w14:paraId="6AB277F1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color w:val="000000"/>
                <w:lang w:eastAsia="lt-LT"/>
              </w:rPr>
              <w:t>3. Apskaičiuosime duotų trikampių ir kitokių figūrų plotus.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03A2E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80E31">
              <w:rPr>
                <w:rFonts w:ascii="Times New Roman" w:eastAsia="Times New Roman" w:hAnsi="Times New Roman"/>
                <w:lang w:eastAsia="ru-RU"/>
              </w:rPr>
              <w:t>Žino stačiojo trikampio ir bet kokio trikampio ploto skaičiavimo formules, s</w:t>
            </w:r>
            <w:r w:rsidRPr="00880E31">
              <w:rPr>
                <w:rFonts w:ascii="Times New Roman" w:eastAsia="Times New Roman" w:hAnsi="Times New Roman"/>
                <w:lang w:eastAsia="lt-LT"/>
              </w:rPr>
              <w:t>prendžia paprastus uždavinius.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4EA8E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80E31">
              <w:rPr>
                <w:rFonts w:ascii="Times New Roman" w:eastAsia="Times New Roman" w:hAnsi="Times New Roman"/>
                <w:lang w:eastAsia="ru-RU"/>
              </w:rPr>
              <w:t xml:space="preserve">Apskaičiuoja trikampių arba kelių figūrų junginių plotus, taiko formulę   </w:t>
            </w:r>
            <w:r w:rsidRPr="00880E31">
              <w:rPr>
                <w:rFonts w:ascii="Times New Roman" w:eastAsia="Times New Roman" w:hAnsi="Times New Roman"/>
                <w:color w:val="000000"/>
                <w:position w:val="-24"/>
                <w:lang w:eastAsia="lt-LT"/>
              </w:rPr>
              <w:object w:dxaOrig="1380" w:dyaOrig="620" w14:anchorId="4FF79B50">
                <v:shape id="_x0000_i1174" type="#_x0000_t75" style="width:68.75pt;height:30.75pt" o:ole="">
                  <v:imagedata r:id="rId9" o:title=""/>
                </v:shape>
                <o:OLEObject Type="Embed" ProgID="Equation.3" ShapeID="_x0000_i1174" DrawAspect="Content" ObjectID="_1525611676" r:id="rId12"/>
              </w:object>
            </w:r>
            <w:r w:rsidRPr="00880E31">
              <w:rPr>
                <w:rFonts w:ascii="Times New Roman" w:eastAsia="Times New Roman" w:hAnsi="Times New Roman"/>
                <w:color w:val="000000"/>
                <w:lang w:eastAsia="lt-LT"/>
              </w:rPr>
              <w:t>.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6F605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880E31">
              <w:rPr>
                <w:rFonts w:ascii="Times New Roman" w:eastAsia="Times New Roman" w:hAnsi="Times New Roman"/>
              </w:rPr>
              <w:t xml:space="preserve">Įrodo formulę </w:t>
            </w:r>
            <w:r w:rsidRPr="00880E31">
              <w:rPr>
                <w:rFonts w:ascii="Times New Roman" w:eastAsia="Times New Roman" w:hAnsi="Times New Roman"/>
                <w:color w:val="000000"/>
                <w:position w:val="-24"/>
                <w:lang w:eastAsia="lt-LT"/>
              </w:rPr>
              <w:object w:dxaOrig="1380" w:dyaOrig="620" w14:anchorId="690E1CAF">
                <v:shape id="_x0000_i1175" type="#_x0000_t75" style="width:68.75pt;height:30.75pt" o:ole="">
                  <v:imagedata r:id="rId9" o:title=""/>
                </v:shape>
                <o:OLEObject Type="Embed" ProgID="Equation.3" ShapeID="_x0000_i1175" DrawAspect="Content" ObjectID="_1525611677" r:id="rId13"/>
              </w:object>
            </w:r>
            <w:r w:rsidRPr="00880E31">
              <w:rPr>
                <w:rFonts w:ascii="Times New Roman" w:eastAsia="Times New Roman" w:hAnsi="Times New Roman"/>
                <w:color w:val="000000"/>
                <w:lang w:eastAsia="lt-LT"/>
              </w:rPr>
              <w:t>.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8ECA4" w14:textId="77777777" w:rsidR="000553DB" w:rsidRPr="00880E31" w:rsidRDefault="000553DB" w:rsidP="00A825E4">
            <w:pPr>
              <w:spacing w:after="0"/>
              <w:rPr>
                <w:rFonts w:ascii="Times New Roman" w:eastAsia="Times New Roman" w:hAnsi="Times New Roman"/>
              </w:rPr>
            </w:pPr>
          </w:p>
        </w:tc>
      </w:tr>
      <w:tr w:rsidR="000553DB" w:rsidRPr="00880E31" w14:paraId="226C39B2" w14:textId="77777777" w:rsidTr="009B48CA">
        <w:trPr>
          <w:trHeight w:val="145"/>
        </w:trPr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B443A" w14:textId="1A86D32B" w:rsidR="000553DB" w:rsidRPr="00880E31" w:rsidRDefault="000553DB" w:rsidP="009B48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880E31">
              <w:rPr>
                <w:rFonts w:ascii="Times New Roman" w:eastAsia="Times New Roman" w:hAnsi="Times New Roman"/>
                <w:lang w:eastAsia="lt-LT"/>
              </w:rPr>
              <w:t>Sinusų teorema. (1 p.)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52B5A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color w:val="000000"/>
                <w:lang w:eastAsia="lt-LT"/>
              </w:rPr>
              <w:t xml:space="preserve">4.2. Taikyti trigonometrijos žinias sprendžiant paprastus </w:t>
            </w:r>
            <w:r w:rsidRPr="00880E31">
              <w:rPr>
                <w:rFonts w:ascii="Times New Roman" w:eastAsia="Times New Roman" w:hAnsi="Times New Roman"/>
                <w:lang w:eastAsia="lt-LT"/>
              </w:rPr>
              <w:t>geometrinius</w:t>
            </w:r>
            <w:r w:rsidRPr="00880E31">
              <w:rPr>
                <w:rFonts w:ascii="Times New Roman" w:eastAsia="Times New Roman" w:hAnsi="Times New Roman"/>
                <w:color w:val="000000"/>
                <w:lang w:eastAsia="lt-LT"/>
              </w:rPr>
              <w:t xml:space="preserve"> (praktinio bei matematinio turinio) uždavinius.</w:t>
            </w:r>
          </w:p>
          <w:p w14:paraId="256D0413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lt-LT"/>
              </w:rPr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2016D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color w:val="000000"/>
                <w:lang w:eastAsia="lt-LT"/>
              </w:rPr>
              <w:t xml:space="preserve">4.2.2. Įrodyti ir žinoti </w:t>
            </w:r>
            <w:r w:rsidRPr="00880E31">
              <w:rPr>
                <w:rFonts w:ascii="Times New Roman" w:eastAsia="Times New Roman" w:hAnsi="Times New Roman"/>
                <w:i/>
                <w:color w:val="000000"/>
                <w:lang w:eastAsia="lt-LT"/>
              </w:rPr>
              <w:t xml:space="preserve">sinusų teoremą, </w:t>
            </w:r>
            <w:r w:rsidRPr="00880E31">
              <w:rPr>
                <w:rFonts w:ascii="Times New Roman" w:eastAsia="Times New Roman" w:hAnsi="Times New Roman"/>
                <w:color w:val="000000"/>
                <w:lang w:eastAsia="lt-LT"/>
              </w:rPr>
              <w:t xml:space="preserve">taikyti šias žinias trikampio, keturkampio ir taisyklingųjų daugiakampių elementams bei plotui rasti. 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D991A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lang w:eastAsia="lt-LT"/>
              </w:rPr>
              <w:t>1. Suformuluosime ir įrodysime sinusų teoremą.</w:t>
            </w:r>
          </w:p>
          <w:p w14:paraId="6B274080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lang w:eastAsia="lt-LT"/>
              </w:rPr>
              <w:t>2. Spręsdami uždavinius taikysime sinusų teoremą.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26855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80E31">
              <w:rPr>
                <w:rFonts w:ascii="Times New Roman" w:eastAsia="Times New Roman" w:hAnsi="Times New Roman"/>
                <w:lang w:eastAsia="ru-RU"/>
              </w:rPr>
              <w:t>Suformuluoja sinusų teoremą, s</w:t>
            </w:r>
            <w:r w:rsidRPr="00880E31">
              <w:rPr>
                <w:rFonts w:ascii="Times New Roman" w:eastAsia="Times New Roman" w:hAnsi="Times New Roman"/>
                <w:lang w:eastAsia="lt-LT"/>
              </w:rPr>
              <w:t>prendžia paprastus uždavinius.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96C35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80E31">
              <w:rPr>
                <w:rFonts w:ascii="Times New Roman" w:eastAsia="Times New Roman" w:hAnsi="Times New Roman"/>
                <w:lang w:eastAsia="ru-RU"/>
              </w:rPr>
              <w:t xml:space="preserve">Taiko sinusų teoremą </w:t>
            </w:r>
            <w:r w:rsidRPr="00880E31">
              <w:rPr>
                <w:rFonts w:ascii="Times New Roman" w:eastAsia="Times New Roman" w:hAnsi="Times New Roman"/>
                <w:color w:val="000000"/>
                <w:lang w:eastAsia="lt-LT"/>
              </w:rPr>
              <w:t xml:space="preserve">sprendžiant paprastus </w:t>
            </w:r>
            <w:r w:rsidRPr="00880E31">
              <w:rPr>
                <w:rFonts w:ascii="Times New Roman" w:eastAsia="Times New Roman" w:hAnsi="Times New Roman"/>
                <w:lang w:eastAsia="lt-LT"/>
              </w:rPr>
              <w:t>geometrinius</w:t>
            </w:r>
            <w:r w:rsidRPr="00880E31">
              <w:rPr>
                <w:rFonts w:ascii="Times New Roman" w:eastAsia="Times New Roman" w:hAnsi="Times New Roman"/>
                <w:color w:val="000000"/>
                <w:lang w:eastAsia="lt-LT"/>
              </w:rPr>
              <w:t xml:space="preserve"> (praktinio bei matematinio turinio) uždavinius.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8F33D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880E31">
              <w:rPr>
                <w:rFonts w:ascii="Times New Roman" w:eastAsia="Times New Roman" w:hAnsi="Times New Roman"/>
              </w:rPr>
              <w:t xml:space="preserve">Įrodo sinusų teoremą, spręsdami uždavinius </w:t>
            </w:r>
            <w:r w:rsidRPr="00880E31">
              <w:rPr>
                <w:rFonts w:ascii="Times New Roman" w:eastAsia="Times New Roman" w:hAnsi="Times New Roman"/>
                <w:lang w:eastAsia="lt-LT"/>
              </w:rPr>
              <w:t>pagrindžia savo nuomonę, daro išvadas apie sprendimo ar įrodymo racionalumą.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837A9" w14:textId="77777777" w:rsidR="000553DB" w:rsidRPr="00880E31" w:rsidRDefault="000553DB" w:rsidP="00A825E4">
            <w:pPr>
              <w:spacing w:after="0"/>
              <w:rPr>
                <w:rFonts w:ascii="Times New Roman" w:eastAsia="Times New Roman" w:hAnsi="Times New Roman"/>
              </w:rPr>
            </w:pPr>
          </w:p>
        </w:tc>
      </w:tr>
      <w:tr w:rsidR="000553DB" w:rsidRPr="00880E31" w14:paraId="23A31753" w14:textId="77777777" w:rsidTr="009B48CA">
        <w:trPr>
          <w:trHeight w:val="145"/>
        </w:trPr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ED082" w14:textId="50D6F2E1" w:rsidR="000553DB" w:rsidRPr="00880E31" w:rsidRDefault="000553DB" w:rsidP="009B48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880E31">
              <w:rPr>
                <w:rFonts w:ascii="Times New Roman" w:eastAsia="Times New Roman" w:hAnsi="Times New Roman"/>
                <w:lang w:eastAsia="lt-LT"/>
              </w:rPr>
              <w:t>Kosinusų teorema (1 p.)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1E403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color w:val="000000"/>
                <w:lang w:eastAsia="lt-LT"/>
              </w:rPr>
              <w:t xml:space="preserve">4.2. Taikyti trigonometrijos žinias sprendžiant paprastus </w:t>
            </w:r>
            <w:r w:rsidRPr="00880E31">
              <w:rPr>
                <w:rFonts w:ascii="Times New Roman" w:eastAsia="Times New Roman" w:hAnsi="Times New Roman"/>
                <w:lang w:eastAsia="lt-LT"/>
              </w:rPr>
              <w:t>geometrinius</w:t>
            </w:r>
            <w:r w:rsidRPr="00880E31">
              <w:rPr>
                <w:rFonts w:ascii="Times New Roman" w:eastAsia="Times New Roman" w:hAnsi="Times New Roman"/>
                <w:color w:val="000000"/>
                <w:lang w:eastAsia="lt-LT"/>
              </w:rPr>
              <w:t xml:space="preserve"> (praktinio bei matematinio turinio) uždavinius.</w:t>
            </w:r>
          </w:p>
          <w:p w14:paraId="0CB550A9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lt-LT"/>
              </w:rPr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429C1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color w:val="000000"/>
                <w:lang w:eastAsia="lt-LT"/>
              </w:rPr>
              <w:t xml:space="preserve">4.2.2. Įrodyti ir žinoti </w:t>
            </w:r>
            <w:r w:rsidRPr="00880E31">
              <w:rPr>
                <w:rFonts w:ascii="Times New Roman" w:eastAsia="Times New Roman" w:hAnsi="Times New Roman"/>
                <w:i/>
                <w:color w:val="000000"/>
                <w:lang w:eastAsia="lt-LT"/>
              </w:rPr>
              <w:t>kosinusų teoremą</w:t>
            </w:r>
            <w:r w:rsidRPr="00880E31">
              <w:rPr>
                <w:rFonts w:ascii="Times New Roman" w:eastAsia="Times New Roman" w:hAnsi="Times New Roman"/>
                <w:color w:val="000000"/>
                <w:lang w:eastAsia="lt-LT"/>
              </w:rPr>
              <w:t xml:space="preserve">, taikyti šias žinias trikampio, keturkampio ir taisyklingųjų daugiakampių elementams bei plotui rasti. 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29A18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lang w:eastAsia="lt-LT"/>
              </w:rPr>
              <w:t>1. Suformuluosime ir įrodysime kosinusų teoremą.</w:t>
            </w:r>
          </w:p>
          <w:p w14:paraId="187E616A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i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lang w:eastAsia="lt-LT"/>
              </w:rPr>
              <w:t>2. Spręsdami uždavinius</w:t>
            </w:r>
            <w:r>
              <w:rPr>
                <w:rFonts w:ascii="Times New Roman" w:eastAsia="Times New Roman" w:hAnsi="Times New Roman"/>
                <w:lang w:eastAsia="lt-LT"/>
              </w:rPr>
              <w:t>,</w:t>
            </w:r>
            <w:r w:rsidRPr="00880E31">
              <w:rPr>
                <w:rFonts w:ascii="Times New Roman" w:eastAsia="Times New Roman" w:hAnsi="Times New Roman"/>
                <w:lang w:eastAsia="lt-LT"/>
              </w:rPr>
              <w:t xml:space="preserve"> taikysime kosinusų teoremą.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BD90E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80E31">
              <w:rPr>
                <w:rFonts w:ascii="Times New Roman" w:eastAsia="Times New Roman" w:hAnsi="Times New Roman"/>
                <w:lang w:eastAsia="ru-RU"/>
              </w:rPr>
              <w:t>Suformuluoja kosinusų teoremą, s</w:t>
            </w:r>
            <w:r w:rsidRPr="00880E31">
              <w:rPr>
                <w:rFonts w:ascii="Times New Roman" w:eastAsia="Times New Roman" w:hAnsi="Times New Roman"/>
                <w:lang w:eastAsia="lt-LT"/>
              </w:rPr>
              <w:t>prendžia paprastus uždavinius.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2B4BF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80E31">
              <w:rPr>
                <w:rFonts w:ascii="Times New Roman" w:eastAsia="Times New Roman" w:hAnsi="Times New Roman"/>
                <w:lang w:eastAsia="ru-RU"/>
              </w:rPr>
              <w:t xml:space="preserve">Taiko kosinusų teoremą </w:t>
            </w:r>
            <w:r w:rsidRPr="00880E31">
              <w:rPr>
                <w:rFonts w:ascii="Times New Roman" w:eastAsia="Times New Roman" w:hAnsi="Times New Roman"/>
                <w:color w:val="000000"/>
                <w:lang w:eastAsia="lt-LT"/>
              </w:rPr>
              <w:t xml:space="preserve">sprendžiant paprastus </w:t>
            </w:r>
            <w:r w:rsidRPr="00880E31">
              <w:rPr>
                <w:rFonts w:ascii="Times New Roman" w:eastAsia="Times New Roman" w:hAnsi="Times New Roman"/>
                <w:lang w:eastAsia="lt-LT"/>
              </w:rPr>
              <w:t>geometrinius</w:t>
            </w:r>
            <w:r w:rsidRPr="00880E31">
              <w:rPr>
                <w:rFonts w:ascii="Times New Roman" w:eastAsia="Times New Roman" w:hAnsi="Times New Roman"/>
                <w:color w:val="000000"/>
                <w:lang w:eastAsia="lt-LT"/>
              </w:rPr>
              <w:t xml:space="preserve"> (praktinio bei matematinio turinio) uždavinius.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CC1E1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880E31">
              <w:rPr>
                <w:rFonts w:ascii="Times New Roman" w:eastAsia="Times New Roman" w:hAnsi="Times New Roman"/>
              </w:rPr>
              <w:t xml:space="preserve">Įrodo kosinusų teoremą, spręsdami uždavinius </w:t>
            </w:r>
            <w:r w:rsidRPr="00880E31">
              <w:rPr>
                <w:rFonts w:ascii="Times New Roman" w:eastAsia="Times New Roman" w:hAnsi="Times New Roman"/>
                <w:lang w:eastAsia="lt-LT"/>
              </w:rPr>
              <w:t xml:space="preserve">pagrindžia savo nuomonę, daro išvadas apie </w:t>
            </w:r>
            <w:r w:rsidRPr="00880E31">
              <w:rPr>
                <w:rFonts w:ascii="Times New Roman" w:eastAsia="Times New Roman" w:hAnsi="Times New Roman"/>
                <w:lang w:eastAsia="lt-LT"/>
              </w:rPr>
              <w:lastRenderedPageBreak/>
              <w:t>sprendimo ar įrodymo racionalumą.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69AF3" w14:textId="77777777" w:rsidR="000553DB" w:rsidRPr="00880E31" w:rsidRDefault="000553DB" w:rsidP="00A825E4">
            <w:pPr>
              <w:spacing w:after="0"/>
              <w:rPr>
                <w:rFonts w:ascii="Times New Roman" w:eastAsia="Times New Roman" w:hAnsi="Times New Roman"/>
              </w:rPr>
            </w:pPr>
          </w:p>
        </w:tc>
      </w:tr>
      <w:tr w:rsidR="000553DB" w:rsidRPr="00880E31" w14:paraId="0DFC16E9" w14:textId="77777777" w:rsidTr="009B48CA">
        <w:trPr>
          <w:trHeight w:val="145"/>
        </w:trPr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42F5E" w14:textId="591D51E8" w:rsidR="000553DB" w:rsidRPr="00880E31" w:rsidRDefault="000553DB" w:rsidP="009B48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880E31">
              <w:rPr>
                <w:rFonts w:ascii="Times New Roman" w:hAnsi="Times New Roman"/>
              </w:rPr>
              <w:lastRenderedPageBreak/>
              <w:t>Trigonometrinių sąryš</w:t>
            </w:r>
            <w:r>
              <w:rPr>
                <w:rFonts w:ascii="Times New Roman" w:hAnsi="Times New Roman"/>
              </w:rPr>
              <w:t>ių taikymas sprendžiant uždavinius</w:t>
            </w:r>
            <w:r w:rsidRPr="00880E31">
              <w:rPr>
                <w:rFonts w:ascii="Times New Roman" w:hAnsi="Times New Roman"/>
              </w:rPr>
              <w:t>. (3 p.)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FCA88" w14:textId="360446EE" w:rsidR="000553DB" w:rsidRPr="00880E31" w:rsidRDefault="000553DB" w:rsidP="009B48CA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color w:val="000000"/>
                <w:lang w:eastAsia="lt-LT"/>
              </w:rPr>
              <w:t xml:space="preserve">4.2. Taikyti trigonometrijos žinias sprendžiant paprastus </w:t>
            </w:r>
            <w:r w:rsidRPr="00880E31">
              <w:rPr>
                <w:rFonts w:ascii="Times New Roman" w:eastAsia="Times New Roman" w:hAnsi="Times New Roman"/>
                <w:lang w:eastAsia="lt-LT"/>
              </w:rPr>
              <w:t>geometrinius</w:t>
            </w:r>
            <w:r w:rsidRPr="00880E31">
              <w:rPr>
                <w:rFonts w:ascii="Times New Roman" w:eastAsia="Times New Roman" w:hAnsi="Times New Roman"/>
                <w:color w:val="000000"/>
                <w:lang w:eastAsia="lt-LT"/>
              </w:rPr>
              <w:t xml:space="preserve"> (praktinio bei matematinio turinio) uždavinius.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9AC3B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lang w:eastAsia="lt-LT"/>
              </w:rPr>
              <w:t>Pakartoti pagrindinės mokyklos matematikos kursą.</w:t>
            </w:r>
          </w:p>
          <w:p w14:paraId="2E0131B2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color w:val="000000"/>
                <w:lang w:eastAsia="lt-LT"/>
              </w:rPr>
              <w:t xml:space="preserve">4.2.1. </w:t>
            </w:r>
            <w:r w:rsidRPr="00880E31">
              <w:rPr>
                <w:rFonts w:ascii="Times New Roman" w:eastAsia="Times New Roman" w:hAnsi="Times New Roman"/>
                <w:lang w:eastAsia="lt-LT"/>
              </w:rPr>
              <w:t>Ž</w:t>
            </w:r>
            <w:r>
              <w:rPr>
                <w:rFonts w:ascii="Times New Roman" w:eastAsia="Times New Roman" w:hAnsi="Times New Roman"/>
                <w:lang w:eastAsia="lt-LT"/>
              </w:rPr>
              <w:t>inoti smailiojo kampo kotangentą</w:t>
            </w:r>
            <w:r w:rsidRPr="00880E31">
              <w:rPr>
                <w:rFonts w:ascii="Times New Roman" w:eastAsia="Times New Roman" w:hAnsi="Times New Roman"/>
                <w:lang w:eastAsia="lt-LT"/>
              </w:rPr>
              <w:t xml:space="preserve"> ir taikyti stačiojo trikampio elementams rasti.</w:t>
            </w:r>
          </w:p>
          <w:p w14:paraId="7EDC4078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color w:val="000000"/>
                <w:lang w:eastAsia="lt-LT"/>
              </w:rPr>
              <w:t xml:space="preserve">4.2.2. Įrodyti ir žinoti </w:t>
            </w:r>
            <w:r w:rsidRPr="00880E31">
              <w:rPr>
                <w:rFonts w:ascii="Times New Roman" w:eastAsia="Times New Roman" w:hAnsi="Times New Roman"/>
                <w:i/>
                <w:color w:val="000000"/>
                <w:lang w:eastAsia="lt-LT"/>
              </w:rPr>
              <w:t>kosinusų ir sinusų teoremas</w:t>
            </w:r>
            <w:r w:rsidRPr="00880E31">
              <w:rPr>
                <w:rFonts w:ascii="Times New Roman" w:eastAsia="Times New Roman" w:hAnsi="Times New Roman"/>
                <w:color w:val="000000"/>
                <w:lang w:eastAsia="lt-LT"/>
              </w:rPr>
              <w:t xml:space="preserve">, trikampio ploto formulę </w:t>
            </w:r>
            <w:r w:rsidRPr="00880E31">
              <w:rPr>
                <w:rFonts w:ascii="Times New Roman" w:eastAsia="Times New Roman" w:hAnsi="Times New Roman"/>
                <w:color w:val="000000"/>
                <w:position w:val="-24"/>
                <w:lang w:eastAsia="lt-LT"/>
              </w:rPr>
              <w:object w:dxaOrig="1380" w:dyaOrig="620" w14:anchorId="5D6F507F">
                <v:shape id="_x0000_i1176" type="#_x0000_t75" style="width:68.75pt;height:30.75pt" o:ole="">
                  <v:imagedata r:id="rId9" o:title=""/>
                </v:shape>
                <o:OLEObject Type="Embed" ProgID="Equation.3" ShapeID="_x0000_i1176" DrawAspect="Content" ObjectID="_1525611678" r:id="rId14"/>
              </w:object>
            </w:r>
            <w:r w:rsidRPr="00880E31">
              <w:rPr>
                <w:rFonts w:ascii="Times New Roman" w:eastAsia="Times New Roman" w:hAnsi="Times New Roman"/>
                <w:color w:val="000000"/>
                <w:lang w:eastAsia="lt-LT"/>
              </w:rPr>
              <w:t>, taikyti šias žinias trikampio, keturkampio ir taisyklingųjų daugiakampių elementams bei plotui rasti.</w:t>
            </w:r>
          </w:p>
          <w:p w14:paraId="62A22E62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color w:val="000000"/>
                <w:lang w:eastAsia="lt-LT"/>
              </w:rPr>
              <w:t xml:space="preserve"> </w:t>
            </w:r>
            <w:r w:rsidRPr="00880E31">
              <w:rPr>
                <w:rFonts w:ascii="Times New Roman" w:eastAsia="Times New Roman" w:hAnsi="Times New Roman"/>
                <w:lang w:eastAsia="lt-LT"/>
              </w:rPr>
              <w:t>4.2.3. Suvokti, kad atskirais atvejais taikant trigonometriją trikampio uždaviniams spręsti negauname vienareikšmiško atsakymo.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A49EF" w14:textId="77777777" w:rsidR="000553DB" w:rsidRPr="00880E31" w:rsidRDefault="000553DB" w:rsidP="009B48CA">
            <w:pPr>
              <w:spacing w:after="0" w:line="240" w:lineRule="auto"/>
              <w:rPr>
                <w:rFonts w:ascii="Times New Roman" w:eastAsia="Times New Roman" w:hAnsi="Times New Roman"/>
                <w:i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i/>
                <w:lang w:eastAsia="lt-LT"/>
              </w:rPr>
              <w:t>1 pamoka</w:t>
            </w:r>
          </w:p>
          <w:p w14:paraId="0B53119F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lang w:eastAsia="lt-LT"/>
              </w:rPr>
              <w:t>Spręsime trikampius</w:t>
            </w:r>
            <w:r>
              <w:rPr>
                <w:rFonts w:ascii="Times New Roman" w:eastAsia="Times New Roman" w:hAnsi="Times New Roman"/>
                <w:lang w:eastAsia="lt-LT"/>
              </w:rPr>
              <w:t>,</w:t>
            </w:r>
            <w:r w:rsidRPr="00880E31">
              <w:rPr>
                <w:rFonts w:ascii="Times New Roman" w:eastAsia="Times New Roman" w:hAnsi="Times New Roman"/>
                <w:lang w:eastAsia="lt-LT"/>
              </w:rPr>
              <w:t xml:space="preserve"> kai žinomos dvi kraštinės ir kampas tarp jų bei kai žinoma kraštinė ir du kampai prie jos.</w:t>
            </w:r>
          </w:p>
          <w:p w14:paraId="0CD7B24C" w14:textId="77777777" w:rsidR="000553DB" w:rsidRPr="00880E31" w:rsidRDefault="000553DB" w:rsidP="009B48CA">
            <w:pPr>
              <w:spacing w:after="0" w:line="240" w:lineRule="auto"/>
              <w:rPr>
                <w:rFonts w:ascii="Times New Roman" w:eastAsia="Times New Roman" w:hAnsi="Times New Roman"/>
                <w:i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i/>
                <w:lang w:eastAsia="lt-LT"/>
              </w:rPr>
              <w:t>2 pamoka</w:t>
            </w:r>
          </w:p>
          <w:p w14:paraId="49DFB430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lang w:eastAsia="lt-LT"/>
              </w:rPr>
              <w:t>Spręsime trikampius</w:t>
            </w:r>
            <w:r>
              <w:rPr>
                <w:rFonts w:ascii="Times New Roman" w:eastAsia="Times New Roman" w:hAnsi="Times New Roman"/>
                <w:lang w:eastAsia="lt-LT"/>
              </w:rPr>
              <w:t>,</w:t>
            </w:r>
            <w:r w:rsidRPr="00880E31">
              <w:rPr>
                <w:rFonts w:ascii="Times New Roman" w:eastAsia="Times New Roman" w:hAnsi="Times New Roman"/>
                <w:lang w:eastAsia="lt-LT"/>
              </w:rPr>
              <w:t xml:space="preserve"> kai žinomos trys trikampio kraštinės arba kai žinomos dvi kraštinės ir kampas prieš vieną iš jų.</w:t>
            </w:r>
          </w:p>
          <w:p w14:paraId="261074ED" w14:textId="77777777" w:rsidR="000553DB" w:rsidRPr="00880E31" w:rsidRDefault="000553DB" w:rsidP="009B48CA">
            <w:pPr>
              <w:spacing w:after="0" w:line="240" w:lineRule="auto"/>
              <w:rPr>
                <w:rFonts w:ascii="Times New Roman" w:eastAsia="Times New Roman" w:hAnsi="Times New Roman"/>
                <w:i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i/>
                <w:lang w:eastAsia="lt-LT"/>
              </w:rPr>
              <w:t>3 pamoka</w:t>
            </w:r>
          </w:p>
          <w:p w14:paraId="606272B9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lang w:eastAsia="lt-LT"/>
              </w:rPr>
              <w:t>Taikysime trigonometrinius sąryšius praktinio bei matematinio turinio uždaviniams spręsti.</w:t>
            </w:r>
          </w:p>
          <w:p w14:paraId="3BD8201D" w14:textId="77777777" w:rsidR="000553DB" w:rsidRPr="00880E31" w:rsidRDefault="000553DB" w:rsidP="00A825E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lang w:eastAsia="lt-LT"/>
              </w:rPr>
            </w:pP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4CA81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80E31">
              <w:rPr>
                <w:rFonts w:ascii="Times New Roman" w:eastAsia="Times New Roman" w:hAnsi="Times New Roman"/>
                <w:lang w:eastAsia="ru-RU"/>
              </w:rPr>
              <w:t>Žino paprasčiausius trigonometrinius sąryšius, s</w:t>
            </w:r>
            <w:r w:rsidRPr="00880E31">
              <w:rPr>
                <w:rFonts w:ascii="Times New Roman" w:eastAsia="Times New Roman" w:hAnsi="Times New Roman"/>
                <w:lang w:eastAsia="lt-LT"/>
              </w:rPr>
              <w:t>prendžia paprastus uždavinius.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D2BCD" w14:textId="02CCA132" w:rsidR="000553DB" w:rsidRPr="00880E31" w:rsidRDefault="000553DB" w:rsidP="009B48C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Taiko trigonometrin</w:t>
            </w:r>
            <w:r w:rsidRPr="00880E31">
              <w:rPr>
                <w:rFonts w:ascii="Times New Roman" w:eastAsia="Times New Roman" w:hAnsi="Times New Roman"/>
                <w:lang w:eastAsia="ru-RU"/>
              </w:rPr>
              <w:t xml:space="preserve">ius sąryšius </w:t>
            </w:r>
            <w:r w:rsidRPr="00880E31">
              <w:rPr>
                <w:rFonts w:ascii="Times New Roman" w:eastAsia="Times New Roman" w:hAnsi="Times New Roman"/>
                <w:color w:val="000000"/>
                <w:lang w:eastAsia="lt-LT"/>
              </w:rPr>
              <w:t xml:space="preserve">sprendžiant paprastus </w:t>
            </w:r>
            <w:r w:rsidRPr="00880E31">
              <w:rPr>
                <w:rFonts w:ascii="Times New Roman" w:eastAsia="Times New Roman" w:hAnsi="Times New Roman"/>
                <w:lang w:eastAsia="lt-LT"/>
              </w:rPr>
              <w:t>geometrinius</w:t>
            </w:r>
            <w:r w:rsidRPr="00880E31">
              <w:rPr>
                <w:rFonts w:ascii="Times New Roman" w:eastAsia="Times New Roman" w:hAnsi="Times New Roman"/>
                <w:color w:val="000000"/>
                <w:lang w:eastAsia="lt-LT"/>
              </w:rPr>
              <w:t xml:space="preserve"> (praktinio bei matematinio turinio) uždavinius.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6520E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Taiko trigonometri</w:t>
            </w:r>
            <w:r w:rsidRPr="00880E31">
              <w:rPr>
                <w:rFonts w:ascii="Times New Roman" w:eastAsia="Times New Roman" w:hAnsi="Times New Roman"/>
                <w:lang w:eastAsia="ru-RU"/>
              </w:rPr>
              <w:t xml:space="preserve">nes funkcijas </w:t>
            </w:r>
            <w:r w:rsidRPr="00880E31">
              <w:rPr>
                <w:rFonts w:ascii="Times New Roman" w:eastAsia="Times New Roman" w:hAnsi="Times New Roman"/>
                <w:color w:val="000000"/>
                <w:lang w:eastAsia="lt-LT"/>
              </w:rPr>
              <w:t xml:space="preserve">praktinio bei matematinio turinio uždaviniams spręsti, </w:t>
            </w:r>
            <w:r w:rsidRPr="00880E31">
              <w:rPr>
                <w:rFonts w:ascii="Times New Roman" w:eastAsia="Times New Roman" w:hAnsi="Times New Roman"/>
                <w:lang w:eastAsia="lt-LT"/>
              </w:rPr>
              <w:t>pagrindžia savo nuomonę, daro išvadas apie sprendimo ar įrodymo racionalumą</w:t>
            </w:r>
            <w:r w:rsidRPr="00880E31">
              <w:rPr>
                <w:rFonts w:ascii="Times New Roman" w:eastAsia="Times New Roman" w:hAnsi="Times New Roman"/>
                <w:color w:val="000000"/>
                <w:lang w:eastAsia="lt-LT"/>
              </w:rPr>
              <w:t>.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6C338" w14:textId="77777777" w:rsidR="000553DB" w:rsidRPr="00880E31" w:rsidRDefault="000553DB" w:rsidP="00A825E4">
            <w:pPr>
              <w:spacing w:after="0"/>
              <w:rPr>
                <w:rFonts w:ascii="Times New Roman" w:eastAsia="Times New Roman" w:hAnsi="Times New Roman"/>
              </w:rPr>
            </w:pPr>
          </w:p>
        </w:tc>
      </w:tr>
      <w:tr w:rsidR="000553DB" w:rsidRPr="00880E31" w14:paraId="510ACC3E" w14:textId="77777777" w:rsidTr="009B48CA">
        <w:trPr>
          <w:trHeight w:val="145"/>
        </w:trPr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96544" w14:textId="12F3AEB8" w:rsidR="000553DB" w:rsidRPr="00880E31" w:rsidRDefault="000553DB" w:rsidP="009B48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880E31">
              <w:rPr>
                <w:rFonts w:ascii="Times New Roman" w:eastAsia="Times New Roman" w:hAnsi="Times New Roman"/>
                <w:bCs/>
              </w:rPr>
              <w:t xml:space="preserve">Tiesės ir plokštumos erdvėje. (1 p.) 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E9230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bCs/>
                <w:lang w:eastAsia="lt-LT"/>
              </w:rPr>
              <w:t xml:space="preserve">4.3. Taikyti žinias apie erdvės figūras sprendžiant nesudėtingus </w:t>
            </w:r>
            <w:r w:rsidRPr="00880E31">
              <w:rPr>
                <w:rFonts w:ascii="Times New Roman" w:eastAsia="Times New Roman" w:hAnsi="Times New Roman"/>
                <w:lang w:eastAsia="lt-LT"/>
              </w:rPr>
              <w:t xml:space="preserve">erdvės figūrų, jų dalių bei </w:t>
            </w:r>
            <w:r w:rsidRPr="00880E31">
              <w:rPr>
                <w:rFonts w:ascii="Times New Roman" w:eastAsia="Times New Roman" w:hAnsi="Times New Roman"/>
                <w:lang w:eastAsia="lt-LT"/>
              </w:rPr>
              <w:lastRenderedPageBreak/>
              <w:t xml:space="preserve">junginių elementų ilgių, kampų dydžių, paviršiaus plotų bei tūrio skaičiavimo </w:t>
            </w:r>
            <w:r w:rsidRPr="00880E31">
              <w:rPr>
                <w:rFonts w:ascii="Times New Roman" w:eastAsia="Times New Roman" w:hAnsi="Times New Roman"/>
                <w:bCs/>
                <w:lang w:eastAsia="lt-LT"/>
              </w:rPr>
              <w:t>uždavinius, įrodant teiginius.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C185E" w14:textId="0C3ED67D" w:rsidR="000553DB" w:rsidRPr="00880E31" w:rsidRDefault="000553DB" w:rsidP="009B48CA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lang w:eastAsia="lt-LT"/>
              </w:rPr>
              <w:lastRenderedPageBreak/>
              <w:t>4.3.4. Mokėti apibrėžti ir taikyti</w:t>
            </w:r>
            <w:r w:rsidRPr="00880E31">
              <w:rPr>
                <w:rFonts w:ascii="Times New Roman" w:eastAsia="Times New Roman" w:hAnsi="Times New Roman"/>
                <w:color w:val="0000FF"/>
                <w:lang w:eastAsia="lt-LT"/>
              </w:rPr>
              <w:t xml:space="preserve"> </w:t>
            </w:r>
            <w:r w:rsidRPr="00880E31">
              <w:rPr>
                <w:rFonts w:ascii="Times New Roman" w:eastAsia="Times New Roman" w:hAnsi="Times New Roman"/>
                <w:lang w:eastAsia="lt-LT"/>
              </w:rPr>
              <w:t xml:space="preserve">atstumo tarp prasilenkiančių tiesių erdvinėse figūrose, </w:t>
            </w:r>
            <w:r w:rsidRPr="00880E31">
              <w:rPr>
                <w:rFonts w:ascii="Times New Roman" w:eastAsia="Times New Roman" w:hAnsi="Times New Roman"/>
                <w:lang w:eastAsia="lt-LT"/>
              </w:rPr>
              <w:lastRenderedPageBreak/>
              <w:t>atstumo tarp lygiagrečių plokštumų, atstumo tarp tiesės ir jai lygiagrečios plokštumos, sąvokas.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FA464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color w:val="000000"/>
                <w:lang w:eastAsia="lt-LT"/>
              </w:rPr>
              <w:lastRenderedPageBreak/>
              <w:t xml:space="preserve">1. Prisiminsime dviejų tiesių tarpusavio padėtis erdvėje, tiesių pavadinimus, kampo </w:t>
            </w:r>
            <w:r w:rsidRPr="00880E31">
              <w:rPr>
                <w:rFonts w:ascii="Times New Roman" w:eastAsia="Times New Roman" w:hAnsi="Times New Roman"/>
                <w:color w:val="000000"/>
                <w:lang w:eastAsia="lt-LT"/>
              </w:rPr>
              <w:lastRenderedPageBreak/>
              <w:t>tarp prasilenkiančių tiesių radimą.</w:t>
            </w:r>
          </w:p>
          <w:p w14:paraId="2A826CCB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color w:val="000000"/>
                <w:lang w:eastAsia="lt-LT"/>
              </w:rPr>
              <w:t>2. Prisiminsime galimas tiesės ir plokštumos tarpusavio padėtis.</w:t>
            </w:r>
          </w:p>
          <w:p w14:paraId="689460C4" w14:textId="77777777" w:rsidR="000553DB" w:rsidRPr="00880E31" w:rsidRDefault="000553DB" w:rsidP="00A825E4">
            <w:pPr>
              <w:spacing w:after="0" w:line="240" w:lineRule="auto"/>
              <w:ind w:left="11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color w:val="000000"/>
                <w:lang w:eastAsia="lt-LT"/>
              </w:rPr>
              <w:t xml:space="preserve">3. Nurodysime lygiagrečias, statmenas, susikertančias, prasilenkiančias tieses </w:t>
            </w:r>
            <w:r w:rsidRPr="00880E31">
              <w:rPr>
                <w:rFonts w:ascii="Times New Roman" w:eastAsia="Times New Roman" w:hAnsi="Times New Roman"/>
                <w:lang w:eastAsia="lt-LT"/>
              </w:rPr>
              <w:t>konkrečiame erdvės objekte.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121D0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color w:val="000000"/>
                <w:lang w:eastAsia="lt-LT"/>
              </w:rPr>
              <w:lastRenderedPageBreak/>
              <w:t>Nurodo lygiagrečias, statmenas, susikertančias, prasilenkiančia</w:t>
            </w:r>
            <w:r w:rsidRPr="00880E31">
              <w:rPr>
                <w:rFonts w:ascii="Times New Roman" w:eastAsia="Times New Roman" w:hAnsi="Times New Roman"/>
                <w:color w:val="000000"/>
                <w:lang w:eastAsia="lt-LT"/>
              </w:rPr>
              <w:lastRenderedPageBreak/>
              <w:t xml:space="preserve">s tieses </w:t>
            </w:r>
            <w:r w:rsidRPr="00880E31">
              <w:rPr>
                <w:rFonts w:ascii="Times New Roman" w:eastAsia="Times New Roman" w:hAnsi="Times New Roman"/>
                <w:lang w:eastAsia="lt-LT"/>
              </w:rPr>
              <w:t>konkrečiame erdvės objekte.</w:t>
            </w:r>
          </w:p>
          <w:p w14:paraId="068ADD8A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lt-LT"/>
              </w:rPr>
              <w:t>Pasako</w:t>
            </w:r>
            <w:r w:rsidRPr="00880E31">
              <w:rPr>
                <w:rFonts w:ascii="Times New Roman" w:eastAsia="Times New Roman" w:hAnsi="Times New Roman"/>
                <w:lang w:eastAsia="lt-LT"/>
              </w:rPr>
              <w:t xml:space="preserve">, kur yra kampas  </w:t>
            </w:r>
            <w:r w:rsidRPr="00880E31">
              <w:rPr>
                <w:rFonts w:ascii="Times New Roman" w:eastAsia="Times New Roman" w:hAnsi="Times New Roman"/>
                <w:color w:val="000000"/>
                <w:lang w:eastAsia="lt-LT"/>
              </w:rPr>
              <w:t>tarp prasilenkiančių tiesių.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1BAB9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80E31">
              <w:rPr>
                <w:rFonts w:ascii="Times New Roman" w:eastAsia="Times New Roman" w:hAnsi="Times New Roman"/>
                <w:lang w:eastAsia="ru-RU"/>
              </w:rPr>
              <w:lastRenderedPageBreak/>
              <w:t>Taiko žinias apie tieses ir plokštumas erdvėje</w:t>
            </w:r>
            <w:r>
              <w:rPr>
                <w:rFonts w:ascii="Times New Roman" w:eastAsia="Times New Roman" w:hAnsi="Times New Roman"/>
                <w:lang w:eastAsia="ru-RU"/>
              </w:rPr>
              <w:t>,</w:t>
            </w:r>
            <w:r w:rsidRPr="00880E31">
              <w:rPr>
                <w:rFonts w:ascii="Times New Roman" w:eastAsia="Times New Roman" w:hAnsi="Times New Roman"/>
                <w:lang w:eastAsia="ru-RU"/>
              </w:rPr>
              <w:t xml:space="preserve"> spręsdami </w:t>
            </w:r>
            <w:r w:rsidRPr="00880E31">
              <w:rPr>
                <w:rFonts w:ascii="Times New Roman" w:eastAsia="Times New Roman" w:hAnsi="Times New Roman"/>
                <w:lang w:eastAsia="ru-RU"/>
              </w:rPr>
              <w:lastRenderedPageBreak/>
              <w:t>paprastus uždavinius.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4F889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880E31">
              <w:rPr>
                <w:rFonts w:ascii="Times New Roman" w:eastAsia="Times New Roman" w:hAnsi="Times New Roman"/>
                <w:lang w:eastAsia="lt-LT"/>
              </w:rPr>
              <w:lastRenderedPageBreak/>
              <w:t xml:space="preserve">Modeliuoja aprašytą situaciją brėžiniu, vertina </w:t>
            </w:r>
            <w:r w:rsidRPr="00880E31">
              <w:rPr>
                <w:rFonts w:ascii="Times New Roman" w:eastAsia="Times New Roman" w:hAnsi="Times New Roman"/>
                <w:lang w:eastAsia="lt-LT"/>
              </w:rPr>
              <w:lastRenderedPageBreak/>
              <w:t>gautas išvadas</w:t>
            </w:r>
            <w:r>
              <w:rPr>
                <w:rFonts w:ascii="Times New Roman" w:eastAsia="Times New Roman" w:hAnsi="Times New Roman"/>
                <w:lang w:eastAsia="lt-LT"/>
              </w:rPr>
              <w:t>,</w:t>
            </w:r>
            <w:r w:rsidRPr="00880E31">
              <w:rPr>
                <w:rFonts w:ascii="Times New Roman" w:eastAsia="Times New Roman" w:hAnsi="Times New Roman"/>
                <w:lang w:eastAsia="lt-LT"/>
              </w:rPr>
              <w:t xml:space="preserve"> remdamiesi teorijos teiginiais.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F9BDB" w14:textId="77777777" w:rsidR="000553DB" w:rsidRPr="00880E31" w:rsidRDefault="000553DB" w:rsidP="00A825E4">
            <w:pPr>
              <w:spacing w:after="0"/>
              <w:rPr>
                <w:rFonts w:ascii="Times New Roman" w:eastAsia="Times New Roman" w:hAnsi="Times New Roman"/>
              </w:rPr>
            </w:pPr>
          </w:p>
        </w:tc>
      </w:tr>
      <w:tr w:rsidR="000553DB" w:rsidRPr="00880E31" w14:paraId="1EC7E7C3" w14:textId="77777777" w:rsidTr="009B48CA">
        <w:trPr>
          <w:trHeight w:val="145"/>
        </w:trPr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BA851" w14:textId="2ACEF20D" w:rsidR="000553DB" w:rsidRPr="00880E31" w:rsidRDefault="000553DB" w:rsidP="00A7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880E31">
              <w:rPr>
                <w:rFonts w:ascii="Times New Roman" w:eastAsia="Times New Roman" w:hAnsi="Times New Roman"/>
                <w:lang w:eastAsia="lt-LT"/>
              </w:rPr>
              <w:lastRenderedPageBreak/>
              <w:t>Tiesės ir plokštumos lygiagretumas. (1 p.)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4D2B0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bCs/>
                <w:lang w:eastAsia="lt-LT"/>
              </w:rPr>
              <w:t xml:space="preserve">4.3. Taikyti žinias apie erdvės figūras sprendžiant nesudėtingus </w:t>
            </w:r>
            <w:r w:rsidRPr="00880E31">
              <w:rPr>
                <w:rFonts w:ascii="Times New Roman" w:eastAsia="Times New Roman" w:hAnsi="Times New Roman"/>
                <w:lang w:eastAsia="lt-LT"/>
              </w:rPr>
              <w:t xml:space="preserve">erdvės figūrų, jų dalių bei junginių elementų ilgių, kampų dydžių, paviršiaus plotų bei tūrio skaičiavimo </w:t>
            </w:r>
            <w:r w:rsidRPr="00880E31">
              <w:rPr>
                <w:rFonts w:ascii="Times New Roman" w:eastAsia="Times New Roman" w:hAnsi="Times New Roman"/>
                <w:bCs/>
                <w:lang w:eastAsia="lt-LT"/>
              </w:rPr>
              <w:t>uždavinius, įrodant teiginius.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BAF11" w14:textId="15B0237A" w:rsidR="000553DB" w:rsidRPr="00880E31" w:rsidRDefault="000553DB" w:rsidP="00A77231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lang w:eastAsia="lt-LT"/>
              </w:rPr>
              <w:t>4.3.3. Mokėti apibrėžti ir taikyti</w:t>
            </w:r>
            <w:r w:rsidRPr="00880E31">
              <w:rPr>
                <w:rFonts w:ascii="Times New Roman" w:eastAsia="Times New Roman" w:hAnsi="Times New Roman"/>
                <w:color w:val="0000FF"/>
                <w:lang w:eastAsia="lt-LT"/>
              </w:rPr>
              <w:t xml:space="preserve"> </w:t>
            </w:r>
            <w:r w:rsidRPr="00880E31">
              <w:rPr>
                <w:rFonts w:ascii="Times New Roman" w:eastAsia="Times New Roman" w:hAnsi="Times New Roman"/>
                <w:lang w:eastAsia="lt-LT"/>
              </w:rPr>
              <w:t>atstumo tarp prasilenkiančių tiesių erdvinėse figūrose, atstumo tarp lygiagrečių plokštumų, atstumo tarp tiesės ir jai lygiagrečios plokštumos, sąvokas.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7FD10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lang w:eastAsia="lt-LT"/>
              </w:rPr>
              <w:t>1. Apibrėšime tiesės ir plokštumos lygiagretumo sąvoką ir požymius bei taikysime tai spręsdami uždavinius.</w:t>
            </w:r>
          </w:p>
          <w:p w14:paraId="4E641924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lang w:eastAsia="lt-LT"/>
              </w:rPr>
              <w:t xml:space="preserve">2. Nurodysime, kokios tiesės yra lygiagrečios duotai plokštumai konkrečiame erdviniame kūne. 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523A1" w14:textId="5F03FEC1" w:rsidR="000553DB" w:rsidRPr="00880E31" w:rsidRDefault="000553DB" w:rsidP="00A77231">
            <w:pPr>
              <w:spacing w:after="0" w:line="240" w:lineRule="auto"/>
              <w:ind w:left="11"/>
              <w:rPr>
                <w:rFonts w:ascii="Times New Roman" w:eastAsia="Times New Roman" w:hAnsi="Times New Roman"/>
                <w:lang w:eastAsia="ru-RU"/>
              </w:rPr>
            </w:pPr>
            <w:r w:rsidRPr="00880E31">
              <w:rPr>
                <w:rFonts w:ascii="Times New Roman" w:eastAsia="Times New Roman" w:hAnsi="Times New Roman"/>
                <w:lang w:eastAsia="lt-LT"/>
              </w:rPr>
              <w:t xml:space="preserve">Apibrėžia tiesės ir plokštumos lygiagretumo sąvoką, suformuluoja požymius, </w:t>
            </w:r>
            <w:r w:rsidRPr="00880E31">
              <w:rPr>
                <w:rFonts w:ascii="Times New Roman" w:eastAsia="Times New Roman" w:hAnsi="Times New Roman"/>
                <w:lang w:eastAsia="ru-RU"/>
              </w:rPr>
              <w:t>s</w:t>
            </w:r>
            <w:r w:rsidRPr="00880E31">
              <w:rPr>
                <w:rFonts w:ascii="Times New Roman" w:eastAsia="Times New Roman" w:hAnsi="Times New Roman"/>
                <w:lang w:eastAsia="lt-LT"/>
              </w:rPr>
              <w:t>prendžia paprastus uždavinius.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C4A66" w14:textId="03E9D831" w:rsidR="000553DB" w:rsidRPr="00880E31" w:rsidRDefault="000553DB" w:rsidP="00A77231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80E31">
              <w:rPr>
                <w:rFonts w:ascii="Times New Roman" w:eastAsia="Times New Roman" w:hAnsi="Times New Roman"/>
                <w:lang w:eastAsia="ru-RU"/>
              </w:rPr>
              <w:t xml:space="preserve">Taiko </w:t>
            </w:r>
            <w:r w:rsidRPr="00880E31">
              <w:rPr>
                <w:rFonts w:ascii="Times New Roman" w:eastAsia="Times New Roman" w:hAnsi="Times New Roman"/>
                <w:lang w:eastAsia="lt-LT"/>
              </w:rPr>
              <w:t>tiesės ir plokštumos lygiagretumo sąvoką ir požymius</w:t>
            </w:r>
            <w:r>
              <w:rPr>
                <w:rFonts w:ascii="Times New Roman" w:eastAsia="Times New Roman" w:hAnsi="Times New Roman"/>
                <w:lang w:eastAsia="lt-LT"/>
              </w:rPr>
              <w:t>,</w:t>
            </w:r>
            <w:r w:rsidRPr="00880E31">
              <w:rPr>
                <w:rFonts w:ascii="Times New Roman" w:eastAsia="Times New Roman" w:hAnsi="Times New Roman"/>
                <w:lang w:eastAsia="lt-LT"/>
              </w:rPr>
              <w:t xml:space="preserve">  spręsdami uždavinius.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EF5C2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880E31">
              <w:rPr>
                <w:rFonts w:ascii="Times New Roman" w:eastAsia="Times New Roman" w:hAnsi="Times New Roman"/>
              </w:rPr>
              <w:t>Analizuoja teorinę medžiagą, m</w:t>
            </w:r>
            <w:r w:rsidRPr="00880E31">
              <w:rPr>
                <w:rFonts w:ascii="Times New Roman" w:eastAsia="Times New Roman" w:hAnsi="Times New Roman"/>
                <w:lang w:eastAsia="lt-LT"/>
              </w:rPr>
              <w:t>odeliuoja aprašytą situaciją brėžiniu, daro išvadas apie sprendimo ar įrodymo racionalumą, pagrindžia savo nuomonę.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6F0FC" w14:textId="77777777" w:rsidR="000553DB" w:rsidRPr="00880E31" w:rsidRDefault="000553DB" w:rsidP="00A825E4">
            <w:pPr>
              <w:spacing w:after="0"/>
              <w:rPr>
                <w:rFonts w:ascii="Times New Roman" w:eastAsia="Times New Roman" w:hAnsi="Times New Roman"/>
              </w:rPr>
            </w:pPr>
          </w:p>
        </w:tc>
      </w:tr>
      <w:tr w:rsidR="000553DB" w:rsidRPr="00880E31" w14:paraId="56FEAACC" w14:textId="77777777" w:rsidTr="009B48CA">
        <w:trPr>
          <w:trHeight w:val="145"/>
        </w:trPr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5801E" w14:textId="5ABD28D5" w:rsidR="000553DB" w:rsidRPr="00880E31" w:rsidRDefault="000553DB" w:rsidP="00A7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880E31">
              <w:rPr>
                <w:rFonts w:ascii="Times New Roman" w:eastAsia="Times New Roman" w:hAnsi="Times New Roman"/>
                <w:lang w:eastAsia="lt-LT"/>
              </w:rPr>
              <w:t>Plokštumų lygiagretumas. Dvisienis kampas. (1 p.)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0DDFB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bCs/>
                <w:lang w:eastAsia="lt-LT"/>
              </w:rPr>
              <w:t xml:space="preserve">4.3. Taikyti žinias apie erdvės figūras sprendžiant nesudėtingus </w:t>
            </w:r>
            <w:r w:rsidRPr="00880E31">
              <w:rPr>
                <w:rFonts w:ascii="Times New Roman" w:eastAsia="Times New Roman" w:hAnsi="Times New Roman"/>
                <w:lang w:eastAsia="lt-LT"/>
              </w:rPr>
              <w:t xml:space="preserve">erdvės figūrų, jų dalių bei junginių elementų ilgių, kampų dydžių, paviršiaus plotų bei tūrio skaičiavimo </w:t>
            </w:r>
            <w:r w:rsidRPr="00880E31">
              <w:rPr>
                <w:rFonts w:ascii="Times New Roman" w:eastAsia="Times New Roman" w:hAnsi="Times New Roman"/>
                <w:bCs/>
                <w:lang w:eastAsia="lt-LT"/>
              </w:rPr>
              <w:t>uždavinius, įrodant teiginius.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0D347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bCs/>
                <w:lang w:eastAsia="lt-LT"/>
              </w:rPr>
              <w:t xml:space="preserve">4.3.2. </w:t>
            </w:r>
            <w:r w:rsidRPr="00880E31">
              <w:rPr>
                <w:rFonts w:ascii="Times New Roman" w:eastAsia="Times New Roman" w:hAnsi="Times New Roman"/>
                <w:lang w:eastAsia="lt-LT"/>
              </w:rPr>
              <w:t xml:space="preserve">Mokėti apibrėžti ir taikyti kampų tarp plokštumų (dvisienio kampo) sąvokas. </w:t>
            </w:r>
          </w:p>
          <w:p w14:paraId="5C7A0D7C" w14:textId="12BEAD11" w:rsidR="000553DB" w:rsidRPr="00880E31" w:rsidRDefault="000553DB" w:rsidP="00A77231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lang w:eastAsia="lt-LT"/>
              </w:rPr>
              <w:t>4.3.3. Mokėti apibrėžti ir taikyti</w:t>
            </w:r>
            <w:r w:rsidRPr="00880E31">
              <w:rPr>
                <w:rFonts w:ascii="Times New Roman" w:eastAsia="Times New Roman" w:hAnsi="Times New Roman"/>
                <w:color w:val="0000FF"/>
                <w:lang w:eastAsia="lt-LT"/>
              </w:rPr>
              <w:t xml:space="preserve"> </w:t>
            </w:r>
            <w:r w:rsidRPr="00880E31">
              <w:rPr>
                <w:rFonts w:ascii="Times New Roman" w:eastAsia="Times New Roman" w:hAnsi="Times New Roman"/>
                <w:lang w:eastAsia="lt-LT"/>
              </w:rPr>
              <w:t xml:space="preserve">atstumo tarp prasilenkiančių tiesių erdvinėse figūrose, atstumo tarp lygiagrečių </w:t>
            </w:r>
            <w:r w:rsidRPr="00880E31">
              <w:rPr>
                <w:rFonts w:ascii="Times New Roman" w:eastAsia="Times New Roman" w:hAnsi="Times New Roman"/>
                <w:lang w:eastAsia="lt-LT"/>
              </w:rPr>
              <w:lastRenderedPageBreak/>
              <w:t>plokštumų, atstumo tarp tiesės ir jai lygiagrečios plokštumos, sąvokas.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42FD4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lang w:eastAsia="lt-LT"/>
              </w:rPr>
              <w:lastRenderedPageBreak/>
              <w:t>1. Išsiaiškinsime dviejų plokštumų tarpusavio padėties galimus atvejus, apibrėšime kampo tarp plokštumų sąvoką.</w:t>
            </w:r>
          </w:p>
          <w:p w14:paraId="0B8BB36F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lang w:eastAsia="lt-LT"/>
              </w:rPr>
              <w:t>2. Apibrėšime plokštumų lygiagretumo sąvoką ir požymį  bei taikysime tai spręsdami uždavinius.</w:t>
            </w:r>
          </w:p>
          <w:p w14:paraId="096F4D85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lang w:eastAsia="lt-LT"/>
              </w:rPr>
              <w:lastRenderedPageBreak/>
              <w:t>3. Apibrėšime ir taikysime spręsdami uždavinius dvisienio kampo sąvoką.</w:t>
            </w:r>
          </w:p>
          <w:p w14:paraId="0DFD9088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i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lang w:eastAsia="lt-LT"/>
              </w:rPr>
              <w:t xml:space="preserve">4. </w:t>
            </w:r>
            <w:r w:rsidRPr="00880E31">
              <w:rPr>
                <w:rFonts w:ascii="Times New Roman" w:eastAsia="Times New Roman" w:hAnsi="Times New Roman"/>
                <w:bCs/>
                <w:color w:val="000000"/>
                <w:lang w:eastAsia="lt-LT"/>
              </w:rPr>
              <w:t>Parodyti kampus tarp stačiakampio gretasienio briaunos ir ją kertančios įstrižainės, įstrižainės ir pagrindo, taisyklingos piramidės šoninės briaunos ir pagrindo, dvisienius kampus prie pagrindo.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14A3C" w14:textId="5AECEE8B" w:rsidR="000553DB" w:rsidRPr="00880E31" w:rsidRDefault="000553DB" w:rsidP="00A77231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80E31">
              <w:rPr>
                <w:rFonts w:ascii="Times New Roman" w:eastAsia="Times New Roman" w:hAnsi="Times New Roman"/>
                <w:lang w:eastAsia="ru-RU"/>
              </w:rPr>
              <w:lastRenderedPageBreak/>
              <w:t xml:space="preserve">Nurodo </w:t>
            </w:r>
            <w:r w:rsidRPr="00880E31">
              <w:rPr>
                <w:rFonts w:ascii="Times New Roman" w:eastAsia="Times New Roman" w:hAnsi="Times New Roman"/>
                <w:lang w:eastAsia="lt-LT"/>
              </w:rPr>
              <w:t xml:space="preserve">dviejų plokštumų tarpusavio padėties galimus atvejus, paaiškina, kokios plokštumos yra lygiagrečios. </w:t>
            </w:r>
            <w:r w:rsidRPr="00880E31">
              <w:rPr>
                <w:rFonts w:ascii="Times New Roman" w:eastAsia="Times New Roman" w:hAnsi="Times New Roman"/>
                <w:color w:val="000000"/>
                <w:lang w:eastAsia="lt-LT"/>
              </w:rPr>
              <w:t xml:space="preserve">Nurodo lygiagrečias, </w:t>
            </w:r>
            <w:r w:rsidRPr="00880E31">
              <w:rPr>
                <w:rFonts w:ascii="Times New Roman" w:eastAsia="Times New Roman" w:hAnsi="Times New Roman"/>
                <w:color w:val="000000"/>
                <w:lang w:eastAsia="lt-LT"/>
              </w:rPr>
              <w:lastRenderedPageBreak/>
              <w:t xml:space="preserve">plokštumas, dvisienius kampus </w:t>
            </w:r>
            <w:r w:rsidRPr="00880E31">
              <w:rPr>
                <w:rFonts w:ascii="Times New Roman" w:eastAsia="Times New Roman" w:hAnsi="Times New Roman"/>
                <w:lang w:eastAsia="lt-LT"/>
              </w:rPr>
              <w:t>konkrečiame erdvės objekte. Geba nubrėžti dvisienį kampą.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9EDCA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80E31">
              <w:rPr>
                <w:rFonts w:ascii="Times New Roman" w:eastAsia="Times New Roman" w:hAnsi="Times New Roman"/>
                <w:lang w:eastAsia="lt-LT"/>
              </w:rPr>
              <w:lastRenderedPageBreak/>
              <w:t>Apibrėžia plokštumų lygiagretumo sąvoką  ir požymį,  dvisienio kampo sąvoką bei taiko  tai spręsdami uždavinius.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419F3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880E31">
              <w:rPr>
                <w:rFonts w:ascii="Times New Roman" w:eastAsia="Times New Roman" w:hAnsi="Times New Roman"/>
              </w:rPr>
              <w:t>Analizuoja teorinę medžiagą, m</w:t>
            </w:r>
            <w:r w:rsidRPr="00880E31">
              <w:rPr>
                <w:rFonts w:ascii="Times New Roman" w:eastAsia="Times New Roman" w:hAnsi="Times New Roman"/>
                <w:lang w:eastAsia="lt-LT"/>
              </w:rPr>
              <w:t xml:space="preserve">odeliuoja aprašytą situaciją brėžiniu, daro išvadas apie sprendimo ar įrodymo racionalumą, pagrindžia </w:t>
            </w:r>
            <w:r w:rsidRPr="00880E31">
              <w:rPr>
                <w:rFonts w:ascii="Times New Roman" w:eastAsia="Times New Roman" w:hAnsi="Times New Roman"/>
                <w:lang w:eastAsia="lt-LT"/>
              </w:rPr>
              <w:lastRenderedPageBreak/>
              <w:t>savo nuomonę.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468A1" w14:textId="77777777" w:rsidR="000553DB" w:rsidRPr="00880E31" w:rsidRDefault="000553DB" w:rsidP="00A825E4">
            <w:pPr>
              <w:spacing w:after="0"/>
              <w:rPr>
                <w:rFonts w:ascii="Times New Roman" w:eastAsia="Times New Roman" w:hAnsi="Times New Roman"/>
              </w:rPr>
            </w:pPr>
          </w:p>
        </w:tc>
      </w:tr>
      <w:tr w:rsidR="000553DB" w:rsidRPr="00880E31" w14:paraId="52976F8D" w14:textId="77777777" w:rsidTr="009B48CA">
        <w:trPr>
          <w:trHeight w:val="145"/>
        </w:trPr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14329" w14:textId="08E28B6D" w:rsidR="000553DB" w:rsidRPr="00880E31" w:rsidRDefault="000553DB" w:rsidP="00A7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880E31">
              <w:rPr>
                <w:rFonts w:ascii="Times New Roman" w:eastAsia="Times New Roman" w:hAnsi="Times New Roman"/>
                <w:lang w:eastAsia="lt-LT"/>
              </w:rPr>
              <w:lastRenderedPageBreak/>
              <w:t xml:space="preserve">Tiesės ir plokštumos </w:t>
            </w:r>
            <w:proofErr w:type="spellStart"/>
            <w:r w:rsidRPr="00880E31">
              <w:rPr>
                <w:rFonts w:ascii="Times New Roman" w:eastAsia="Times New Roman" w:hAnsi="Times New Roman"/>
                <w:lang w:eastAsia="lt-LT"/>
              </w:rPr>
              <w:t>statmenumas</w:t>
            </w:r>
            <w:proofErr w:type="spellEnd"/>
            <w:r w:rsidRPr="00880E31">
              <w:rPr>
                <w:rFonts w:ascii="Times New Roman" w:eastAsia="Times New Roman" w:hAnsi="Times New Roman"/>
                <w:lang w:eastAsia="lt-LT"/>
              </w:rPr>
              <w:t>. (1 p.)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A4794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bCs/>
                <w:lang w:eastAsia="lt-LT"/>
              </w:rPr>
              <w:t xml:space="preserve">4.3. Taikyti žinias apie erdvės figūras sprendžiant nesudėtingus </w:t>
            </w:r>
            <w:r w:rsidRPr="00880E31">
              <w:rPr>
                <w:rFonts w:ascii="Times New Roman" w:eastAsia="Times New Roman" w:hAnsi="Times New Roman"/>
                <w:lang w:eastAsia="lt-LT"/>
              </w:rPr>
              <w:t xml:space="preserve">erdvės figūrų, jų dalių bei junginių elementų ilgių, kampų dydžių, paviršiaus plotų bei tūrio skaičiavimo </w:t>
            </w:r>
            <w:r w:rsidRPr="00880E31">
              <w:rPr>
                <w:rFonts w:ascii="Times New Roman" w:eastAsia="Times New Roman" w:hAnsi="Times New Roman"/>
                <w:bCs/>
                <w:lang w:eastAsia="lt-LT"/>
              </w:rPr>
              <w:t>uždavinius, įrodant teiginius.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8AE6A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lt-LT"/>
              </w:rPr>
            </w:pP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7F473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lang w:eastAsia="lt-LT"/>
              </w:rPr>
              <w:t xml:space="preserve">1. Apibrėšime ir spręsdami uždavinius taikysime tiesės ir plokštumos </w:t>
            </w:r>
            <w:proofErr w:type="spellStart"/>
            <w:r w:rsidRPr="00880E31">
              <w:rPr>
                <w:rFonts w:ascii="Times New Roman" w:eastAsia="Times New Roman" w:hAnsi="Times New Roman"/>
                <w:lang w:eastAsia="lt-LT"/>
              </w:rPr>
              <w:t>statmenumo</w:t>
            </w:r>
            <w:proofErr w:type="spellEnd"/>
            <w:r w:rsidRPr="00880E31">
              <w:rPr>
                <w:rFonts w:ascii="Times New Roman" w:eastAsia="Times New Roman" w:hAnsi="Times New Roman"/>
                <w:lang w:eastAsia="lt-LT"/>
              </w:rPr>
              <w:t xml:space="preserve"> sąvoką bei požymį.</w:t>
            </w:r>
          </w:p>
          <w:p w14:paraId="55398E62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lang w:eastAsia="lt-LT"/>
              </w:rPr>
              <w:t xml:space="preserve">2. </w:t>
            </w:r>
            <w:r w:rsidRPr="00880E31">
              <w:rPr>
                <w:rFonts w:ascii="Times New Roman" w:eastAsia="Times New Roman" w:hAnsi="Times New Roman"/>
                <w:bCs/>
                <w:color w:val="000000"/>
                <w:lang w:eastAsia="lt-LT"/>
              </w:rPr>
              <w:t xml:space="preserve">Stačiosios prizmės ar taisyklingos piramidės modelyje ir brėžinyje parodyti lygiagrečias, </w:t>
            </w:r>
            <w:proofErr w:type="spellStart"/>
            <w:r w:rsidRPr="00880E31">
              <w:rPr>
                <w:rFonts w:ascii="Times New Roman" w:eastAsia="Times New Roman" w:hAnsi="Times New Roman"/>
                <w:bCs/>
                <w:color w:val="000000"/>
                <w:lang w:eastAsia="lt-LT"/>
              </w:rPr>
              <w:t>statmenąsias</w:t>
            </w:r>
            <w:proofErr w:type="spellEnd"/>
            <w:r w:rsidRPr="00880E31">
              <w:rPr>
                <w:rFonts w:ascii="Times New Roman" w:eastAsia="Times New Roman" w:hAnsi="Times New Roman"/>
                <w:bCs/>
                <w:color w:val="000000"/>
                <w:lang w:eastAsia="lt-LT"/>
              </w:rPr>
              <w:t xml:space="preserve">, susikertančiąsias ir prasilenkiančiąsias tieses, taip pat lygiagrečiąsias, </w:t>
            </w:r>
            <w:proofErr w:type="spellStart"/>
            <w:r w:rsidRPr="00880E31">
              <w:rPr>
                <w:rFonts w:ascii="Times New Roman" w:eastAsia="Times New Roman" w:hAnsi="Times New Roman"/>
                <w:bCs/>
                <w:color w:val="000000"/>
                <w:lang w:eastAsia="lt-LT"/>
              </w:rPr>
              <w:t>statmenąsias</w:t>
            </w:r>
            <w:proofErr w:type="spellEnd"/>
            <w:r w:rsidRPr="00880E31">
              <w:rPr>
                <w:rFonts w:ascii="Times New Roman" w:eastAsia="Times New Roman" w:hAnsi="Times New Roman"/>
                <w:bCs/>
                <w:color w:val="000000"/>
                <w:lang w:eastAsia="lt-LT"/>
              </w:rPr>
              <w:t xml:space="preserve"> ir susikertančiąsias plokštumas.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E4504" w14:textId="39728A87" w:rsidR="000553DB" w:rsidRPr="00880E31" w:rsidRDefault="000553DB" w:rsidP="00A77231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80E31">
              <w:rPr>
                <w:rFonts w:ascii="Times New Roman" w:eastAsia="Times New Roman" w:hAnsi="Times New Roman"/>
                <w:lang w:eastAsia="lt-LT"/>
              </w:rPr>
              <w:t xml:space="preserve"> </w:t>
            </w:r>
            <w:r w:rsidRPr="00880E31">
              <w:rPr>
                <w:rFonts w:ascii="Times New Roman" w:eastAsia="Times New Roman" w:hAnsi="Times New Roman"/>
                <w:color w:val="000000"/>
                <w:lang w:eastAsia="lt-LT"/>
              </w:rPr>
              <w:t xml:space="preserve">Nurodo tieses, statmenas plokštumai, prasilenkiančias tieses, lygiagrečias tieses </w:t>
            </w:r>
            <w:r w:rsidRPr="00880E31">
              <w:rPr>
                <w:rFonts w:ascii="Times New Roman" w:eastAsia="Times New Roman" w:hAnsi="Times New Roman"/>
                <w:lang w:eastAsia="lt-LT"/>
              </w:rPr>
              <w:t>konkrečiame erdvės objekte.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A86B1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80E31">
              <w:rPr>
                <w:rFonts w:ascii="Times New Roman" w:eastAsia="Times New Roman" w:hAnsi="Times New Roman"/>
                <w:lang w:eastAsia="ru-RU"/>
              </w:rPr>
              <w:t xml:space="preserve">Apibrėžia tiesės ir plokštumos </w:t>
            </w:r>
            <w:proofErr w:type="spellStart"/>
            <w:r w:rsidRPr="00880E31">
              <w:rPr>
                <w:rFonts w:ascii="Times New Roman" w:eastAsia="Times New Roman" w:hAnsi="Times New Roman"/>
                <w:lang w:eastAsia="ru-RU"/>
              </w:rPr>
              <w:t>statmenumą</w:t>
            </w:r>
            <w:proofErr w:type="spellEnd"/>
            <w:r w:rsidRPr="00880E31">
              <w:rPr>
                <w:rFonts w:ascii="Times New Roman" w:eastAsia="Times New Roman" w:hAnsi="Times New Roman"/>
                <w:lang w:eastAsia="ru-RU"/>
              </w:rPr>
              <w:t xml:space="preserve">, suformuluoja tiesės ir plokštumos </w:t>
            </w:r>
            <w:proofErr w:type="spellStart"/>
            <w:r w:rsidRPr="00880E31">
              <w:rPr>
                <w:rFonts w:ascii="Times New Roman" w:eastAsia="Times New Roman" w:hAnsi="Times New Roman"/>
                <w:lang w:eastAsia="ru-RU"/>
              </w:rPr>
              <w:t>statmenumo</w:t>
            </w:r>
            <w:proofErr w:type="spellEnd"/>
            <w:r w:rsidRPr="00880E31">
              <w:rPr>
                <w:rFonts w:ascii="Times New Roman" w:eastAsia="Times New Roman" w:hAnsi="Times New Roman"/>
                <w:lang w:eastAsia="ru-RU"/>
              </w:rPr>
              <w:t xml:space="preserve"> požymį bei taiko jį spręsdami paprastus uždavinius.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DFEC7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880E31">
              <w:rPr>
                <w:rFonts w:ascii="Times New Roman" w:eastAsia="Times New Roman" w:hAnsi="Times New Roman"/>
              </w:rPr>
              <w:t>Analizuoja teorinę medžiagą, m</w:t>
            </w:r>
            <w:r w:rsidRPr="00880E31">
              <w:rPr>
                <w:rFonts w:ascii="Times New Roman" w:eastAsia="Times New Roman" w:hAnsi="Times New Roman"/>
                <w:lang w:eastAsia="lt-LT"/>
              </w:rPr>
              <w:t>odeliuoja aprašytą situaciją brėžiniu, daro išvadas apie sprendimo ar įrodymo racionalumą, pagrindžia savo nuomonę.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40743" w14:textId="77777777" w:rsidR="000553DB" w:rsidRPr="00880E31" w:rsidRDefault="000553DB" w:rsidP="00A825E4">
            <w:pPr>
              <w:spacing w:after="0"/>
              <w:rPr>
                <w:rFonts w:ascii="Times New Roman" w:eastAsia="Times New Roman" w:hAnsi="Times New Roman"/>
              </w:rPr>
            </w:pPr>
          </w:p>
        </w:tc>
      </w:tr>
      <w:tr w:rsidR="000553DB" w:rsidRPr="00880E31" w14:paraId="730AF281" w14:textId="77777777" w:rsidTr="009B48CA">
        <w:trPr>
          <w:trHeight w:val="145"/>
        </w:trPr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1DF71" w14:textId="29F00F41" w:rsidR="000553DB" w:rsidRPr="00880E31" w:rsidRDefault="000553DB" w:rsidP="00A7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880E31">
              <w:rPr>
                <w:rFonts w:ascii="Times New Roman" w:eastAsia="Times New Roman" w:hAnsi="Times New Roman"/>
                <w:lang w:eastAsia="lt-LT"/>
              </w:rPr>
              <w:t>Trijų statmenų teorema. (1 p.)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5E884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bCs/>
                <w:lang w:eastAsia="lt-LT"/>
              </w:rPr>
              <w:t xml:space="preserve">4.3. Taikyti žinias apie erdvės figūras sprendžiant nesudėtingus </w:t>
            </w:r>
            <w:r w:rsidRPr="00880E31">
              <w:rPr>
                <w:rFonts w:ascii="Times New Roman" w:eastAsia="Times New Roman" w:hAnsi="Times New Roman"/>
                <w:lang w:eastAsia="lt-LT"/>
              </w:rPr>
              <w:t xml:space="preserve">erdvės figūrų, jų dalių bei junginių elementų </w:t>
            </w:r>
            <w:r w:rsidRPr="00880E31">
              <w:rPr>
                <w:rFonts w:ascii="Times New Roman" w:eastAsia="Times New Roman" w:hAnsi="Times New Roman"/>
                <w:lang w:eastAsia="lt-LT"/>
              </w:rPr>
              <w:lastRenderedPageBreak/>
              <w:t xml:space="preserve">ilgių, kampų dydžių, paviršiaus plotų bei tūrio skaičiavimo </w:t>
            </w:r>
            <w:r w:rsidRPr="00880E31">
              <w:rPr>
                <w:rFonts w:ascii="Times New Roman" w:eastAsia="Times New Roman" w:hAnsi="Times New Roman"/>
                <w:bCs/>
                <w:lang w:eastAsia="lt-LT"/>
              </w:rPr>
              <w:t>uždavinius, įrodant teiginius.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9D8FF" w14:textId="669E4654" w:rsidR="000553DB" w:rsidRPr="00880E31" w:rsidRDefault="000553DB" w:rsidP="00A77231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lang w:eastAsia="lt-LT"/>
              </w:rPr>
              <w:lastRenderedPageBreak/>
              <w:t xml:space="preserve">4.3.4.  </w:t>
            </w:r>
            <w:r w:rsidRPr="00880E31">
              <w:rPr>
                <w:rFonts w:ascii="Times New Roman" w:eastAsia="Times New Roman" w:hAnsi="Times New Roman"/>
                <w:i/>
                <w:lang w:eastAsia="lt-LT"/>
              </w:rPr>
              <w:t xml:space="preserve">Įrodyti </w:t>
            </w:r>
            <w:r w:rsidRPr="00880E31">
              <w:rPr>
                <w:rFonts w:ascii="Times New Roman" w:eastAsia="Times New Roman" w:hAnsi="Times New Roman"/>
                <w:lang w:eastAsia="lt-LT"/>
              </w:rPr>
              <w:t>ir taikyti trijų statmenų teoremą ir jai atvirkštinę teoremą.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66E68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lang w:eastAsia="lt-LT"/>
              </w:rPr>
              <w:t>Apibrėšime, įrodysime  ir taikysime spręsdami uždavinius trijų statmenų teoremą.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62EFF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80E31">
              <w:rPr>
                <w:rFonts w:ascii="Times New Roman" w:eastAsia="Times New Roman" w:hAnsi="Times New Roman"/>
                <w:lang w:eastAsia="ru-RU"/>
              </w:rPr>
              <w:t>Paprasčiausiu atveju pritaiko trijų statmenų teoremą.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5D4B6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80E31">
              <w:rPr>
                <w:rFonts w:ascii="Times New Roman" w:eastAsia="Times New Roman" w:hAnsi="Times New Roman"/>
                <w:lang w:eastAsia="ru-RU"/>
              </w:rPr>
              <w:t xml:space="preserve">Suformuluoja ir taiko </w:t>
            </w:r>
            <w:r w:rsidRPr="00880E31">
              <w:rPr>
                <w:rFonts w:ascii="Times New Roman" w:eastAsia="Times New Roman" w:hAnsi="Times New Roman"/>
                <w:lang w:eastAsia="lt-LT"/>
              </w:rPr>
              <w:t>trijų statmenų teoremą ir jai atvirkštinę teoremą.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E2F6B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880E31">
              <w:rPr>
                <w:rFonts w:ascii="Times New Roman" w:eastAsia="Times New Roman" w:hAnsi="Times New Roman"/>
              </w:rPr>
              <w:t xml:space="preserve">Įrodo </w:t>
            </w:r>
            <w:r w:rsidRPr="00880E31">
              <w:rPr>
                <w:rFonts w:ascii="Times New Roman" w:eastAsia="Times New Roman" w:hAnsi="Times New Roman"/>
                <w:lang w:eastAsia="lt-LT"/>
              </w:rPr>
              <w:t xml:space="preserve">trijų statmenų teoremą ir jai atvirkštinę teoremą. Modeliuoja </w:t>
            </w:r>
            <w:r w:rsidRPr="00880E31">
              <w:rPr>
                <w:rFonts w:ascii="Times New Roman" w:eastAsia="Times New Roman" w:hAnsi="Times New Roman"/>
                <w:lang w:eastAsia="lt-LT"/>
              </w:rPr>
              <w:lastRenderedPageBreak/>
              <w:t>aprašytą situaciją brėžiniu, daro išvadas apie sprendimo ar įrodymo racionalumą, pagrindžia savo nuomonę.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E0BE4" w14:textId="77777777" w:rsidR="000553DB" w:rsidRPr="00880E31" w:rsidRDefault="000553DB" w:rsidP="00A825E4">
            <w:pPr>
              <w:spacing w:after="0"/>
              <w:rPr>
                <w:rFonts w:ascii="Times New Roman" w:eastAsia="Times New Roman" w:hAnsi="Times New Roman"/>
              </w:rPr>
            </w:pPr>
          </w:p>
        </w:tc>
      </w:tr>
      <w:tr w:rsidR="000553DB" w:rsidRPr="00880E31" w14:paraId="5F5A2100" w14:textId="77777777" w:rsidTr="009B48CA">
        <w:trPr>
          <w:trHeight w:val="145"/>
        </w:trPr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7F440" w14:textId="0500590F" w:rsidR="000553DB" w:rsidRPr="00880E31" w:rsidRDefault="000553DB" w:rsidP="00A7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880E31">
              <w:rPr>
                <w:rFonts w:ascii="Times New Roman" w:eastAsia="Times New Roman" w:hAnsi="Times New Roman"/>
                <w:lang w:eastAsia="lt-LT"/>
              </w:rPr>
              <w:lastRenderedPageBreak/>
              <w:t>Kubas, gretasienis, prizmė. (1 p.)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20761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bCs/>
                <w:lang w:eastAsia="lt-LT"/>
              </w:rPr>
              <w:t xml:space="preserve">4.3. Taikyti žinias apie erdvės figūras sprendžiant nesudėtingus </w:t>
            </w:r>
            <w:r w:rsidRPr="00880E31">
              <w:rPr>
                <w:rFonts w:ascii="Times New Roman" w:eastAsia="Times New Roman" w:hAnsi="Times New Roman"/>
                <w:lang w:eastAsia="lt-LT"/>
              </w:rPr>
              <w:t xml:space="preserve">erdvės figūrų, jų dalių bei junginių elementų ilgių, kampų dydžių, paviršiaus plotų bei tūrio skaičiavimo </w:t>
            </w:r>
            <w:r w:rsidRPr="00880E31">
              <w:rPr>
                <w:rFonts w:ascii="Times New Roman" w:eastAsia="Times New Roman" w:hAnsi="Times New Roman"/>
                <w:bCs/>
                <w:lang w:eastAsia="lt-LT"/>
              </w:rPr>
              <w:t>uždavinius, įrodant teiginius.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1DCB2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lang w:eastAsia="lt-LT"/>
              </w:rPr>
              <w:t>Pakartoti pagrindinės mokyklos matematikos kursą.</w:t>
            </w:r>
          </w:p>
          <w:p w14:paraId="1E4C64F2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bCs/>
                <w:lang w:eastAsia="lt-LT"/>
              </w:rPr>
              <w:t>4.3.1. Mokėti vaizduoti erdvinių figūrų išklotines</w:t>
            </w:r>
            <w:r>
              <w:rPr>
                <w:rFonts w:ascii="Times New Roman" w:eastAsia="Times New Roman" w:hAnsi="Times New Roman"/>
                <w:bCs/>
                <w:lang w:eastAsia="lt-LT"/>
              </w:rPr>
              <w:t>,</w:t>
            </w:r>
            <w:r w:rsidRPr="00880E31">
              <w:rPr>
                <w:rFonts w:ascii="Times New Roman" w:eastAsia="Times New Roman" w:hAnsi="Times New Roman"/>
                <w:bCs/>
                <w:lang w:eastAsia="lt-LT"/>
              </w:rPr>
              <w:t xml:space="preserve"> paprastus pjūvius (lygiagrečius pagrindui, ašinius).</w:t>
            </w:r>
          </w:p>
          <w:p w14:paraId="73C947F1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lang w:eastAsia="lt-LT"/>
              </w:rPr>
              <w:t>4.3.5. Nesudėtingais atvejais apskaičiuoti erdvinių figūrų elementus, šoninio ir viso paviršiaus plotą, tūrį bei paprastų jų dalių paviršiaus plotą, tūrį,</w:t>
            </w:r>
            <w:r w:rsidRPr="00880E31">
              <w:rPr>
                <w:rFonts w:ascii="Times New Roman" w:eastAsia="Times New Roman" w:hAnsi="Times New Roman"/>
                <w:color w:val="0000FF"/>
                <w:lang w:eastAsia="lt-LT"/>
              </w:rPr>
              <w:t xml:space="preserve"> </w:t>
            </w:r>
            <w:r w:rsidRPr="00880E31">
              <w:rPr>
                <w:rFonts w:ascii="Times New Roman" w:eastAsia="Times New Roman" w:hAnsi="Times New Roman"/>
                <w:lang w:eastAsia="lt-LT"/>
              </w:rPr>
              <w:t>paprastų pjūvių plotus.</w:t>
            </w:r>
          </w:p>
          <w:p w14:paraId="0BD9D2F4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lt-LT"/>
              </w:rPr>
            </w:pP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E8B6B" w14:textId="77777777" w:rsidR="000553DB" w:rsidRPr="00880E31" w:rsidRDefault="000553DB" w:rsidP="00A825E4">
            <w:pPr>
              <w:spacing w:after="0" w:line="240" w:lineRule="auto"/>
              <w:ind w:left="11"/>
              <w:rPr>
                <w:rFonts w:ascii="Times New Roman" w:eastAsia="Times New Roman" w:hAnsi="Times New Roman"/>
                <w:bCs/>
                <w:color w:val="000000"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bCs/>
                <w:color w:val="000000"/>
                <w:lang w:eastAsia="lt-LT"/>
              </w:rPr>
              <w:t>1. Prisiminsime briaunainių sąvoką, pavadinimus, elementus.</w:t>
            </w:r>
          </w:p>
          <w:p w14:paraId="17B76B3B" w14:textId="77777777" w:rsidR="000553DB" w:rsidRPr="00880E31" w:rsidRDefault="000553DB" w:rsidP="00A825E4">
            <w:pPr>
              <w:spacing w:after="0" w:line="240" w:lineRule="auto"/>
              <w:ind w:left="11"/>
              <w:rPr>
                <w:rFonts w:ascii="Times New Roman" w:eastAsia="Times New Roman" w:hAnsi="Times New Roman"/>
                <w:bCs/>
                <w:color w:val="000000"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bCs/>
                <w:color w:val="000000"/>
                <w:lang w:eastAsia="lt-LT"/>
              </w:rPr>
              <w:t>2. Pavaizduosime  plokštumoje stačiakampį gretasienį, kubą, stačiąją prizmę ir paprastus pjūvius (</w:t>
            </w:r>
            <w:r w:rsidRPr="00880E31">
              <w:rPr>
                <w:rFonts w:ascii="Times New Roman" w:eastAsia="Times New Roman" w:hAnsi="Times New Roman"/>
                <w:bCs/>
                <w:i/>
                <w:lang w:eastAsia="lt-LT"/>
              </w:rPr>
              <w:t>lygiagrečius pagrindui pjūvius</w:t>
            </w:r>
            <w:r w:rsidRPr="00880E31">
              <w:rPr>
                <w:rFonts w:ascii="Times New Roman" w:eastAsia="Times New Roman" w:hAnsi="Times New Roman"/>
                <w:bCs/>
                <w:lang w:eastAsia="lt-LT"/>
              </w:rPr>
              <w:t xml:space="preserve">) </w:t>
            </w:r>
          </w:p>
          <w:p w14:paraId="7299645D" w14:textId="77777777" w:rsidR="000553DB" w:rsidRPr="00880E31" w:rsidRDefault="000553DB" w:rsidP="00A825E4">
            <w:pPr>
              <w:spacing w:after="0" w:line="240" w:lineRule="auto"/>
              <w:ind w:left="11"/>
              <w:rPr>
                <w:rFonts w:ascii="Times New Roman" w:eastAsia="Times New Roman" w:hAnsi="Times New Roman"/>
                <w:i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bCs/>
                <w:color w:val="000000"/>
                <w:lang w:eastAsia="lt-LT"/>
              </w:rPr>
              <w:t xml:space="preserve">3. </w:t>
            </w:r>
            <w:r>
              <w:rPr>
                <w:rFonts w:ascii="Times New Roman" w:eastAsia="Times New Roman" w:hAnsi="Times New Roman"/>
                <w:bCs/>
                <w:color w:val="000000"/>
                <w:lang w:eastAsia="lt-LT"/>
              </w:rPr>
              <w:t xml:space="preserve">Aiškinsime, kaip </w:t>
            </w:r>
            <w:r>
              <w:rPr>
                <w:rFonts w:ascii="Times New Roman" w:eastAsia="Times New Roman" w:hAnsi="Times New Roman"/>
                <w:color w:val="000000"/>
                <w:lang w:eastAsia="lt-LT"/>
              </w:rPr>
              <w:t>naudojantis</w:t>
            </w:r>
            <w:r w:rsidRPr="00880E31">
              <w:rPr>
                <w:rFonts w:ascii="Times New Roman" w:eastAsia="Times New Roman" w:hAnsi="Times New Roman"/>
                <w:color w:val="000000"/>
                <w:lang w:eastAsia="lt-LT"/>
              </w:rPr>
              <w:t xml:space="preserve"> žiniomis apie plokštumos figūras, jų lygumo ir panašumo savybėmis, žiniomis apie erdvės objektus nesudėtingais at</w:t>
            </w:r>
            <w:r>
              <w:rPr>
                <w:rFonts w:ascii="Times New Roman" w:eastAsia="Times New Roman" w:hAnsi="Times New Roman"/>
                <w:color w:val="000000"/>
                <w:lang w:eastAsia="lt-LT"/>
              </w:rPr>
              <w:t>vejais apskaičiuosime</w:t>
            </w:r>
            <w:r w:rsidRPr="00880E31">
              <w:rPr>
                <w:rFonts w:ascii="Times New Roman" w:eastAsia="Times New Roman" w:hAnsi="Times New Roman"/>
                <w:color w:val="000000"/>
                <w:lang w:eastAsia="lt-LT"/>
              </w:rPr>
              <w:t xml:space="preserve"> stačiosios prizmės elementus, šoninio ir viso paviršiaus plotą,  paprastų jo dalių ar junginių paviršiaus plotą, tūrį, paprastų pjūvių plotus.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C2AE4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80E31">
              <w:rPr>
                <w:rFonts w:ascii="Times New Roman" w:eastAsia="Times New Roman" w:hAnsi="Times New Roman"/>
                <w:lang w:eastAsia="ru-RU"/>
              </w:rPr>
              <w:t>Atpažįsta šiuos geometrinius kūnus, geba juos nubrėžti. Remdamiesi formulėmis apskaičiuoja kubo, stačiakampio gretasienio paviršiaus plotą ir tūrį.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62626" w14:textId="0CE14614" w:rsidR="000553DB" w:rsidRPr="00880E31" w:rsidRDefault="000553DB" w:rsidP="00A77231">
            <w:pPr>
              <w:spacing w:after="0" w:line="240" w:lineRule="auto"/>
              <w:ind w:left="11"/>
              <w:rPr>
                <w:rFonts w:ascii="Times New Roman" w:eastAsia="Times New Roman" w:hAnsi="Times New Roman"/>
                <w:lang w:eastAsia="ru-RU"/>
              </w:rPr>
            </w:pPr>
            <w:r w:rsidRPr="00880E31">
              <w:rPr>
                <w:rFonts w:ascii="Times New Roman" w:eastAsia="Times New Roman" w:hAnsi="Times New Roman"/>
                <w:color w:val="000000"/>
                <w:lang w:eastAsia="lt-LT"/>
              </w:rPr>
              <w:t>Nubrėžia paprastus kubo, stačiakampio gretasienio pjūvius, nesudėtingais atvejais apskaičiuoja stačiosios prizmės elementus, šoninio ir viso paviršiaus plotą,  paprastų jo dalių ar junginių paviršiaus plotą, tūrį, paprastų pjūvių plotus.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25A9F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880E31">
              <w:rPr>
                <w:rFonts w:ascii="Times New Roman" w:eastAsia="Times New Roman" w:hAnsi="Times New Roman"/>
                <w:lang w:eastAsia="lt-LT"/>
              </w:rPr>
              <w:t xml:space="preserve">Modeliuoja aprašytą situaciją brėžiniu, sprendžia įrodymo </w:t>
            </w:r>
            <w:proofErr w:type="spellStart"/>
            <w:r w:rsidRPr="00880E31">
              <w:rPr>
                <w:rFonts w:ascii="Times New Roman" w:eastAsia="Times New Roman" w:hAnsi="Times New Roman"/>
                <w:lang w:eastAsia="lt-LT"/>
              </w:rPr>
              <w:t>reikalaujan-čius</w:t>
            </w:r>
            <w:proofErr w:type="spellEnd"/>
            <w:r w:rsidRPr="00880E31">
              <w:rPr>
                <w:rFonts w:ascii="Times New Roman" w:eastAsia="Times New Roman" w:hAnsi="Times New Roman"/>
                <w:lang w:eastAsia="lt-LT"/>
              </w:rPr>
              <w:t xml:space="preserve"> uždavinius, pagrindžia savo nuomonę. 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B3EEE" w14:textId="77777777" w:rsidR="000553DB" w:rsidRPr="00880E31" w:rsidRDefault="000553DB" w:rsidP="00A825E4">
            <w:pPr>
              <w:spacing w:after="0"/>
              <w:rPr>
                <w:rFonts w:ascii="Times New Roman" w:eastAsia="Times New Roman" w:hAnsi="Times New Roman"/>
              </w:rPr>
            </w:pPr>
          </w:p>
        </w:tc>
      </w:tr>
      <w:tr w:rsidR="000553DB" w:rsidRPr="00880E31" w14:paraId="1ED4E6E4" w14:textId="77777777" w:rsidTr="009B48CA">
        <w:trPr>
          <w:trHeight w:val="145"/>
        </w:trPr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BD133" w14:textId="66E156ED" w:rsidR="000553DB" w:rsidRPr="00880E31" w:rsidRDefault="000553DB" w:rsidP="00A7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880E31">
              <w:rPr>
                <w:rFonts w:ascii="Times New Roman" w:eastAsia="Times New Roman" w:hAnsi="Times New Roman"/>
                <w:lang w:eastAsia="lt-LT"/>
              </w:rPr>
              <w:lastRenderedPageBreak/>
              <w:t>Piramidė. Nupjautinė piramidė. (3 p.)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5848C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bCs/>
                <w:lang w:eastAsia="lt-LT"/>
              </w:rPr>
              <w:t xml:space="preserve">4.3. Taikyti žinias apie erdvės figūras sprendžiant nesudėtingus </w:t>
            </w:r>
            <w:r w:rsidRPr="00880E31">
              <w:rPr>
                <w:rFonts w:ascii="Times New Roman" w:eastAsia="Times New Roman" w:hAnsi="Times New Roman"/>
                <w:lang w:eastAsia="lt-LT"/>
              </w:rPr>
              <w:t xml:space="preserve">erdvės figūrų, jų dalių bei junginių elementų ilgių, kampų dydžių, paviršiaus plotų bei tūrio skaičiavimo </w:t>
            </w:r>
            <w:r w:rsidRPr="00880E31">
              <w:rPr>
                <w:rFonts w:ascii="Times New Roman" w:eastAsia="Times New Roman" w:hAnsi="Times New Roman"/>
                <w:bCs/>
                <w:lang w:eastAsia="lt-LT"/>
              </w:rPr>
              <w:t>uždavinius, įrodant teiginius.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A9B5E" w14:textId="77777777" w:rsidR="000553DB" w:rsidRPr="00880E31" w:rsidRDefault="000553DB" w:rsidP="00A825E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lang w:eastAsia="lt-LT"/>
              </w:rPr>
              <w:t>Pakartoti pagrindinės mokyklos matematikos kursą.</w:t>
            </w:r>
          </w:p>
          <w:p w14:paraId="01A73AF2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bCs/>
                <w:lang w:eastAsia="lt-LT"/>
              </w:rPr>
              <w:t xml:space="preserve">4.3.1. Atpažinti, apibūdinti ir pavaizduoti </w:t>
            </w:r>
            <w:r w:rsidRPr="00880E31">
              <w:rPr>
                <w:rFonts w:ascii="Times New Roman" w:eastAsia="Times New Roman" w:hAnsi="Times New Roman"/>
                <w:bCs/>
                <w:i/>
                <w:lang w:eastAsia="lt-LT"/>
              </w:rPr>
              <w:t xml:space="preserve">nupjautinę piramidę ir nupjautinį kūgį. </w:t>
            </w:r>
            <w:r w:rsidRPr="00880E31">
              <w:rPr>
                <w:rFonts w:ascii="Times New Roman" w:eastAsia="Times New Roman" w:hAnsi="Times New Roman"/>
                <w:bCs/>
                <w:lang w:eastAsia="lt-LT"/>
              </w:rPr>
              <w:t>Mokėti vaizduoti erdvinių figūrų</w:t>
            </w:r>
            <w:r w:rsidRPr="00880E31">
              <w:rPr>
                <w:rFonts w:ascii="Times New Roman" w:eastAsia="Times New Roman" w:hAnsi="Times New Roman"/>
                <w:bCs/>
                <w:color w:val="0000FF"/>
                <w:lang w:eastAsia="lt-LT"/>
              </w:rPr>
              <w:t xml:space="preserve"> </w:t>
            </w:r>
            <w:r w:rsidRPr="00880E31">
              <w:rPr>
                <w:rFonts w:ascii="Times New Roman" w:eastAsia="Times New Roman" w:hAnsi="Times New Roman"/>
                <w:bCs/>
                <w:lang w:eastAsia="lt-LT"/>
              </w:rPr>
              <w:t>išklotines</w:t>
            </w:r>
            <w:r>
              <w:rPr>
                <w:rFonts w:ascii="Times New Roman" w:eastAsia="Times New Roman" w:hAnsi="Times New Roman"/>
                <w:bCs/>
                <w:lang w:eastAsia="lt-LT"/>
              </w:rPr>
              <w:t>,</w:t>
            </w:r>
            <w:r w:rsidRPr="00880E31">
              <w:rPr>
                <w:rFonts w:ascii="Times New Roman" w:eastAsia="Times New Roman" w:hAnsi="Times New Roman"/>
                <w:bCs/>
                <w:lang w:eastAsia="lt-LT"/>
              </w:rPr>
              <w:t xml:space="preserve"> paprastus pjūvius (lygiagrečius pagrindui, ašinius).</w:t>
            </w:r>
          </w:p>
          <w:p w14:paraId="078D0892" w14:textId="77777777" w:rsidR="000553DB" w:rsidRPr="00880E31" w:rsidRDefault="000553DB" w:rsidP="00A825E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FF"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lang w:eastAsia="lt-LT"/>
              </w:rPr>
              <w:t>4.3.5. Nesudėtingais atvejais apskaičiuoti erdvinių figūrų elementus, šoninio ir viso paviršiaus plotą, tūrį bei paprastų jų dalių paviršiaus plotą, tūrį,</w:t>
            </w:r>
            <w:r w:rsidRPr="00880E31">
              <w:rPr>
                <w:rFonts w:ascii="Times New Roman" w:eastAsia="Times New Roman" w:hAnsi="Times New Roman"/>
                <w:color w:val="0000FF"/>
                <w:lang w:eastAsia="lt-LT"/>
              </w:rPr>
              <w:t xml:space="preserve"> </w:t>
            </w:r>
            <w:r w:rsidRPr="00880E31">
              <w:rPr>
                <w:rFonts w:ascii="Times New Roman" w:eastAsia="Times New Roman" w:hAnsi="Times New Roman"/>
                <w:lang w:eastAsia="lt-LT"/>
              </w:rPr>
              <w:t>paprastų pjūvių plotus.</w:t>
            </w:r>
          </w:p>
          <w:p w14:paraId="488E746C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lt-LT"/>
              </w:rPr>
            </w:pP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53F19" w14:textId="77777777" w:rsidR="000553DB" w:rsidRPr="00880E31" w:rsidRDefault="000553DB" w:rsidP="00A77231">
            <w:pPr>
              <w:spacing w:after="0" w:line="240" w:lineRule="auto"/>
              <w:rPr>
                <w:rFonts w:ascii="Times New Roman" w:eastAsia="Times New Roman" w:hAnsi="Times New Roman"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i/>
                <w:lang w:eastAsia="lt-LT"/>
              </w:rPr>
              <w:t>1 pamoka</w:t>
            </w:r>
          </w:p>
          <w:p w14:paraId="7622546E" w14:textId="77777777" w:rsidR="000553DB" w:rsidRPr="00880E31" w:rsidRDefault="000553DB" w:rsidP="00A825E4">
            <w:pPr>
              <w:spacing w:after="0" w:line="240" w:lineRule="auto"/>
              <w:ind w:left="11"/>
              <w:rPr>
                <w:rFonts w:ascii="Times New Roman" w:eastAsia="Times New Roman" w:hAnsi="Times New Roman"/>
                <w:bCs/>
                <w:color w:val="000000"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bCs/>
                <w:color w:val="000000"/>
                <w:lang w:eastAsia="lt-LT"/>
              </w:rPr>
              <w:t>1. Pavaizduosime plokštumoje taisyklingą</w:t>
            </w:r>
            <w:r>
              <w:rPr>
                <w:rFonts w:ascii="Times New Roman" w:eastAsia="Times New Roman" w:hAnsi="Times New Roman"/>
                <w:bCs/>
                <w:color w:val="000000"/>
                <w:lang w:eastAsia="lt-LT"/>
              </w:rPr>
              <w:t>ją</w:t>
            </w:r>
            <w:r w:rsidRPr="00880E31">
              <w:rPr>
                <w:rFonts w:ascii="Times New Roman" w:eastAsia="Times New Roman" w:hAnsi="Times New Roman"/>
                <w:bCs/>
                <w:color w:val="000000"/>
                <w:lang w:eastAsia="lt-LT"/>
              </w:rPr>
              <w:t xml:space="preserve"> piramidę ir paprastus jos pjūvius.</w:t>
            </w:r>
          </w:p>
          <w:p w14:paraId="1E0E0290" w14:textId="77777777" w:rsidR="000553DB" w:rsidRPr="00880E31" w:rsidRDefault="000553DB" w:rsidP="00A825E4">
            <w:pPr>
              <w:spacing w:after="0" w:line="240" w:lineRule="auto"/>
              <w:ind w:left="11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color w:val="000000"/>
                <w:lang w:eastAsia="lt-LT"/>
              </w:rPr>
              <w:t xml:space="preserve">2. Naudodamiesi žiniomis apie plokštumos figūras, jų lygumo ir panašumo savybėmis, žiniomis apie erdvės objektus nesudėtingais atvejais apskaičiuosime  piramidės elementus, šoninio ir viso paviršiaus plotą,  tūrį, paprastų pjūvių plotus. </w:t>
            </w:r>
          </w:p>
          <w:p w14:paraId="1A8518DE" w14:textId="77777777" w:rsidR="000553DB" w:rsidRPr="00880E31" w:rsidRDefault="000553DB" w:rsidP="00A77231">
            <w:pPr>
              <w:spacing w:after="0" w:line="240" w:lineRule="auto"/>
              <w:ind w:left="11"/>
              <w:rPr>
                <w:rFonts w:ascii="Times New Roman" w:eastAsia="Times New Roman" w:hAnsi="Times New Roman"/>
                <w:i/>
                <w:color w:val="000000"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i/>
                <w:color w:val="000000"/>
                <w:lang w:eastAsia="lt-LT"/>
              </w:rPr>
              <w:t>2 pamoka</w:t>
            </w:r>
          </w:p>
          <w:p w14:paraId="7F17CC38" w14:textId="77777777" w:rsidR="000553DB" w:rsidRPr="00880E31" w:rsidRDefault="000553DB" w:rsidP="00A825E4">
            <w:pPr>
              <w:spacing w:after="0" w:line="240" w:lineRule="auto"/>
              <w:ind w:left="11"/>
              <w:rPr>
                <w:rFonts w:ascii="Times New Roman" w:eastAsia="Times New Roman" w:hAnsi="Times New Roman"/>
                <w:bCs/>
                <w:color w:val="000000"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color w:val="000000"/>
                <w:lang w:eastAsia="lt-LT"/>
              </w:rPr>
              <w:t>1. Pavaizduosime plokštumoje nupjautinę piramidę, paprastus jos pjūvius, apskaičiuosime nupjautinės piramidės elementus, šoninio ir viso paviršiaus plotą,  tūrį, paprastų pjūvių plotus.</w:t>
            </w:r>
          </w:p>
          <w:p w14:paraId="4F027CCD" w14:textId="77777777" w:rsidR="000553DB" w:rsidRPr="00880E31" w:rsidRDefault="000553DB" w:rsidP="00A825E4">
            <w:pPr>
              <w:spacing w:after="0" w:line="240" w:lineRule="auto"/>
              <w:ind w:left="11"/>
              <w:rPr>
                <w:rFonts w:ascii="Times New Roman" w:eastAsia="Times New Roman" w:hAnsi="Times New Roman"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color w:val="000000"/>
                <w:lang w:eastAsia="lt-LT"/>
              </w:rPr>
              <w:t xml:space="preserve">2. Išsiaiškinsime, kaip susiję </w:t>
            </w:r>
            <w:r w:rsidRPr="00880E31">
              <w:rPr>
                <w:rFonts w:ascii="Times New Roman" w:eastAsia="Times New Roman" w:hAnsi="Times New Roman"/>
                <w:lang w:eastAsia="lt-LT"/>
              </w:rPr>
              <w:t>panašių objektų tūriai.</w:t>
            </w:r>
          </w:p>
          <w:p w14:paraId="2D7A9313" w14:textId="77777777" w:rsidR="000553DB" w:rsidRPr="00880E31" w:rsidRDefault="000553DB" w:rsidP="00A77231">
            <w:pPr>
              <w:spacing w:after="0" w:line="240" w:lineRule="auto"/>
              <w:ind w:left="11"/>
              <w:rPr>
                <w:rFonts w:ascii="Times New Roman" w:eastAsia="Times New Roman" w:hAnsi="Times New Roman"/>
                <w:i/>
                <w:color w:val="000000"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i/>
                <w:color w:val="000000"/>
                <w:lang w:eastAsia="lt-LT"/>
              </w:rPr>
              <w:t>3  pamoka</w:t>
            </w:r>
          </w:p>
          <w:p w14:paraId="52690822" w14:textId="77777777" w:rsidR="000553DB" w:rsidRPr="00880E31" w:rsidRDefault="000553DB" w:rsidP="00A825E4">
            <w:pPr>
              <w:spacing w:after="0" w:line="240" w:lineRule="auto"/>
              <w:ind w:left="11"/>
              <w:rPr>
                <w:rFonts w:ascii="Times New Roman" w:eastAsia="Times New Roman" w:hAnsi="Times New Roman"/>
                <w:lang w:eastAsia="lt-LT"/>
              </w:rPr>
            </w:pPr>
            <w:r>
              <w:rPr>
                <w:rFonts w:ascii="Times New Roman" w:eastAsia="Times New Roman" w:hAnsi="Times New Roman"/>
                <w:lang w:eastAsia="lt-LT"/>
              </w:rPr>
              <w:t xml:space="preserve">Įgytas žinias ir gebėjimus </w:t>
            </w:r>
            <w:r w:rsidRPr="00880E31">
              <w:rPr>
                <w:rFonts w:ascii="Times New Roman" w:eastAsia="Times New Roman" w:hAnsi="Times New Roman"/>
                <w:lang w:eastAsia="lt-LT"/>
              </w:rPr>
              <w:t>taikysime spręsdami įvairius uždavinius.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9DE17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80E31">
              <w:rPr>
                <w:rFonts w:ascii="Times New Roman" w:eastAsia="Times New Roman" w:hAnsi="Times New Roman"/>
                <w:lang w:eastAsia="ru-RU"/>
              </w:rPr>
              <w:t>Atpažįsta šiuos geometrinius kūnus, geba juos nubrėžti. Remdamiesi formulėmis paprasčiausiais atvejais apskaičiuoja piramidės ir nupjautinės piramidės paviršiaus plotą ir tūrį.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9D4BF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80E31">
              <w:rPr>
                <w:rFonts w:ascii="Times New Roman" w:eastAsia="Times New Roman" w:hAnsi="Times New Roman"/>
                <w:lang w:eastAsia="ru-RU"/>
              </w:rPr>
              <w:t>Apibrėžia, pavaizduoja piramidę, nupjautinę piramidę. Taiko paviršiaus plotų ir tūrių formules spręsdami praktinio turinio uždavinius.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38CAA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880E31">
              <w:rPr>
                <w:rFonts w:ascii="Times New Roman" w:eastAsia="Times New Roman" w:hAnsi="Times New Roman"/>
              </w:rPr>
              <w:t>Analizuoja teorinę medžiagą, m</w:t>
            </w:r>
            <w:r w:rsidRPr="00880E31">
              <w:rPr>
                <w:rFonts w:ascii="Times New Roman" w:eastAsia="Times New Roman" w:hAnsi="Times New Roman"/>
                <w:lang w:eastAsia="lt-LT"/>
              </w:rPr>
              <w:t>odeliuoja aprašytą situaciją brėžiniu, daro išvadas apie sprendimo ar įrodymo racionalumą, pagrindžia savo nuomonę.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8111B" w14:textId="77777777" w:rsidR="000553DB" w:rsidRPr="00880E31" w:rsidRDefault="000553DB" w:rsidP="00A825E4">
            <w:pPr>
              <w:spacing w:after="0"/>
              <w:rPr>
                <w:rFonts w:ascii="Times New Roman" w:eastAsia="Times New Roman" w:hAnsi="Times New Roman"/>
              </w:rPr>
            </w:pPr>
          </w:p>
        </w:tc>
      </w:tr>
      <w:tr w:rsidR="000553DB" w:rsidRPr="00880E31" w14:paraId="33E3E8AD" w14:textId="77777777" w:rsidTr="009B48CA">
        <w:trPr>
          <w:trHeight w:val="145"/>
        </w:trPr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D4610" w14:textId="16E24EE4" w:rsidR="000553DB" w:rsidRPr="00880E31" w:rsidRDefault="000553DB" w:rsidP="00A7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880E31">
              <w:rPr>
                <w:rFonts w:ascii="Times New Roman" w:eastAsia="Times New Roman" w:hAnsi="Times New Roman"/>
                <w:lang w:eastAsia="lt-LT"/>
              </w:rPr>
              <w:lastRenderedPageBreak/>
              <w:t>Sukiniai: ritinys ir kūgis, jų pjūviai. Nupjautinis kūgis. (3 p.)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5CABA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bCs/>
                <w:lang w:eastAsia="lt-LT"/>
              </w:rPr>
              <w:t xml:space="preserve">4.3. Taikyti žinias apie erdvės figūras sprendžiant nesudėtingus </w:t>
            </w:r>
            <w:r w:rsidRPr="00880E31">
              <w:rPr>
                <w:rFonts w:ascii="Times New Roman" w:eastAsia="Times New Roman" w:hAnsi="Times New Roman"/>
                <w:lang w:eastAsia="lt-LT"/>
              </w:rPr>
              <w:t xml:space="preserve">erdvės figūrų, jų dalių bei junginių elementų ilgių, kampų dydžių, paviršiaus plotų bei tūrio skaičiavimo </w:t>
            </w:r>
            <w:r w:rsidRPr="00880E31">
              <w:rPr>
                <w:rFonts w:ascii="Times New Roman" w:eastAsia="Times New Roman" w:hAnsi="Times New Roman"/>
                <w:bCs/>
                <w:lang w:eastAsia="lt-LT"/>
              </w:rPr>
              <w:t>uždavinius, įrodant teiginius.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EFF3C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lang w:eastAsia="lt-LT"/>
              </w:rPr>
              <w:t>Pakartoti pagrindinės mokyklos matematikos kursą.</w:t>
            </w:r>
          </w:p>
          <w:p w14:paraId="00628D72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lang w:eastAsia="lt-LT"/>
              </w:rPr>
              <w:t xml:space="preserve">4.3.1. Atpažinti, apibūdinti ir pavaizduoti </w:t>
            </w:r>
            <w:r w:rsidRPr="00880E31">
              <w:rPr>
                <w:rFonts w:ascii="Times New Roman" w:eastAsia="Times New Roman" w:hAnsi="Times New Roman"/>
                <w:i/>
                <w:lang w:eastAsia="lt-LT"/>
              </w:rPr>
              <w:t xml:space="preserve">nupjautinę piramidę ir nupjautinį kūgį. </w:t>
            </w:r>
            <w:r w:rsidRPr="00880E31">
              <w:rPr>
                <w:rFonts w:ascii="Times New Roman" w:eastAsia="Times New Roman" w:hAnsi="Times New Roman"/>
                <w:lang w:eastAsia="lt-LT"/>
              </w:rPr>
              <w:t>Mokėti vaizduoti erdvinių figūrų</w:t>
            </w:r>
            <w:r w:rsidRPr="00880E31">
              <w:rPr>
                <w:rFonts w:ascii="Times New Roman" w:eastAsia="Times New Roman" w:hAnsi="Times New Roman"/>
                <w:color w:val="0000FF"/>
                <w:lang w:eastAsia="lt-LT"/>
              </w:rPr>
              <w:t xml:space="preserve"> </w:t>
            </w:r>
            <w:r w:rsidRPr="00880E31">
              <w:rPr>
                <w:rFonts w:ascii="Times New Roman" w:eastAsia="Times New Roman" w:hAnsi="Times New Roman"/>
                <w:lang w:eastAsia="lt-LT"/>
              </w:rPr>
              <w:t>paprastus pjūvius (lygiagrečius pagrindui, ašinius) bei jų išklotines.</w:t>
            </w:r>
          </w:p>
          <w:p w14:paraId="5FD9106D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lang w:eastAsia="lt-LT"/>
              </w:rPr>
              <w:t>4.3.5. Nesudėtingais atvejais apskaičiuoti erdvinių figūrų elementus, šoninio ir viso paviršiaus plotą, tūrį bei paprastų jų dalių paviršiaus plotą, tūrį,</w:t>
            </w:r>
            <w:r w:rsidRPr="00880E31">
              <w:rPr>
                <w:rFonts w:ascii="Times New Roman" w:eastAsia="Times New Roman" w:hAnsi="Times New Roman"/>
                <w:color w:val="0000FF"/>
                <w:lang w:eastAsia="lt-LT"/>
              </w:rPr>
              <w:t xml:space="preserve"> </w:t>
            </w:r>
            <w:r w:rsidRPr="00880E31">
              <w:rPr>
                <w:rFonts w:ascii="Times New Roman" w:eastAsia="Times New Roman" w:hAnsi="Times New Roman"/>
                <w:lang w:eastAsia="lt-LT"/>
              </w:rPr>
              <w:t>paprastų pjūvių plotus.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8006A" w14:textId="77777777" w:rsidR="000553DB" w:rsidRPr="00880E31" w:rsidRDefault="000553DB" w:rsidP="00A77231">
            <w:pPr>
              <w:spacing w:after="0" w:line="240" w:lineRule="auto"/>
              <w:ind w:left="11"/>
              <w:rPr>
                <w:rFonts w:ascii="Times New Roman" w:eastAsia="Times New Roman" w:hAnsi="Times New Roman"/>
                <w:bCs/>
                <w:i/>
                <w:color w:val="000000"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bCs/>
                <w:i/>
                <w:color w:val="000000"/>
                <w:lang w:eastAsia="lt-LT"/>
              </w:rPr>
              <w:t>1 pamoka</w:t>
            </w:r>
          </w:p>
          <w:p w14:paraId="3C14AA11" w14:textId="77777777" w:rsidR="000553DB" w:rsidRPr="00880E31" w:rsidRDefault="000553DB" w:rsidP="00A825E4">
            <w:pPr>
              <w:spacing w:after="0" w:line="240" w:lineRule="auto"/>
              <w:ind w:left="11"/>
              <w:rPr>
                <w:rFonts w:ascii="Times New Roman" w:eastAsia="Times New Roman" w:hAnsi="Times New Roman"/>
                <w:bCs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bCs/>
                <w:color w:val="000000"/>
                <w:lang w:eastAsia="lt-LT"/>
              </w:rPr>
              <w:t>1. Pavaizduosime plokštumoje  ritinį, kūgį, paprastus pjūvius (ašinius pjūvius)</w:t>
            </w:r>
            <w:r w:rsidRPr="00880E31">
              <w:rPr>
                <w:rFonts w:ascii="Times New Roman" w:eastAsia="Times New Roman" w:hAnsi="Times New Roman"/>
                <w:bCs/>
                <w:lang w:eastAsia="lt-LT"/>
              </w:rPr>
              <w:t>.</w:t>
            </w:r>
          </w:p>
          <w:p w14:paraId="7FCD138E" w14:textId="77777777" w:rsidR="000553DB" w:rsidRPr="00880E31" w:rsidRDefault="000553DB" w:rsidP="00A825E4">
            <w:pPr>
              <w:spacing w:after="0" w:line="240" w:lineRule="auto"/>
              <w:ind w:left="11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bCs/>
                <w:lang w:eastAsia="lt-LT"/>
              </w:rPr>
              <w:t xml:space="preserve">2. </w:t>
            </w:r>
            <w:r w:rsidRPr="00880E31">
              <w:rPr>
                <w:rFonts w:ascii="Times New Roman" w:eastAsia="Times New Roman" w:hAnsi="Times New Roman"/>
                <w:color w:val="000000"/>
                <w:lang w:eastAsia="lt-LT"/>
              </w:rPr>
              <w:t>Naudodamiesi  žiniomis apie plokštumos figūras, jų lygumo ir panašumo savybėmis, žiniomis apie erdvės objektus nesudėtingais atvejais apskaičiuosi</w:t>
            </w:r>
            <w:r>
              <w:rPr>
                <w:rFonts w:ascii="Times New Roman" w:eastAsia="Times New Roman" w:hAnsi="Times New Roman"/>
                <w:color w:val="000000"/>
                <w:lang w:eastAsia="lt-LT"/>
              </w:rPr>
              <w:t>me</w:t>
            </w:r>
            <w:r w:rsidRPr="00880E31">
              <w:rPr>
                <w:rFonts w:ascii="Times New Roman" w:eastAsia="Times New Roman" w:hAnsi="Times New Roman"/>
                <w:color w:val="000000"/>
                <w:lang w:eastAsia="lt-LT"/>
              </w:rPr>
              <w:t xml:space="preserve"> ritinio, kūgio elementus, šoninio ir viso paviršiaus plotą, tūrį, paprastų pjūvių plotus.</w:t>
            </w:r>
          </w:p>
          <w:p w14:paraId="7974366E" w14:textId="77777777" w:rsidR="000553DB" w:rsidRPr="00880E31" w:rsidRDefault="000553DB" w:rsidP="00A77231">
            <w:pPr>
              <w:spacing w:after="0" w:line="240" w:lineRule="auto"/>
              <w:ind w:left="11"/>
              <w:rPr>
                <w:rFonts w:ascii="Times New Roman" w:eastAsia="Times New Roman" w:hAnsi="Times New Roman"/>
                <w:i/>
                <w:color w:val="000000"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i/>
                <w:color w:val="000000"/>
                <w:lang w:eastAsia="lt-LT"/>
              </w:rPr>
              <w:t>2 pamoka</w:t>
            </w:r>
          </w:p>
          <w:p w14:paraId="7A58FFEF" w14:textId="77777777" w:rsidR="000553DB" w:rsidRPr="00880E31" w:rsidRDefault="000553DB" w:rsidP="00A825E4">
            <w:pPr>
              <w:spacing w:after="0" w:line="240" w:lineRule="auto"/>
              <w:ind w:left="11"/>
              <w:rPr>
                <w:rFonts w:ascii="Times New Roman" w:eastAsia="Times New Roman" w:hAnsi="Times New Roman"/>
                <w:bCs/>
                <w:color w:val="000000"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lang w:eastAsia="lt-LT"/>
              </w:rPr>
              <w:t xml:space="preserve">1. </w:t>
            </w:r>
            <w:r w:rsidRPr="00880E31">
              <w:rPr>
                <w:rFonts w:ascii="Times New Roman" w:eastAsia="Times New Roman" w:hAnsi="Times New Roman"/>
                <w:bCs/>
                <w:color w:val="000000"/>
                <w:lang w:eastAsia="lt-LT"/>
              </w:rPr>
              <w:t xml:space="preserve"> Pavaizduosime plokštumoje  nupjautinį kūgį, jo ašinį pjūvį.</w:t>
            </w:r>
          </w:p>
          <w:p w14:paraId="435F7C45" w14:textId="77777777" w:rsidR="000553DB" w:rsidRPr="00880E31" w:rsidRDefault="000553DB" w:rsidP="00A825E4">
            <w:pPr>
              <w:spacing w:after="0" w:line="240" w:lineRule="auto"/>
              <w:ind w:left="11"/>
              <w:rPr>
                <w:rFonts w:ascii="Times New Roman" w:eastAsia="Times New Roman" w:hAnsi="Times New Roman"/>
                <w:color w:val="000000"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bCs/>
                <w:color w:val="000000"/>
                <w:lang w:eastAsia="lt-LT"/>
              </w:rPr>
              <w:t>2. A</w:t>
            </w:r>
            <w:r w:rsidRPr="00880E31">
              <w:rPr>
                <w:rFonts w:ascii="Times New Roman" w:eastAsia="Times New Roman" w:hAnsi="Times New Roman"/>
                <w:color w:val="000000"/>
                <w:lang w:eastAsia="lt-LT"/>
              </w:rPr>
              <w:t>pskaičiuosime nupjautinės piramidės elementus, šoninio ir viso paviršiaus plotą,  tūrį, ašinio  pjūvio plotą.</w:t>
            </w:r>
          </w:p>
          <w:p w14:paraId="412F3410" w14:textId="77777777" w:rsidR="000553DB" w:rsidRPr="00880E31" w:rsidRDefault="000553DB" w:rsidP="00A77231">
            <w:pPr>
              <w:spacing w:after="0" w:line="240" w:lineRule="auto"/>
              <w:ind w:left="11"/>
              <w:rPr>
                <w:rFonts w:ascii="Times New Roman" w:eastAsia="Times New Roman" w:hAnsi="Times New Roman"/>
                <w:i/>
                <w:color w:val="000000"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i/>
                <w:color w:val="000000"/>
                <w:lang w:eastAsia="lt-LT"/>
              </w:rPr>
              <w:t>3 pamoka</w:t>
            </w:r>
          </w:p>
          <w:p w14:paraId="4AED3137" w14:textId="77777777" w:rsidR="000553DB" w:rsidRPr="00880E31" w:rsidRDefault="000553DB" w:rsidP="00A825E4">
            <w:pPr>
              <w:spacing w:after="0" w:line="240" w:lineRule="auto"/>
              <w:ind w:left="11"/>
              <w:rPr>
                <w:rFonts w:ascii="Times New Roman" w:eastAsia="Times New Roman" w:hAnsi="Times New Roman"/>
                <w:i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lang w:eastAsia="lt-LT"/>
              </w:rPr>
              <w:t>Įgytas žinias ir gebėjimus pritaikysime spręsdami įvairius uždavinius.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5D7EF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80E31">
              <w:rPr>
                <w:rFonts w:ascii="Times New Roman" w:eastAsia="Times New Roman" w:hAnsi="Times New Roman"/>
                <w:lang w:eastAsia="ru-RU"/>
              </w:rPr>
              <w:t xml:space="preserve">Atpažįsta šiuos sukinius, nurodo jų pavadinimus, paprasčiausiais atvejais </w:t>
            </w:r>
            <w:r w:rsidRPr="00880E31">
              <w:rPr>
                <w:rFonts w:ascii="Times New Roman" w:eastAsia="Times New Roman" w:hAnsi="Times New Roman"/>
                <w:color w:val="000000"/>
                <w:lang w:eastAsia="lt-LT"/>
              </w:rPr>
              <w:t>apskaičiuoja ritinio, kūgio elementus, šoninio ir viso paviršiaus plotą, tūrį.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9B435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80E31">
              <w:rPr>
                <w:rFonts w:ascii="Times New Roman" w:eastAsia="Times New Roman" w:hAnsi="Times New Roman"/>
                <w:lang w:eastAsia="ru-RU"/>
              </w:rPr>
              <w:t>Pavaizduoja ašinius pjūvius, apskaičiuoja jų plotus. Apskaičiuoja sukinių junginių paviršiaus plotą ir tūrį. Sprendžia praktinio turinio uždavinius.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31A91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880E31">
              <w:rPr>
                <w:rFonts w:ascii="Times New Roman" w:eastAsia="Times New Roman" w:hAnsi="Times New Roman"/>
              </w:rPr>
              <w:t>Analizuoja teorinę medžiagą, m</w:t>
            </w:r>
            <w:r w:rsidRPr="00880E31">
              <w:rPr>
                <w:rFonts w:ascii="Times New Roman" w:eastAsia="Times New Roman" w:hAnsi="Times New Roman"/>
                <w:lang w:eastAsia="lt-LT"/>
              </w:rPr>
              <w:t>odeliuoja aprašytą situaciją brėžiniu, daro išvadas apie sprendimo ar įrodymo racionalumą, pagrindžia savo nuomonę.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EE0D3" w14:textId="77777777" w:rsidR="000553DB" w:rsidRPr="00880E31" w:rsidRDefault="000553DB" w:rsidP="00A825E4">
            <w:pPr>
              <w:spacing w:after="0"/>
              <w:rPr>
                <w:rFonts w:ascii="Times New Roman" w:eastAsia="Times New Roman" w:hAnsi="Times New Roman"/>
              </w:rPr>
            </w:pPr>
          </w:p>
        </w:tc>
      </w:tr>
      <w:tr w:rsidR="000553DB" w:rsidRPr="00880E31" w14:paraId="7C8AAF47" w14:textId="77777777" w:rsidTr="009B48CA">
        <w:trPr>
          <w:trHeight w:val="3320"/>
        </w:trPr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9E630" w14:textId="501FE772" w:rsidR="000553DB" w:rsidRPr="00880E31" w:rsidRDefault="000553DB" w:rsidP="00A7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880E31">
              <w:rPr>
                <w:rFonts w:ascii="Times New Roman" w:eastAsia="Times New Roman" w:hAnsi="Times New Roman"/>
                <w:lang w:eastAsia="lt-LT"/>
              </w:rPr>
              <w:lastRenderedPageBreak/>
              <w:t>Sukiniai: rutulys, sfera (2 p.)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091DB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bCs/>
                <w:lang w:eastAsia="lt-LT"/>
              </w:rPr>
              <w:t xml:space="preserve">4.3. Taikyti žinias apie erdvės figūras sprendžiant nesudėtingus </w:t>
            </w:r>
            <w:r w:rsidRPr="00880E31">
              <w:rPr>
                <w:rFonts w:ascii="Times New Roman" w:eastAsia="Times New Roman" w:hAnsi="Times New Roman"/>
                <w:lang w:eastAsia="lt-LT"/>
              </w:rPr>
              <w:t xml:space="preserve">erdvės figūrų, jų dalių bei junginių elementų ilgių, kampų dydžių, paviršiaus plotų bei tūrio skaičiavimo </w:t>
            </w:r>
            <w:r w:rsidRPr="00880E31">
              <w:rPr>
                <w:rFonts w:ascii="Times New Roman" w:eastAsia="Times New Roman" w:hAnsi="Times New Roman"/>
                <w:bCs/>
                <w:lang w:eastAsia="lt-LT"/>
              </w:rPr>
              <w:t>uždavinius, įrodant teiginius.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87744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lang w:eastAsia="lt-LT"/>
              </w:rPr>
              <w:t>Pakartoti pagrindinės mokyklos matematikos kursą.</w:t>
            </w:r>
          </w:p>
          <w:p w14:paraId="74345D84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lang w:eastAsia="lt-LT"/>
              </w:rPr>
              <w:t>4.3.5. Nesudėtingais atvejais apskaičiuoti erdvinių figūrų elementus, šoninio ir viso paviršiaus plotą, tūrį bei paprastų jų dalių paviršiaus plotą, tūrį,</w:t>
            </w:r>
            <w:r w:rsidRPr="00880E31">
              <w:rPr>
                <w:rFonts w:ascii="Times New Roman" w:eastAsia="Times New Roman" w:hAnsi="Times New Roman"/>
                <w:color w:val="0000FF"/>
                <w:lang w:eastAsia="lt-LT"/>
              </w:rPr>
              <w:t xml:space="preserve"> </w:t>
            </w:r>
            <w:r w:rsidRPr="00880E31">
              <w:rPr>
                <w:rFonts w:ascii="Times New Roman" w:eastAsia="Times New Roman" w:hAnsi="Times New Roman"/>
                <w:lang w:eastAsia="lt-LT"/>
              </w:rPr>
              <w:t>paprastų pjūvių plotus.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48DC9" w14:textId="77777777" w:rsidR="000553DB" w:rsidRPr="00880E31" w:rsidRDefault="000553DB" w:rsidP="00A77231">
            <w:pPr>
              <w:spacing w:after="0" w:line="240" w:lineRule="auto"/>
              <w:rPr>
                <w:rFonts w:ascii="Times New Roman" w:eastAsia="Times New Roman" w:hAnsi="Times New Roman"/>
                <w:i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i/>
                <w:lang w:eastAsia="lt-LT"/>
              </w:rPr>
              <w:t>1 pamoka</w:t>
            </w:r>
          </w:p>
          <w:p w14:paraId="1BF0232D" w14:textId="77777777" w:rsidR="000553DB" w:rsidRPr="00880E31" w:rsidRDefault="000553DB" w:rsidP="00A825E4">
            <w:pPr>
              <w:spacing w:after="0" w:line="240" w:lineRule="auto"/>
              <w:ind w:left="11"/>
              <w:rPr>
                <w:rFonts w:ascii="Times New Roman" w:eastAsia="Times New Roman" w:hAnsi="Times New Roman"/>
                <w:bCs/>
                <w:color w:val="000000"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bCs/>
                <w:color w:val="000000"/>
                <w:lang w:eastAsia="lt-LT"/>
              </w:rPr>
              <w:t>1. Pavaizduosime plokštumoje sferą ar rutulį, paprastus pjūvius (ašinius pjūvius)</w:t>
            </w:r>
            <w:r w:rsidRPr="00880E31">
              <w:rPr>
                <w:rFonts w:ascii="Times New Roman" w:eastAsia="Times New Roman" w:hAnsi="Times New Roman"/>
                <w:bCs/>
                <w:lang w:eastAsia="lt-LT"/>
              </w:rPr>
              <w:t>.</w:t>
            </w:r>
            <w:r w:rsidRPr="00880E31">
              <w:rPr>
                <w:rFonts w:ascii="Times New Roman" w:eastAsia="Times New Roman" w:hAnsi="Times New Roman"/>
                <w:bCs/>
                <w:color w:val="000000"/>
                <w:lang w:eastAsia="lt-LT"/>
              </w:rPr>
              <w:t xml:space="preserve"> </w:t>
            </w:r>
          </w:p>
          <w:p w14:paraId="66822FF1" w14:textId="77777777" w:rsidR="000553DB" w:rsidRPr="00880E31" w:rsidRDefault="000553DB" w:rsidP="00A825E4">
            <w:pPr>
              <w:spacing w:after="0" w:line="240" w:lineRule="auto"/>
              <w:ind w:left="11"/>
              <w:rPr>
                <w:rFonts w:ascii="Times New Roman" w:eastAsia="Times New Roman" w:hAnsi="Times New Roman"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bCs/>
                <w:color w:val="000000"/>
                <w:lang w:eastAsia="lt-LT"/>
              </w:rPr>
              <w:t xml:space="preserve">2. </w:t>
            </w:r>
            <w:r w:rsidRPr="00880E31">
              <w:rPr>
                <w:rFonts w:ascii="Times New Roman" w:eastAsia="Times New Roman" w:hAnsi="Times New Roman"/>
                <w:color w:val="000000"/>
                <w:lang w:eastAsia="lt-LT"/>
              </w:rPr>
              <w:t xml:space="preserve">Naudojantis žiniomis apie plokštumos figūras, jų lygumo ir panašumo savybėmis, žiniomis apie erdvės objektus nesudėtingais atvejais </w:t>
            </w:r>
            <w:r>
              <w:rPr>
                <w:rFonts w:ascii="Times New Roman" w:eastAsia="Times New Roman" w:hAnsi="Times New Roman"/>
                <w:color w:val="000000"/>
                <w:lang w:eastAsia="lt-LT"/>
              </w:rPr>
              <w:t>apskaičiuosime</w:t>
            </w:r>
            <w:r w:rsidRPr="00880E31">
              <w:rPr>
                <w:rFonts w:ascii="Times New Roman" w:eastAsia="Times New Roman" w:hAnsi="Times New Roman"/>
                <w:color w:val="000000"/>
                <w:lang w:eastAsia="lt-LT"/>
              </w:rPr>
              <w:t xml:space="preserve"> rutulio elementus ir paviršiaus plotą, paprastų jų dalių ar junginių paviršiaus plotą, tūrį, paprastų pjūvių plotus.</w:t>
            </w:r>
          </w:p>
          <w:p w14:paraId="2B760C0A" w14:textId="77777777" w:rsidR="000553DB" w:rsidRPr="00880E31" w:rsidRDefault="000553DB" w:rsidP="00A77231">
            <w:pPr>
              <w:spacing w:after="0" w:line="240" w:lineRule="auto"/>
              <w:rPr>
                <w:rFonts w:ascii="Times New Roman" w:eastAsia="Times New Roman" w:hAnsi="Times New Roman"/>
                <w:i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i/>
                <w:lang w:eastAsia="lt-LT"/>
              </w:rPr>
              <w:t>2 pamoka</w:t>
            </w:r>
          </w:p>
          <w:p w14:paraId="6AB8AD27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lang w:eastAsia="lt-LT"/>
              </w:rPr>
              <w:t>Apskaičiuosime rutulio nuopjovos ir išpjovos paviršiaus plotus, tūrius.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7A2FC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80E31">
              <w:rPr>
                <w:rFonts w:ascii="Times New Roman" w:eastAsia="Times New Roman" w:hAnsi="Times New Roman"/>
                <w:lang w:eastAsia="ru-RU"/>
              </w:rPr>
              <w:t xml:space="preserve">Atpažįsta šiuos sukinius, nurodo jų pavadinimus, paprasčiausiais atvejais </w:t>
            </w:r>
            <w:r w:rsidRPr="00880E31">
              <w:rPr>
                <w:rFonts w:ascii="Times New Roman" w:eastAsia="Times New Roman" w:hAnsi="Times New Roman"/>
                <w:color w:val="000000"/>
                <w:lang w:eastAsia="lt-LT"/>
              </w:rPr>
              <w:t>apskaičiuoja sferos plotą ir rutulio tūrį.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47403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80E31">
              <w:rPr>
                <w:rFonts w:ascii="Times New Roman" w:eastAsia="Times New Roman" w:hAnsi="Times New Roman"/>
                <w:lang w:eastAsia="ru-RU"/>
              </w:rPr>
              <w:t xml:space="preserve">Apskaičiuoja </w:t>
            </w:r>
            <w:r w:rsidRPr="00880E31">
              <w:rPr>
                <w:rFonts w:ascii="Times New Roman" w:eastAsia="Times New Roman" w:hAnsi="Times New Roman"/>
                <w:lang w:eastAsia="lt-LT"/>
              </w:rPr>
              <w:t xml:space="preserve">rutulio nuopjovos ir išpjovos paviršiaus plotus, tūrius. </w:t>
            </w:r>
            <w:r w:rsidRPr="00880E31">
              <w:rPr>
                <w:rFonts w:ascii="Times New Roman" w:eastAsia="Times New Roman" w:hAnsi="Times New Roman"/>
                <w:lang w:eastAsia="ru-RU"/>
              </w:rPr>
              <w:t>Sprendžia praktinio turinio uždavinius.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38876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880E31">
              <w:rPr>
                <w:rFonts w:ascii="Times New Roman" w:eastAsia="Times New Roman" w:hAnsi="Times New Roman"/>
              </w:rPr>
              <w:t>Analizuoja teorinę medžiagą, m</w:t>
            </w:r>
            <w:r w:rsidRPr="00880E31">
              <w:rPr>
                <w:rFonts w:ascii="Times New Roman" w:eastAsia="Times New Roman" w:hAnsi="Times New Roman"/>
                <w:lang w:eastAsia="lt-LT"/>
              </w:rPr>
              <w:t>odeliuoja aprašytą situaciją brėžiniu, daro išvadas apie sprendimo ar įrodymo racionalumą, pagrindžia savo nuomonę.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6C399" w14:textId="77777777" w:rsidR="000553DB" w:rsidRPr="00880E31" w:rsidRDefault="000553DB" w:rsidP="00A825E4">
            <w:pPr>
              <w:spacing w:after="0"/>
              <w:rPr>
                <w:rFonts w:ascii="Times New Roman" w:eastAsia="Times New Roman" w:hAnsi="Times New Roman"/>
              </w:rPr>
            </w:pPr>
          </w:p>
        </w:tc>
      </w:tr>
      <w:tr w:rsidR="000553DB" w:rsidRPr="00880E31" w14:paraId="71D86A44" w14:textId="77777777" w:rsidTr="00A77231">
        <w:trPr>
          <w:trHeight w:val="145"/>
        </w:trPr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FD608" w14:textId="77777777" w:rsidR="00A77231" w:rsidRDefault="000553DB" w:rsidP="00A7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lang w:eastAsia="lt-LT"/>
              </w:rPr>
              <w:t xml:space="preserve">Apibendrinimas. Medžiagos susisteminimas. </w:t>
            </w:r>
          </w:p>
          <w:p w14:paraId="3017BD25" w14:textId="6882D42F" w:rsidR="000553DB" w:rsidRPr="00880E31" w:rsidRDefault="000553DB" w:rsidP="00A7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880E31">
              <w:rPr>
                <w:rFonts w:ascii="Times New Roman" w:eastAsia="Times New Roman" w:hAnsi="Times New Roman"/>
                <w:lang w:eastAsia="lt-LT"/>
              </w:rPr>
              <w:t>(3 p.)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01148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lang w:eastAsia="lt-LT"/>
              </w:rPr>
              <w:t>4.1 – 4.3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3ACA7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lang w:eastAsia="lt-LT"/>
              </w:rPr>
              <w:t>4.1.1 – 4.1.3</w:t>
            </w:r>
          </w:p>
          <w:p w14:paraId="22E37709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lang w:eastAsia="lt-LT"/>
              </w:rPr>
              <w:t>4.2.1 – 4.2.3</w:t>
            </w:r>
          </w:p>
          <w:p w14:paraId="0B5A4B32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lang w:eastAsia="lt-LT"/>
              </w:rPr>
              <w:t>4.3.1 – 4.3.5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3761D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lang w:eastAsia="lt-LT"/>
              </w:rPr>
              <w:t>Pakartosime visas modulio temas.</w:t>
            </w:r>
          </w:p>
        </w:tc>
        <w:tc>
          <w:tcPr>
            <w:tcW w:w="1642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52143A8" w14:textId="77777777" w:rsidR="000553DB" w:rsidRPr="00880E31" w:rsidRDefault="000553DB" w:rsidP="00A77231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880E31">
              <w:rPr>
                <w:rFonts w:ascii="Times New Roman" w:eastAsia="Times New Roman" w:hAnsi="Times New Roman"/>
              </w:rPr>
              <w:t>Žinių ir supratimo vertinimo lygių aprašymai pateikti šiame teminiame plane prie konkrečios temos.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D6DC2" w14:textId="77777777" w:rsidR="000553DB" w:rsidRPr="00880E31" w:rsidRDefault="000553DB" w:rsidP="00A825E4">
            <w:pPr>
              <w:spacing w:after="0"/>
              <w:rPr>
                <w:rFonts w:ascii="Times New Roman" w:eastAsia="Times New Roman" w:hAnsi="Times New Roman"/>
              </w:rPr>
            </w:pPr>
          </w:p>
        </w:tc>
      </w:tr>
      <w:tr w:rsidR="000553DB" w:rsidRPr="00880E31" w14:paraId="750A3EC9" w14:textId="77777777" w:rsidTr="009B48CA">
        <w:trPr>
          <w:trHeight w:val="145"/>
        </w:trPr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5B405" w14:textId="08C343EF" w:rsidR="000553DB" w:rsidRPr="00880E31" w:rsidRDefault="000553DB" w:rsidP="00A7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880E31">
              <w:rPr>
                <w:rFonts w:ascii="Times New Roman" w:eastAsia="Lucida Sans Unicode" w:hAnsi="Times New Roman"/>
                <w:kern w:val="1"/>
                <w:lang w:eastAsia="hi-IN" w:bidi="hi-IN"/>
              </w:rPr>
              <w:t>Atsiskaitymas už modulį. (2 p.)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7E4DB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lang w:eastAsia="lt-LT"/>
              </w:rPr>
              <w:t>4.1 – 4.3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37283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lang w:eastAsia="lt-LT"/>
              </w:rPr>
              <w:t>4.1.1 – 4.1.3</w:t>
            </w:r>
          </w:p>
          <w:p w14:paraId="5DDCD3F8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lang w:eastAsia="lt-LT"/>
              </w:rPr>
              <w:t>4.2.1 – 4.2.3</w:t>
            </w:r>
          </w:p>
          <w:p w14:paraId="7BBCBCC3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lang w:eastAsia="lt-LT"/>
              </w:rPr>
            </w:pPr>
            <w:r w:rsidRPr="00880E31">
              <w:rPr>
                <w:rFonts w:ascii="Times New Roman" w:eastAsia="Times New Roman" w:hAnsi="Times New Roman"/>
                <w:lang w:eastAsia="lt-LT"/>
              </w:rPr>
              <w:t>4.3.1 – 4.3.5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285B8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880E31">
              <w:rPr>
                <w:rFonts w:ascii="Times New Roman" w:eastAsia="Times New Roman" w:hAnsi="Times New Roman"/>
                <w:lang w:eastAsia="lt-LT"/>
              </w:rPr>
              <w:t>Pagrindinis kontrolinis darbas – atsiskaitymas už visas modulio temas.</w:t>
            </w:r>
          </w:p>
        </w:tc>
        <w:tc>
          <w:tcPr>
            <w:tcW w:w="1642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0A780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6DA87" w14:textId="77777777" w:rsidR="000553DB" w:rsidRPr="00880E31" w:rsidRDefault="000553DB" w:rsidP="00A825E4">
            <w:pPr>
              <w:spacing w:after="0"/>
              <w:rPr>
                <w:rFonts w:ascii="Times New Roman" w:eastAsia="Times New Roman" w:hAnsi="Times New Roman"/>
              </w:rPr>
            </w:pPr>
          </w:p>
        </w:tc>
      </w:tr>
    </w:tbl>
    <w:p w14:paraId="2517ABBE" w14:textId="77777777" w:rsidR="000553DB" w:rsidRPr="00880E31" w:rsidRDefault="000553DB" w:rsidP="000553D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lt-LT"/>
        </w:rPr>
      </w:pPr>
    </w:p>
    <w:p w14:paraId="18246248" w14:textId="77777777" w:rsidR="000553DB" w:rsidRPr="00880E31" w:rsidRDefault="000553DB" w:rsidP="000553DB">
      <w:pPr>
        <w:spacing w:after="0" w:line="360" w:lineRule="auto"/>
        <w:ind w:left="2" w:firstLine="718"/>
        <w:jc w:val="both"/>
        <w:rPr>
          <w:rFonts w:ascii="Times New Roman" w:eastAsia="Times New Roman" w:hAnsi="Times New Roman"/>
          <w:i/>
          <w:sz w:val="24"/>
          <w:szCs w:val="24"/>
          <w:lang w:eastAsia="lt-LT"/>
        </w:rPr>
      </w:pPr>
      <w:r w:rsidRPr="00880E31">
        <w:rPr>
          <w:rFonts w:ascii="Times New Roman" w:eastAsia="Times New Roman" w:hAnsi="Times New Roman"/>
          <w:b/>
          <w:sz w:val="24"/>
          <w:szCs w:val="24"/>
          <w:lang w:eastAsia="lt-LT"/>
        </w:rPr>
        <w:t>9. Integraciniai  ryšiai:</w:t>
      </w:r>
      <w:r w:rsidRPr="00880E31">
        <w:rPr>
          <w:rFonts w:ascii="Times New Roman" w:eastAsia="Times New Roman" w:hAnsi="Times New Roman"/>
          <w:i/>
          <w:sz w:val="24"/>
          <w:szCs w:val="24"/>
          <w:lang w:eastAsia="lt-LT"/>
        </w:rPr>
        <w:t xml:space="preserve"> </w:t>
      </w:r>
    </w:p>
    <w:p w14:paraId="46DB17DB" w14:textId="77777777" w:rsidR="000553DB" w:rsidRPr="00880E31" w:rsidRDefault="000553DB" w:rsidP="000553DB">
      <w:pPr>
        <w:spacing w:after="0" w:line="360" w:lineRule="auto"/>
        <w:ind w:firstLine="718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880E31">
        <w:rPr>
          <w:rFonts w:ascii="Times New Roman" w:eastAsia="Times New Roman" w:hAnsi="Times New Roman"/>
          <w:sz w:val="24"/>
          <w:szCs w:val="24"/>
          <w:lang w:eastAsia="lt-LT"/>
        </w:rPr>
        <w:t xml:space="preserve">1. Visos matematikos veiklos sritys tarpusavyje susijusios vidiniais ryšiais (visose veiklos srityse atliekame skaičiavimus, naudojame tuos pačius simbolius ir pan.). Matematikos mokymasis neatsiejamas nuo logikos žinių. </w:t>
      </w:r>
    </w:p>
    <w:p w14:paraId="5E2F1322" w14:textId="77777777" w:rsidR="000553DB" w:rsidRPr="00880E31" w:rsidRDefault="000553DB" w:rsidP="000553DB">
      <w:pPr>
        <w:spacing w:after="0" w:line="360" w:lineRule="auto"/>
        <w:ind w:firstLine="718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880E31">
        <w:rPr>
          <w:rFonts w:ascii="Times New Roman" w:eastAsia="Times New Roman" w:hAnsi="Times New Roman"/>
          <w:sz w:val="24"/>
          <w:szCs w:val="24"/>
          <w:lang w:eastAsia="lt-LT"/>
        </w:rPr>
        <w:t>2. Mokantis matematikos yra daug galimybių integracijai su kitomis ugdymo turinio sritimis:</w:t>
      </w:r>
    </w:p>
    <w:p w14:paraId="4EFDF2BE" w14:textId="77777777" w:rsidR="000553DB" w:rsidRPr="00880E31" w:rsidRDefault="000553DB" w:rsidP="000553DB">
      <w:pPr>
        <w:spacing w:after="0" w:line="360" w:lineRule="auto"/>
        <w:ind w:firstLine="718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880E31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lt-LT"/>
        </w:rPr>
        <w:lastRenderedPageBreak/>
        <w:t>su gamtos mokslais</w:t>
      </w:r>
      <w:r w:rsidRPr="00880E31">
        <w:rPr>
          <w:rFonts w:ascii="Times New Roman" w:eastAsia="Times New Roman" w:hAnsi="Times New Roman"/>
          <w:iCs/>
          <w:color w:val="000000"/>
          <w:sz w:val="24"/>
          <w:szCs w:val="24"/>
          <w:lang w:eastAsia="lt-LT"/>
        </w:rPr>
        <w:t xml:space="preserve"> – matematiniai gebėjimai plačiai taikomi visuose gamtos moksluose (fizikoje, biologijoje, chemijoje). Gamtos reiškinių aprašymas matematiniais modeliais, tų pačių sąvokų ar operacijų taikymas gamtos mokslų kontekste išryškina matematikos metodų universalumą; </w:t>
      </w:r>
    </w:p>
    <w:p w14:paraId="7F56325E" w14:textId="77777777" w:rsidR="000553DB" w:rsidRPr="00880E31" w:rsidRDefault="000553DB" w:rsidP="000553DB">
      <w:pPr>
        <w:spacing w:after="0" w:line="360" w:lineRule="auto"/>
        <w:ind w:firstLine="718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880E31">
        <w:rPr>
          <w:rFonts w:ascii="Times New Roman" w:eastAsia="Times New Roman" w:hAnsi="Times New Roman"/>
          <w:i/>
          <w:sz w:val="24"/>
          <w:szCs w:val="24"/>
          <w:lang w:eastAsia="lt-LT"/>
        </w:rPr>
        <w:t>su informacinėmis technologijomis</w:t>
      </w:r>
      <w:r w:rsidRPr="00880E31">
        <w:rPr>
          <w:rFonts w:ascii="Times New Roman" w:eastAsia="Times New Roman" w:hAnsi="Times New Roman"/>
          <w:sz w:val="24"/>
          <w:szCs w:val="24"/>
          <w:lang w:eastAsia="lt-LT"/>
        </w:rPr>
        <w:t xml:space="preserve"> – mokoma naudotis informacinėmis komunikacinėmis technologijomis (toliau IKT) teikiamomis galimybėmis atliekant sudėtingus ir rutininius skaičiavimus, atliekant tarpinius problemos sprendimo etapus, mokantis matematikos mokomųjų kompiuterinių programų pagalba, ieškant, apibendrinant ir pateikiant informaciją;</w:t>
      </w:r>
    </w:p>
    <w:p w14:paraId="28D74E10" w14:textId="77777777" w:rsidR="000553DB" w:rsidRPr="00880E31" w:rsidRDefault="000553DB" w:rsidP="000553DB">
      <w:pPr>
        <w:spacing w:after="0" w:line="360" w:lineRule="auto"/>
        <w:ind w:firstLine="718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880E31">
        <w:rPr>
          <w:rFonts w:ascii="Times New Roman" w:eastAsia="Times New Roman" w:hAnsi="Times New Roman"/>
          <w:i/>
          <w:sz w:val="24"/>
          <w:szCs w:val="24"/>
          <w:lang w:eastAsia="lt-LT"/>
        </w:rPr>
        <w:t>su kalbomis</w:t>
      </w:r>
      <w:r w:rsidRPr="00880E31">
        <w:rPr>
          <w:rFonts w:ascii="Times New Roman" w:eastAsia="Times New Roman" w:hAnsi="Times New Roman"/>
          <w:sz w:val="24"/>
          <w:szCs w:val="24"/>
          <w:lang w:eastAsia="lt-LT"/>
        </w:rPr>
        <w:t xml:space="preserve"> – kreipiamas dėmesys į kalbos ir rašto kultūrą, mokoma taisyklingai vartoti matematikos sąvokas ir terminus, teisingai juos kirčiuoti, diskutuoti ir pagrįsti savo išsakytą nuomonę;</w:t>
      </w:r>
    </w:p>
    <w:p w14:paraId="66DA96D9" w14:textId="77777777" w:rsidR="000553DB" w:rsidRPr="00880E31" w:rsidRDefault="000553DB" w:rsidP="000553DB">
      <w:pPr>
        <w:spacing w:after="0" w:line="360" w:lineRule="auto"/>
        <w:ind w:firstLine="718"/>
        <w:jc w:val="both"/>
        <w:rPr>
          <w:rFonts w:ascii="Times New Roman" w:eastAsia="Times New Roman" w:hAnsi="Times New Roman"/>
          <w:sz w:val="24"/>
          <w:szCs w:val="24"/>
          <w:lang w:eastAsia="lt-LT"/>
        </w:rPr>
      </w:pPr>
      <w:r w:rsidRPr="00880E31">
        <w:rPr>
          <w:rFonts w:ascii="Times New Roman" w:eastAsia="Times New Roman" w:hAnsi="Times New Roman"/>
          <w:i/>
          <w:sz w:val="24"/>
          <w:szCs w:val="24"/>
          <w:lang w:eastAsia="lt-LT"/>
        </w:rPr>
        <w:t>su socialiniais mokslais</w:t>
      </w:r>
      <w:r w:rsidRPr="00880E31">
        <w:rPr>
          <w:rFonts w:ascii="Times New Roman" w:eastAsia="Times New Roman" w:hAnsi="Times New Roman"/>
          <w:sz w:val="24"/>
          <w:szCs w:val="24"/>
          <w:lang w:eastAsia="lt-LT"/>
        </w:rPr>
        <w:t xml:space="preserve"> – ypač ekonomika. Problemų sprendimas ekonomikos srities kontekste išryškina matematikos taikymų svarbą šiuolaikiniame kasdieniniame gyvenime. </w:t>
      </w:r>
    </w:p>
    <w:p w14:paraId="6AD9F745" w14:textId="77777777" w:rsidR="000553DB" w:rsidRPr="00880E31" w:rsidRDefault="000553DB" w:rsidP="000553DB">
      <w:pPr>
        <w:spacing w:after="0" w:line="360" w:lineRule="auto"/>
        <w:ind w:firstLine="718"/>
        <w:jc w:val="both"/>
        <w:rPr>
          <w:rFonts w:ascii="Times New Roman" w:eastAsia="Times New Roman" w:hAnsi="Times New Roman"/>
          <w:color w:val="000000"/>
          <w:sz w:val="24"/>
          <w:szCs w:val="24"/>
          <w:lang w:eastAsia="lt-LT"/>
        </w:rPr>
      </w:pPr>
      <w:r w:rsidRPr="00880E31">
        <w:rPr>
          <w:rFonts w:ascii="Times New Roman" w:eastAsia="Times New Roman" w:hAnsi="Times New Roman"/>
          <w:i/>
          <w:sz w:val="24"/>
          <w:szCs w:val="24"/>
          <w:lang w:eastAsia="lt-LT"/>
        </w:rPr>
        <w:t>su technologijomis</w:t>
      </w:r>
      <w:r w:rsidRPr="00880E31">
        <w:rPr>
          <w:rFonts w:ascii="Times New Roman" w:eastAsia="Times New Roman" w:hAnsi="Times New Roman"/>
          <w:sz w:val="24"/>
          <w:szCs w:val="24"/>
          <w:lang w:eastAsia="lt-LT"/>
        </w:rPr>
        <w:t xml:space="preserve"> – technologinių objektų aprašymas matematiniais modeliais, matematinių gebėjimų taikymas </w:t>
      </w:r>
      <w:r w:rsidRPr="00880E31">
        <w:rPr>
          <w:rFonts w:ascii="Times New Roman" w:eastAsia="Times New Roman" w:hAnsi="Times New Roman"/>
          <w:color w:val="000000"/>
          <w:sz w:val="24"/>
          <w:szCs w:val="24"/>
          <w:lang w:eastAsia="lt-LT"/>
        </w:rPr>
        <w:t>medžiagų kiekių apskaičiavimuose,  ornamentų ir konstrukcijų braižyme ir t. t.</w:t>
      </w:r>
    </w:p>
    <w:p w14:paraId="46EFF63F" w14:textId="77777777" w:rsidR="000553DB" w:rsidRDefault="000553DB" w:rsidP="000553DB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ar-SA"/>
        </w:rPr>
      </w:pPr>
    </w:p>
    <w:p w14:paraId="7EC6A32D" w14:textId="77777777" w:rsidR="000553DB" w:rsidRDefault="000553DB" w:rsidP="000553DB">
      <w:pPr>
        <w:rPr>
          <w:rFonts w:ascii="Times New Roman" w:hAnsi="Times New Roman"/>
          <w:b/>
          <w:sz w:val="24"/>
          <w:szCs w:val="24"/>
          <w:lang w:eastAsia="ar-SA"/>
        </w:rPr>
        <w:sectPr w:rsidR="000553DB" w:rsidSect="00B910CE">
          <w:headerReference w:type="default" r:id="rId15"/>
          <w:footerReference w:type="default" r:id="rId16"/>
          <w:headerReference w:type="first" r:id="rId17"/>
          <w:pgSz w:w="15840" w:h="12240" w:orient="landscape" w:code="1"/>
          <w:pgMar w:top="1418" w:right="567" w:bottom="1134" w:left="1418" w:header="284" w:footer="567" w:gutter="0"/>
          <w:cols w:space="1296"/>
          <w:docGrid w:linePitch="360"/>
        </w:sectPr>
      </w:pPr>
    </w:p>
    <w:p w14:paraId="256F02D0" w14:textId="77777777" w:rsidR="000553DB" w:rsidRPr="00880E31" w:rsidRDefault="000553DB" w:rsidP="000553DB">
      <w:pPr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 w:rsidRPr="00880E31">
        <w:rPr>
          <w:rFonts w:ascii="Times New Roman" w:hAnsi="Times New Roman"/>
          <w:b/>
          <w:sz w:val="24"/>
          <w:szCs w:val="24"/>
          <w:lang w:eastAsia="ar-SA"/>
        </w:rPr>
        <w:lastRenderedPageBreak/>
        <w:t>Modul</w:t>
      </w:r>
      <w:r>
        <w:rPr>
          <w:rFonts w:ascii="Times New Roman" w:hAnsi="Times New Roman"/>
          <w:b/>
          <w:sz w:val="24"/>
          <w:szCs w:val="24"/>
          <w:lang w:eastAsia="ar-SA"/>
        </w:rPr>
        <w:t>io „Geometrija“ apibendrinamojo darbo pavyzdys</w:t>
      </w:r>
    </w:p>
    <w:p w14:paraId="2ECBBD01" w14:textId="77777777" w:rsidR="000553DB" w:rsidRPr="00880E31" w:rsidRDefault="000553DB" w:rsidP="00A77231">
      <w:pPr>
        <w:shd w:val="clear" w:color="auto" w:fill="E2EFD9" w:themeFill="accent6" w:themeFillTint="33"/>
        <w:jc w:val="center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>(parengta</w:t>
      </w:r>
      <w:r w:rsidRPr="00880E31">
        <w:rPr>
          <w:rFonts w:ascii="Times New Roman" w:hAnsi="Times New Roman"/>
          <w:sz w:val="24"/>
          <w:szCs w:val="24"/>
          <w:lang w:eastAsia="ar-SA"/>
        </w:rPr>
        <w:t xml:space="preserve"> remiantis Marijampolės Sūduvos gimnazijos mokytojos </w:t>
      </w:r>
      <w:r w:rsidRPr="00A77231">
        <w:rPr>
          <w:rFonts w:ascii="Times New Roman" w:hAnsi="Times New Roman"/>
          <w:i/>
          <w:sz w:val="24"/>
          <w:szCs w:val="24"/>
          <w:lang w:eastAsia="ar-SA"/>
        </w:rPr>
        <w:t xml:space="preserve">Linos </w:t>
      </w:r>
      <w:proofErr w:type="spellStart"/>
      <w:r w:rsidRPr="00A77231">
        <w:rPr>
          <w:rFonts w:ascii="Times New Roman" w:hAnsi="Times New Roman"/>
          <w:i/>
          <w:sz w:val="24"/>
          <w:szCs w:val="24"/>
          <w:lang w:eastAsia="ar-SA"/>
        </w:rPr>
        <w:t>Strumskienės</w:t>
      </w:r>
      <w:proofErr w:type="spellEnd"/>
      <w:r w:rsidRPr="00880E31">
        <w:rPr>
          <w:rFonts w:ascii="Times New Roman" w:hAnsi="Times New Roman"/>
          <w:sz w:val="24"/>
          <w:szCs w:val="24"/>
          <w:lang w:eastAsia="ar-SA"/>
        </w:rPr>
        <w:t xml:space="preserve"> patirtimi)</w:t>
      </w:r>
    </w:p>
    <w:p w14:paraId="591EA83A" w14:textId="77777777" w:rsidR="000553DB" w:rsidRPr="00880E31" w:rsidRDefault="000553DB" w:rsidP="000553DB">
      <w:pPr>
        <w:suppressAutoHyphens/>
        <w:spacing w:after="0" w:line="240" w:lineRule="auto"/>
        <w:rPr>
          <w:rFonts w:ascii="Times New Roman" w:eastAsia="Times New Roman" w:hAnsi="Times New Roman"/>
          <w:b/>
          <w:lang w:eastAsia="ar-SA"/>
        </w:rPr>
      </w:pPr>
    </w:p>
    <w:p w14:paraId="0828A33F" w14:textId="77777777" w:rsidR="000553DB" w:rsidRPr="00880E31" w:rsidRDefault="000553DB" w:rsidP="000553D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80E31">
        <w:rPr>
          <w:rFonts w:ascii="Times New Roman" w:hAnsi="Times New Roman"/>
          <w:b/>
          <w:sz w:val="24"/>
          <w:szCs w:val="24"/>
        </w:rPr>
        <w:t>1</w:t>
      </w:r>
      <w:r w:rsidRPr="00880E31">
        <w:rPr>
          <w:rFonts w:ascii="Times New Roman" w:hAnsi="Times New Roman"/>
          <w:sz w:val="24"/>
          <w:szCs w:val="24"/>
        </w:rPr>
        <w:t xml:space="preserve">. Išpjovos spindulys lygus 6 </w:t>
      </w:r>
      <w:r w:rsidRPr="000F7641">
        <w:rPr>
          <w:rFonts w:ascii="Times New Roman" w:hAnsi="Times New Roman"/>
          <w:sz w:val="24"/>
          <w:szCs w:val="24"/>
        </w:rPr>
        <w:t>cm</w:t>
      </w:r>
      <w:r w:rsidRPr="00880E31">
        <w:rPr>
          <w:rFonts w:ascii="Times New Roman" w:hAnsi="Times New Roman"/>
          <w:sz w:val="24"/>
          <w:szCs w:val="24"/>
        </w:rPr>
        <w:t xml:space="preserve">, o lanko ilgis 10π </w:t>
      </w:r>
      <w:r w:rsidRPr="000F7641">
        <w:rPr>
          <w:rFonts w:ascii="Times New Roman" w:hAnsi="Times New Roman"/>
          <w:sz w:val="24"/>
          <w:szCs w:val="24"/>
        </w:rPr>
        <w:t>cm</w:t>
      </w:r>
      <w:r w:rsidRPr="00880E31">
        <w:rPr>
          <w:rFonts w:ascii="Times New Roman" w:hAnsi="Times New Roman"/>
          <w:sz w:val="24"/>
          <w:szCs w:val="24"/>
        </w:rPr>
        <w:t>. Apskaičiuokite šį lanką atitinkančio kampo dydį.</w:t>
      </w:r>
    </w:p>
    <w:p w14:paraId="1D4BE173" w14:textId="77777777" w:rsidR="00A77231" w:rsidRDefault="00A77231" w:rsidP="000553D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1A0B6A20" w14:textId="0314AB0F" w:rsidR="000553DB" w:rsidRPr="00880E31" w:rsidRDefault="000553DB" w:rsidP="000553D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80E31">
        <w:rPr>
          <w:rFonts w:ascii="Times New Roman" w:hAnsi="Times New Roman"/>
          <w:sz w:val="24"/>
          <w:szCs w:val="24"/>
        </w:rPr>
        <w:t>2 taškai</w:t>
      </w:r>
    </w:p>
    <w:p w14:paraId="42F316FB" w14:textId="465A9D28" w:rsidR="000553DB" w:rsidRPr="00880E31" w:rsidRDefault="000553DB" w:rsidP="000553D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80E31">
        <w:rPr>
          <w:rFonts w:ascii="Times New Roman" w:hAnsi="Times New Roman"/>
          <w:b/>
          <w:sz w:val="24"/>
          <w:szCs w:val="24"/>
        </w:rPr>
        <w:t>2</w:t>
      </w:r>
      <w:r w:rsidRPr="00880E31">
        <w:rPr>
          <w:rFonts w:ascii="Times New Roman" w:hAnsi="Times New Roman"/>
          <w:sz w:val="24"/>
          <w:szCs w:val="24"/>
        </w:rPr>
        <w:t>. Raskite nurodytus dydžius:</w:t>
      </w:r>
    </w:p>
    <w:p w14:paraId="02C56E5C" w14:textId="77777777" w:rsidR="000553DB" w:rsidRPr="00880E31" w:rsidRDefault="000553DB" w:rsidP="000553DB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lt-LT"/>
        </w:rPr>
      </w:pPr>
      <w:r w:rsidRPr="00880E31">
        <w:rPr>
          <w:rFonts w:ascii="Times New Roman" w:hAnsi="Times New Roman"/>
          <w:sz w:val="24"/>
          <w:szCs w:val="24"/>
        </w:rPr>
        <w:tab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81"/>
        <w:gridCol w:w="5658"/>
      </w:tblGrid>
      <w:tr w:rsidR="000553DB" w:rsidRPr="00880E31" w14:paraId="52C913E0" w14:textId="77777777" w:rsidTr="00A825E4">
        <w:tc>
          <w:tcPr>
            <w:tcW w:w="7393" w:type="dxa"/>
            <w:shd w:val="clear" w:color="auto" w:fill="auto"/>
          </w:tcPr>
          <w:p w14:paraId="6B27645C" w14:textId="77777777" w:rsidR="000553DB" w:rsidRPr="007E573F" w:rsidRDefault="000553DB" w:rsidP="00A825E4">
            <w:pPr>
              <w:spacing w:after="0" w:line="240" w:lineRule="auto"/>
              <w:contextualSpacing/>
              <w:rPr>
                <w:rFonts w:ascii="Times New Roman" w:hAnsi="Times New Roman"/>
                <w:b/>
                <w:noProof/>
                <w:sz w:val="24"/>
                <w:szCs w:val="24"/>
                <w:lang w:eastAsia="lt-LT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2.1.</w:t>
            </w:r>
          </w:p>
          <w:p w14:paraId="61420C51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0E31">
              <w:rPr>
                <w:rFonts w:ascii="Times New Roman" w:hAnsi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 wp14:anchorId="485F1475" wp14:editId="02A0B4CF">
                  <wp:extent cx="1590675" cy="1190625"/>
                  <wp:effectExtent l="0" t="0" r="9525" b="9525"/>
                  <wp:docPr id="58" name="Paveikslėlis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DF69C0" w14:textId="77777777" w:rsidR="000553DB" w:rsidRPr="007E573F" w:rsidRDefault="000553DB" w:rsidP="00A825E4">
            <w:pPr>
              <w:pStyle w:val="Sraopastraipa"/>
              <w:numPr>
                <w:ilvl w:val="0"/>
                <w:numId w:val="3"/>
              </w:num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E573F">
              <w:rPr>
                <w:rFonts w:ascii="Times New Roman" w:hAnsi="Times New Roman"/>
                <w:sz w:val="24"/>
                <w:szCs w:val="24"/>
              </w:rPr>
              <w:t>taškai</w:t>
            </w:r>
          </w:p>
        </w:tc>
        <w:tc>
          <w:tcPr>
            <w:tcW w:w="7393" w:type="dxa"/>
            <w:shd w:val="clear" w:color="auto" w:fill="auto"/>
          </w:tcPr>
          <w:p w14:paraId="3EE8BAEC" w14:textId="77777777" w:rsidR="000553DB" w:rsidRPr="007E573F" w:rsidRDefault="000553DB" w:rsidP="00A825E4">
            <w:pPr>
              <w:spacing w:after="0" w:line="240" w:lineRule="auto"/>
              <w:contextualSpacing/>
              <w:rPr>
                <w:rFonts w:ascii="Times New Roman" w:hAnsi="Times New Roman"/>
                <w:b/>
                <w:noProof/>
                <w:sz w:val="24"/>
                <w:szCs w:val="24"/>
                <w:lang w:eastAsia="lt-LT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lt-LT"/>
              </w:rPr>
              <w:t>2.</w:t>
            </w:r>
            <w:r w:rsidRPr="007E573F">
              <w:rPr>
                <w:rFonts w:ascii="Times New Roman" w:hAnsi="Times New Roman"/>
                <w:b/>
                <w:noProof/>
                <w:sz w:val="24"/>
                <w:szCs w:val="24"/>
                <w:lang w:eastAsia="lt-LT"/>
              </w:rPr>
              <w:t>2.</w:t>
            </w:r>
          </w:p>
          <w:p w14:paraId="0157D737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1E8068A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0E31">
              <w:rPr>
                <w:rFonts w:ascii="Times New Roman" w:hAnsi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 wp14:anchorId="6A4516AE" wp14:editId="7783F4DD">
                  <wp:extent cx="2505075" cy="1143000"/>
                  <wp:effectExtent l="0" t="0" r="9525" b="0"/>
                  <wp:docPr id="59" name="Paveikslėlis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4FA064" w14:textId="77777777" w:rsidR="000553DB" w:rsidRPr="00880E31" w:rsidRDefault="000553DB" w:rsidP="00A825E4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80E31">
              <w:rPr>
                <w:rFonts w:ascii="Times New Roman" w:hAnsi="Times New Roman"/>
                <w:sz w:val="24"/>
                <w:szCs w:val="24"/>
              </w:rPr>
              <w:t>2 taškai</w:t>
            </w:r>
          </w:p>
        </w:tc>
      </w:tr>
    </w:tbl>
    <w:p w14:paraId="007E255A" w14:textId="77777777" w:rsidR="000553DB" w:rsidRPr="00880E31" w:rsidRDefault="000553DB" w:rsidP="000553D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242"/>
        <w:gridCol w:w="4297"/>
      </w:tblGrid>
      <w:tr w:rsidR="000553DB" w:rsidRPr="00880E31" w14:paraId="2966A65D" w14:textId="77777777" w:rsidTr="00A825E4">
        <w:tc>
          <w:tcPr>
            <w:tcW w:w="7905" w:type="dxa"/>
            <w:shd w:val="clear" w:color="auto" w:fill="auto"/>
          </w:tcPr>
          <w:p w14:paraId="026BA5E5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0E31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Kampo B kraštines kerta lygiagrečios tiesė</w:t>
            </w:r>
            <w:r w:rsidRPr="00880E31">
              <w:rPr>
                <w:rFonts w:ascii="Times New Roman" w:hAnsi="Times New Roman"/>
                <w:sz w:val="24"/>
                <w:szCs w:val="24"/>
              </w:rPr>
              <w:t xml:space="preserve">s </w:t>
            </w:r>
            <w:r w:rsidRPr="000F7641">
              <w:rPr>
                <w:rFonts w:ascii="Times New Roman" w:hAnsi="Times New Roman"/>
                <w:i/>
                <w:sz w:val="24"/>
                <w:szCs w:val="24"/>
              </w:rPr>
              <w:t>AC</w:t>
            </w:r>
            <w:r w:rsidRPr="00880E31">
              <w:rPr>
                <w:rFonts w:ascii="Times New Roman" w:hAnsi="Times New Roman"/>
                <w:sz w:val="24"/>
                <w:szCs w:val="24"/>
              </w:rPr>
              <w:t xml:space="preserve"> ir </w:t>
            </w:r>
            <w:r w:rsidRPr="000F7641">
              <w:rPr>
                <w:rFonts w:ascii="Times New Roman" w:hAnsi="Times New Roman"/>
                <w:i/>
                <w:sz w:val="24"/>
                <w:szCs w:val="24"/>
              </w:rPr>
              <w:t>MN</w:t>
            </w:r>
            <w:r w:rsidRPr="00880E31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76C7FE82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3.1. </w:t>
            </w:r>
            <w:r w:rsidRPr="00880E31">
              <w:rPr>
                <w:rFonts w:ascii="Times New Roman" w:hAnsi="Times New Roman"/>
                <w:sz w:val="24"/>
                <w:szCs w:val="24"/>
              </w:rPr>
              <w:t xml:space="preserve"> Įrodykite, kad    </w:t>
            </w:r>
            <w:r w:rsidRPr="00880E31">
              <w:rPr>
                <w:rFonts w:ascii="Times New Roman" w:hAnsi="Times New Roman"/>
                <w:sz w:val="24"/>
                <w:szCs w:val="24"/>
              </w:rPr>
              <w:sym w:font="Symbol" w:char="F044"/>
            </w:r>
            <w:r w:rsidRPr="000F7641">
              <w:rPr>
                <w:rFonts w:ascii="Times New Roman" w:hAnsi="Times New Roman"/>
                <w:i/>
                <w:sz w:val="24"/>
                <w:szCs w:val="24"/>
              </w:rPr>
              <w:t xml:space="preserve"> ACB</w:t>
            </w:r>
            <w:r w:rsidRPr="00880E31">
              <w:rPr>
                <w:rFonts w:ascii="Times New Roman" w:hAnsi="Times New Roman"/>
                <w:sz w:val="24"/>
                <w:szCs w:val="24"/>
              </w:rPr>
              <w:t xml:space="preserve"> ~ </w:t>
            </w:r>
            <w:r w:rsidRPr="00880E31">
              <w:rPr>
                <w:rFonts w:ascii="Times New Roman" w:hAnsi="Times New Roman"/>
                <w:sz w:val="24"/>
                <w:szCs w:val="24"/>
              </w:rPr>
              <w:sym w:font="Symbol" w:char="F044"/>
            </w:r>
            <w:r w:rsidRPr="000F7641">
              <w:rPr>
                <w:rFonts w:ascii="Times New Roman" w:hAnsi="Times New Roman"/>
                <w:i/>
                <w:sz w:val="24"/>
                <w:szCs w:val="24"/>
              </w:rPr>
              <w:t>MNB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17BAF07" w14:textId="77777777" w:rsidR="000553DB" w:rsidRPr="00880E31" w:rsidRDefault="000553DB" w:rsidP="00A825E4">
            <w:pPr>
              <w:tabs>
                <w:tab w:val="left" w:pos="5812"/>
              </w:tabs>
              <w:spacing w:after="0" w:line="240" w:lineRule="auto"/>
              <w:ind w:firstLine="4962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80E31">
              <w:rPr>
                <w:rFonts w:ascii="Times New Roman" w:hAnsi="Times New Roman"/>
                <w:sz w:val="24"/>
                <w:szCs w:val="24"/>
              </w:rPr>
              <w:t xml:space="preserve">    2 taškai</w:t>
            </w:r>
            <w:r w:rsidRPr="00880E31">
              <w:rPr>
                <w:rFonts w:ascii="Times New Roman" w:hAnsi="Times New Roman"/>
                <w:sz w:val="24"/>
                <w:szCs w:val="24"/>
              </w:rPr>
              <w:tab/>
              <w:t xml:space="preserve">          </w:t>
            </w:r>
            <w:r w:rsidRPr="00880E31">
              <w:rPr>
                <w:rFonts w:ascii="Times New Roman" w:hAnsi="Times New Roman"/>
                <w:sz w:val="24"/>
                <w:szCs w:val="24"/>
              </w:rPr>
              <w:tab/>
            </w:r>
            <w:r w:rsidRPr="00880E31">
              <w:rPr>
                <w:rFonts w:ascii="Times New Roman" w:hAnsi="Times New Roman"/>
                <w:sz w:val="24"/>
                <w:szCs w:val="24"/>
              </w:rPr>
              <w:tab/>
            </w:r>
          </w:p>
          <w:p w14:paraId="30F6A37E" w14:textId="77777777" w:rsidR="000553DB" w:rsidRPr="0010791F" w:rsidRDefault="000553DB" w:rsidP="00A825E4">
            <w:pPr>
              <w:pStyle w:val="Sraopastraipa"/>
              <w:numPr>
                <w:ilvl w:val="1"/>
                <w:numId w:val="12"/>
              </w:numPr>
              <w:spacing w:after="0" w:line="240" w:lineRule="auto"/>
              <w:ind w:left="426" w:hanging="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R</w:t>
            </w:r>
            <w:r w:rsidRPr="0010791F">
              <w:rPr>
                <w:rFonts w:ascii="Times New Roman" w:hAnsi="Times New Roman"/>
                <w:sz w:val="24"/>
                <w:szCs w:val="24"/>
              </w:rPr>
              <w:t xml:space="preserve">askite </w:t>
            </w:r>
            <w:r w:rsidRPr="000F7641">
              <w:rPr>
                <w:rFonts w:ascii="Times New Roman" w:hAnsi="Times New Roman"/>
                <w:i/>
                <w:sz w:val="24"/>
                <w:szCs w:val="24"/>
              </w:rPr>
              <w:t>CN</w:t>
            </w:r>
            <w:r w:rsidRPr="0010791F">
              <w:rPr>
                <w:rFonts w:ascii="Times New Roman" w:hAnsi="Times New Roman"/>
                <w:sz w:val="24"/>
                <w:szCs w:val="24"/>
              </w:rPr>
              <w:t xml:space="preserve">, kai </w:t>
            </w:r>
            <w:r w:rsidRPr="000F7641">
              <w:rPr>
                <w:rFonts w:ascii="Times New Roman" w:hAnsi="Times New Roman"/>
                <w:i/>
                <w:sz w:val="24"/>
                <w:szCs w:val="24"/>
              </w:rPr>
              <w:t>AC</w:t>
            </w:r>
            <w:r w:rsidRPr="0010791F">
              <w:rPr>
                <w:rFonts w:ascii="Times New Roman" w:hAnsi="Times New Roman"/>
                <w:sz w:val="24"/>
                <w:szCs w:val="24"/>
              </w:rPr>
              <w:t xml:space="preserve"> = 18 </w:t>
            </w:r>
            <w:r w:rsidRPr="000F7641">
              <w:rPr>
                <w:rFonts w:ascii="Times New Roman" w:hAnsi="Times New Roman"/>
                <w:sz w:val="24"/>
                <w:szCs w:val="24"/>
              </w:rPr>
              <w:t>cm</w:t>
            </w:r>
            <w:r w:rsidRPr="0010791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F7641">
              <w:rPr>
                <w:rFonts w:ascii="Times New Roman" w:hAnsi="Times New Roman"/>
                <w:i/>
                <w:sz w:val="24"/>
                <w:szCs w:val="24"/>
              </w:rPr>
              <w:t>MN</w:t>
            </w:r>
            <w:r w:rsidRPr="0010791F">
              <w:rPr>
                <w:rFonts w:ascii="Times New Roman" w:hAnsi="Times New Roman"/>
                <w:sz w:val="24"/>
                <w:szCs w:val="24"/>
              </w:rPr>
              <w:t xml:space="preserve"> = 12 </w:t>
            </w:r>
            <w:r w:rsidRPr="000F7641">
              <w:rPr>
                <w:rFonts w:ascii="Times New Roman" w:hAnsi="Times New Roman"/>
                <w:sz w:val="24"/>
                <w:szCs w:val="24"/>
              </w:rPr>
              <w:t>cm</w:t>
            </w:r>
            <w:r w:rsidRPr="0010791F">
              <w:rPr>
                <w:rFonts w:ascii="Times New Roman" w:hAnsi="Times New Roman"/>
                <w:sz w:val="24"/>
                <w:szCs w:val="24"/>
              </w:rPr>
              <w:t xml:space="preserve"> ir </w:t>
            </w:r>
            <w:r w:rsidRPr="000F7641">
              <w:rPr>
                <w:rFonts w:ascii="Times New Roman" w:hAnsi="Times New Roman"/>
                <w:i/>
                <w:sz w:val="24"/>
                <w:szCs w:val="24"/>
              </w:rPr>
              <w:t>NB</w:t>
            </w:r>
            <w:r w:rsidRPr="0010791F">
              <w:rPr>
                <w:rFonts w:ascii="Times New Roman" w:hAnsi="Times New Roman"/>
                <w:sz w:val="24"/>
                <w:szCs w:val="24"/>
              </w:rPr>
              <w:t xml:space="preserve"> = 20 </w:t>
            </w:r>
            <w:r w:rsidRPr="000F7641">
              <w:rPr>
                <w:rFonts w:ascii="Times New Roman" w:hAnsi="Times New Roman"/>
                <w:sz w:val="24"/>
                <w:szCs w:val="24"/>
              </w:rPr>
              <w:t>cm</w:t>
            </w:r>
            <w:r w:rsidRPr="0010791F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00EAEDAC" w14:textId="77777777" w:rsidR="000553DB" w:rsidRPr="00880E31" w:rsidRDefault="000553DB" w:rsidP="00A825E4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80E31">
              <w:rPr>
                <w:rFonts w:ascii="Times New Roman" w:hAnsi="Times New Roman"/>
                <w:sz w:val="24"/>
                <w:szCs w:val="24"/>
              </w:rPr>
              <w:t>2 taškai</w:t>
            </w:r>
            <w:r w:rsidRPr="00880E31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6881" w:type="dxa"/>
            <w:shd w:val="clear" w:color="auto" w:fill="auto"/>
          </w:tcPr>
          <w:p w14:paraId="4FAC8B3E" w14:textId="77777777" w:rsidR="000553DB" w:rsidRPr="00880E31" w:rsidRDefault="000553DB" w:rsidP="00A82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0E31">
              <w:object w:dxaOrig="2430" w:dyaOrig="1740" w14:anchorId="0F0B18CF">
                <v:shape id="_x0000_i1031" type="#_x0000_t75" style="width:121.35pt;height:86.55pt" o:ole="">
                  <v:imagedata r:id="rId20" o:title=""/>
                </v:shape>
                <o:OLEObject Type="Embed" ProgID="PBrush" ShapeID="_x0000_i1031" DrawAspect="Content" ObjectID="_1525611679" r:id="rId21"/>
              </w:object>
            </w:r>
          </w:p>
        </w:tc>
      </w:tr>
    </w:tbl>
    <w:p w14:paraId="6208FEBF" w14:textId="77777777" w:rsidR="000553DB" w:rsidRPr="00880E31" w:rsidRDefault="000553DB" w:rsidP="000553D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8"/>
        <w:gridCol w:w="3843"/>
      </w:tblGrid>
      <w:tr w:rsidR="000553DB" w:rsidRPr="00880E31" w14:paraId="5401505F" w14:textId="77777777" w:rsidTr="00A825E4">
        <w:tc>
          <w:tcPr>
            <w:tcW w:w="5778" w:type="dxa"/>
            <w:shd w:val="clear" w:color="auto" w:fill="auto"/>
          </w:tcPr>
          <w:p w14:paraId="4277E5CD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0E31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  <w:r w:rsidRPr="00880E31">
              <w:rPr>
                <w:rFonts w:ascii="Times New Roman" w:hAnsi="Times New Roman"/>
                <w:sz w:val="24"/>
                <w:szCs w:val="24"/>
              </w:rPr>
              <w:t xml:space="preserve"> Trikampio </w:t>
            </w:r>
            <w:r w:rsidRPr="000F7641">
              <w:rPr>
                <w:rFonts w:ascii="Times New Roman" w:hAnsi="Times New Roman"/>
                <w:i/>
                <w:sz w:val="24"/>
                <w:szCs w:val="24"/>
              </w:rPr>
              <w:t>PDE</w:t>
            </w:r>
            <w:r w:rsidRPr="00880E31">
              <w:rPr>
                <w:rFonts w:ascii="Times New Roman" w:hAnsi="Times New Roman"/>
                <w:sz w:val="24"/>
                <w:szCs w:val="24"/>
              </w:rPr>
              <w:t xml:space="preserve"> vidurinė linija </w:t>
            </w:r>
            <w:r w:rsidRPr="000F7641">
              <w:rPr>
                <w:rFonts w:ascii="Times New Roman" w:hAnsi="Times New Roman"/>
                <w:i/>
                <w:sz w:val="24"/>
                <w:szCs w:val="24"/>
              </w:rPr>
              <w:t>MN</w:t>
            </w:r>
            <w:r w:rsidRPr="00880E31">
              <w:rPr>
                <w:rFonts w:ascii="Times New Roman" w:hAnsi="Times New Roman"/>
                <w:sz w:val="24"/>
                <w:szCs w:val="24"/>
              </w:rPr>
              <w:t xml:space="preserve"> yra 30 </w:t>
            </w:r>
            <w:r w:rsidRPr="000F7641">
              <w:rPr>
                <w:rFonts w:ascii="Times New Roman" w:hAnsi="Times New Roman"/>
                <w:sz w:val="24"/>
                <w:szCs w:val="24"/>
              </w:rPr>
              <w:t>cm</w:t>
            </w:r>
            <w:r w:rsidRPr="00880E31">
              <w:rPr>
                <w:rFonts w:ascii="Times New Roman" w:hAnsi="Times New Roman"/>
                <w:sz w:val="24"/>
                <w:szCs w:val="24"/>
              </w:rPr>
              <w:t xml:space="preserve"> ilgio, o trikampio </w:t>
            </w:r>
            <w:r w:rsidRPr="000F7641">
              <w:rPr>
                <w:rFonts w:ascii="Times New Roman" w:hAnsi="Times New Roman"/>
                <w:i/>
                <w:sz w:val="24"/>
                <w:szCs w:val="24"/>
              </w:rPr>
              <w:t>PMN</w:t>
            </w:r>
            <w:r w:rsidRPr="00880E31">
              <w:rPr>
                <w:rFonts w:ascii="Times New Roman" w:hAnsi="Times New Roman"/>
                <w:sz w:val="24"/>
                <w:szCs w:val="24"/>
              </w:rPr>
              <w:t xml:space="preserve"> plotas lygus 28 </w:t>
            </w:r>
            <w:r w:rsidRPr="000F7641">
              <w:rPr>
                <w:rFonts w:ascii="Times New Roman" w:hAnsi="Times New Roman"/>
                <w:sz w:val="24"/>
                <w:szCs w:val="24"/>
              </w:rPr>
              <w:t>cm</w:t>
            </w:r>
            <w:r w:rsidRPr="00880E3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880E3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CB7AE69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4.1.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R</w:t>
            </w:r>
            <w:r w:rsidRPr="00880E31">
              <w:rPr>
                <w:rFonts w:ascii="Times New Roman" w:eastAsia="Times New Roman" w:hAnsi="Times New Roman"/>
                <w:sz w:val="24"/>
                <w:szCs w:val="24"/>
              </w:rPr>
              <w:t xml:space="preserve">askite trikampio </w:t>
            </w:r>
            <w:r w:rsidRPr="000F7641">
              <w:rPr>
                <w:rFonts w:ascii="Times New Roman" w:eastAsia="Times New Roman" w:hAnsi="Times New Roman"/>
                <w:i/>
                <w:sz w:val="24"/>
                <w:szCs w:val="24"/>
              </w:rPr>
              <w:t>PDE</w:t>
            </w:r>
            <w:r w:rsidRPr="00880E31">
              <w:rPr>
                <w:rFonts w:ascii="Times New Roman" w:eastAsia="Times New Roman" w:hAnsi="Times New Roman"/>
                <w:sz w:val="24"/>
                <w:szCs w:val="24"/>
              </w:rPr>
              <w:t xml:space="preserve"> kraštinės </w:t>
            </w:r>
            <w:r w:rsidRPr="000F7641">
              <w:rPr>
                <w:rFonts w:ascii="Times New Roman" w:eastAsia="Times New Roman" w:hAnsi="Times New Roman"/>
                <w:i/>
                <w:sz w:val="24"/>
                <w:szCs w:val="24"/>
              </w:rPr>
              <w:t>DE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ilgį.</w:t>
            </w:r>
          </w:p>
          <w:p w14:paraId="7DAAA9D0" w14:textId="77777777" w:rsidR="000553DB" w:rsidRPr="00880E31" w:rsidRDefault="000553DB" w:rsidP="00A825E4">
            <w:pPr>
              <w:tabs>
                <w:tab w:val="left" w:pos="6379"/>
              </w:tabs>
              <w:spacing w:after="0" w:line="240" w:lineRule="auto"/>
              <w:ind w:firstLine="3249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 taškas</w:t>
            </w:r>
            <w:r w:rsidRPr="00880E31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                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</w:t>
            </w:r>
            <w:r w:rsidRPr="00880E31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880E31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</w:p>
          <w:p w14:paraId="17418F32" w14:textId="77777777" w:rsidR="000553DB" w:rsidRPr="002C40B6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4.2.</w:t>
            </w:r>
            <w:r w:rsidRPr="002C40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C40B6">
              <w:rPr>
                <w:rFonts w:ascii="Times New Roman" w:eastAsia="Times New Roman" w:hAnsi="Times New Roman"/>
                <w:sz w:val="24"/>
                <w:szCs w:val="24"/>
              </w:rPr>
              <w:t>Raskite trikampio</w:t>
            </w:r>
            <w:r w:rsidRPr="002C40B6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PDE</w:t>
            </w:r>
            <w:r w:rsidRPr="002C40B6">
              <w:rPr>
                <w:rFonts w:ascii="Times New Roman" w:eastAsia="Times New Roman" w:hAnsi="Times New Roman"/>
                <w:sz w:val="24"/>
                <w:szCs w:val="24"/>
              </w:rPr>
              <w:t xml:space="preserve"> plotą.</w:t>
            </w:r>
            <w:r w:rsidRPr="002C40B6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2C40B6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2C40B6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</w:p>
          <w:p w14:paraId="491F23BE" w14:textId="77777777" w:rsidR="000553DB" w:rsidRPr="00880E31" w:rsidRDefault="000553DB" w:rsidP="00A825E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80E31">
              <w:rPr>
                <w:rFonts w:ascii="Times New Roman" w:eastAsia="Times New Roman" w:hAnsi="Times New Roman"/>
                <w:sz w:val="24"/>
                <w:szCs w:val="24"/>
              </w:rPr>
              <w:t>3 taškai</w:t>
            </w:r>
          </w:p>
          <w:p w14:paraId="4AAAFACD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43" w:type="dxa"/>
            <w:shd w:val="clear" w:color="auto" w:fill="auto"/>
          </w:tcPr>
          <w:p w14:paraId="1C646EF4" w14:textId="77777777" w:rsidR="000553DB" w:rsidRPr="00880E31" w:rsidRDefault="000553DB" w:rsidP="00A82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0E31">
              <w:object w:dxaOrig="3285" w:dyaOrig="2010" w14:anchorId="37C37CD0">
                <v:shape id="_x0000_i1032" type="#_x0000_t75" style="width:163.4pt;height:101.1pt" o:ole="">
                  <v:imagedata r:id="rId22" o:title=""/>
                </v:shape>
                <o:OLEObject Type="Embed" ProgID="PBrush" ShapeID="_x0000_i1032" DrawAspect="Content" ObjectID="_1525611680" r:id="rId23"/>
              </w:object>
            </w:r>
          </w:p>
        </w:tc>
      </w:tr>
    </w:tbl>
    <w:p w14:paraId="51751C29" w14:textId="77777777" w:rsidR="000553DB" w:rsidRPr="00880E31" w:rsidRDefault="000553DB" w:rsidP="000553DB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14C62DF5" w14:textId="5DCED0D0" w:rsidR="000553DB" w:rsidRDefault="000553DB" w:rsidP="000553DB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880E31">
        <w:rPr>
          <w:rFonts w:ascii="Times New Roman" w:eastAsia="Times New Roman" w:hAnsi="Times New Roman"/>
          <w:b/>
          <w:sz w:val="24"/>
          <w:szCs w:val="24"/>
        </w:rPr>
        <w:t>5.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880E31">
        <w:rPr>
          <w:rFonts w:ascii="Times New Roman" w:eastAsia="Times New Roman" w:hAnsi="Times New Roman"/>
          <w:sz w:val="24"/>
          <w:szCs w:val="24"/>
        </w:rPr>
        <w:t>Trikampio kraštinės yra 13</w:t>
      </w:r>
      <w:r w:rsidRPr="000F7641">
        <w:rPr>
          <w:rFonts w:ascii="Times New Roman" w:eastAsia="Times New Roman" w:hAnsi="Times New Roman"/>
          <w:sz w:val="24"/>
          <w:szCs w:val="24"/>
        </w:rPr>
        <w:t xml:space="preserve"> cm</w:t>
      </w:r>
      <w:r w:rsidRPr="00880E31">
        <w:rPr>
          <w:rFonts w:ascii="Times New Roman" w:eastAsia="Times New Roman" w:hAnsi="Times New Roman"/>
          <w:sz w:val="24"/>
          <w:szCs w:val="24"/>
        </w:rPr>
        <w:t xml:space="preserve">, 14 </w:t>
      </w:r>
      <w:r w:rsidRPr="000F7641">
        <w:rPr>
          <w:rFonts w:ascii="Times New Roman" w:eastAsia="Times New Roman" w:hAnsi="Times New Roman"/>
          <w:sz w:val="24"/>
          <w:szCs w:val="24"/>
        </w:rPr>
        <w:t>cm</w:t>
      </w:r>
      <w:r w:rsidRPr="00880E31">
        <w:rPr>
          <w:rFonts w:ascii="Times New Roman" w:eastAsia="Times New Roman" w:hAnsi="Times New Roman"/>
          <w:sz w:val="24"/>
          <w:szCs w:val="24"/>
        </w:rPr>
        <w:t xml:space="preserve"> ir 15 </w:t>
      </w:r>
      <w:r w:rsidRPr="000F7641">
        <w:rPr>
          <w:rFonts w:ascii="Times New Roman" w:eastAsia="Times New Roman" w:hAnsi="Times New Roman"/>
          <w:sz w:val="24"/>
          <w:szCs w:val="24"/>
        </w:rPr>
        <w:t xml:space="preserve">cm </w:t>
      </w:r>
      <w:r w:rsidRPr="00880E31">
        <w:rPr>
          <w:rFonts w:ascii="Times New Roman" w:eastAsia="Times New Roman" w:hAnsi="Times New Roman"/>
          <w:sz w:val="24"/>
          <w:szCs w:val="24"/>
        </w:rPr>
        <w:t>ilgio. Raskite ilgiausios trikampio aukštinės ilgį.</w:t>
      </w:r>
    </w:p>
    <w:p w14:paraId="4731D540" w14:textId="77777777" w:rsidR="00A77231" w:rsidRPr="00880E31" w:rsidRDefault="00A77231" w:rsidP="000553DB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11DDDA69" w14:textId="77777777" w:rsidR="000553DB" w:rsidRPr="00880E31" w:rsidRDefault="000553DB" w:rsidP="000553DB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  <w:r w:rsidRPr="00880E31">
        <w:rPr>
          <w:rFonts w:ascii="Times New Roman" w:eastAsia="Times New Roman" w:hAnsi="Times New Roman"/>
          <w:sz w:val="24"/>
          <w:szCs w:val="24"/>
        </w:rPr>
        <w:t>3 taškai</w:t>
      </w:r>
    </w:p>
    <w:p w14:paraId="0710AFC9" w14:textId="77777777" w:rsidR="000553DB" w:rsidRPr="00880E31" w:rsidRDefault="000553DB" w:rsidP="000553DB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880E31">
        <w:rPr>
          <w:rFonts w:ascii="Times New Roman" w:eastAsia="Times New Roman" w:hAnsi="Times New Roman"/>
          <w:b/>
          <w:sz w:val="24"/>
          <w:szCs w:val="24"/>
        </w:rPr>
        <w:t>6.</w:t>
      </w:r>
      <w:r w:rsidRPr="00880E31">
        <w:rPr>
          <w:rFonts w:ascii="Times New Roman" w:eastAsia="Times New Roman" w:hAnsi="Times New Roman"/>
          <w:sz w:val="24"/>
          <w:szCs w:val="24"/>
        </w:rPr>
        <w:t xml:space="preserve"> Trikampio </w:t>
      </w:r>
      <w:r w:rsidRPr="000F7641">
        <w:rPr>
          <w:rFonts w:ascii="Times New Roman" w:eastAsia="Times New Roman" w:hAnsi="Times New Roman"/>
          <w:i/>
          <w:sz w:val="24"/>
          <w:szCs w:val="24"/>
        </w:rPr>
        <w:t>MNK</w:t>
      </w:r>
      <w:r w:rsidRPr="00880E31">
        <w:rPr>
          <w:rFonts w:ascii="Times New Roman" w:eastAsia="Times New Roman" w:hAnsi="Times New Roman"/>
          <w:sz w:val="24"/>
          <w:szCs w:val="24"/>
        </w:rPr>
        <w:t xml:space="preserve"> plotas lygus 24</w:t>
      </w:r>
      <m:oMath>
        <m:rad>
          <m:radPr>
            <m:degHide m:val="1"/>
            <m:ctrlPr>
              <w:rPr>
                <w:rFonts w:ascii="Cambria Math" w:eastAsia="Times New Roman" w:hAnsi="Cambria Math"/>
                <w:i/>
              </w:rPr>
            </m:ctrlPr>
          </m:radPr>
          <m:deg/>
          <m:e>
            <m:r>
              <w:rPr>
                <w:rFonts w:ascii="Cambria Math" w:eastAsia="Times New Roman" w:hAnsi="Cambria Math"/>
              </w:rPr>
              <m:t>3</m:t>
            </m:r>
          </m:e>
        </m:rad>
      </m:oMath>
      <w:r w:rsidRPr="00880E31">
        <w:rPr>
          <w:rFonts w:ascii="Times New Roman" w:eastAsia="Times New Roman" w:hAnsi="Times New Roman"/>
          <w:sz w:val="24"/>
          <w:szCs w:val="24"/>
        </w:rPr>
        <w:t xml:space="preserve"> </w:t>
      </w:r>
      <w:r w:rsidRPr="000F7641">
        <w:rPr>
          <w:rFonts w:ascii="Times New Roman" w:eastAsia="Times New Roman" w:hAnsi="Times New Roman"/>
          <w:sz w:val="24"/>
          <w:szCs w:val="24"/>
        </w:rPr>
        <w:t>cm</w:t>
      </w:r>
      <w:r w:rsidRPr="00880E31">
        <w:rPr>
          <w:rFonts w:ascii="Times New Roman" w:eastAsia="Times New Roman" w:hAnsi="Times New Roman"/>
          <w:i/>
          <w:sz w:val="24"/>
          <w:szCs w:val="24"/>
          <w:vertAlign w:val="superscript"/>
        </w:rPr>
        <w:t>2</w:t>
      </w:r>
      <w:r w:rsidRPr="00880E31">
        <w:rPr>
          <w:rFonts w:ascii="Times New Roman" w:eastAsia="Times New Roman" w:hAnsi="Times New Roman"/>
          <w:sz w:val="24"/>
          <w:szCs w:val="24"/>
        </w:rPr>
        <w:t xml:space="preserve">, </w:t>
      </w:r>
      <w:r w:rsidRPr="000F7641">
        <w:rPr>
          <w:rFonts w:ascii="Times New Roman" w:eastAsia="Times New Roman" w:hAnsi="Times New Roman"/>
          <w:i/>
          <w:sz w:val="24"/>
          <w:szCs w:val="24"/>
        </w:rPr>
        <w:t>NK</w:t>
      </w:r>
      <w:r w:rsidRPr="00880E31">
        <w:rPr>
          <w:rFonts w:ascii="Times New Roman" w:eastAsia="Times New Roman" w:hAnsi="Times New Roman"/>
          <w:sz w:val="24"/>
          <w:szCs w:val="24"/>
        </w:rPr>
        <w:t xml:space="preserve"> = 6 </w:t>
      </w:r>
      <w:r w:rsidRPr="00880E31">
        <w:rPr>
          <w:rFonts w:ascii="Times New Roman" w:eastAsia="Times New Roman" w:hAnsi="Times New Roman"/>
          <w:i/>
          <w:sz w:val="24"/>
          <w:szCs w:val="24"/>
        </w:rPr>
        <w:t>cm</w:t>
      </w:r>
      <w:r w:rsidRPr="00880E31">
        <w:rPr>
          <w:rFonts w:ascii="Times New Roman" w:eastAsia="Times New Roman" w:hAnsi="Times New Roman"/>
          <w:sz w:val="24"/>
          <w:szCs w:val="24"/>
        </w:rPr>
        <w:t xml:space="preserve">, kampas </w:t>
      </w:r>
      <w:r w:rsidRPr="000F7641">
        <w:rPr>
          <w:rFonts w:ascii="Times New Roman" w:eastAsia="Times New Roman" w:hAnsi="Times New Roman"/>
          <w:i/>
          <w:sz w:val="24"/>
          <w:szCs w:val="24"/>
        </w:rPr>
        <w:t>N</w:t>
      </w:r>
      <w:r>
        <w:rPr>
          <w:rFonts w:ascii="Times New Roman" w:eastAsia="Times New Roman" w:hAnsi="Times New Roman"/>
          <w:sz w:val="24"/>
          <w:szCs w:val="24"/>
        </w:rPr>
        <w:t xml:space="preserve"> yra bukasis, jo sinusas</w:t>
      </w:r>
      <w:r w:rsidRPr="00880E31">
        <w:rPr>
          <w:rFonts w:ascii="Times New Roman" w:eastAsia="Times New Roman" w:hAnsi="Times New Roman"/>
          <w:sz w:val="24"/>
          <w:szCs w:val="24"/>
        </w:rPr>
        <w:t xml:space="preserve"> lygus </w:t>
      </w:r>
      <m:oMath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4</m:t>
            </m:r>
            <m:rad>
              <m:radPr>
                <m:degHide m:val="1"/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  <w:sz w:val="28"/>
                <w:szCs w:val="28"/>
              </w:rPr>
              <m:t>7</m:t>
            </m:r>
          </m:den>
        </m:f>
      </m:oMath>
      <w:r w:rsidRPr="00880E31">
        <w:rPr>
          <w:rFonts w:ascii="Times New Roman" w:eastAsia="Times New Roman" w:hAnsi="Times New Roman"/>
          <w:sz w:val="24"/>
          <w:szCs w:val="24"/>
        </w:rPr>
        <w:t>. Apskaičiuokite trikampio perimetrą.</w:t>
      </w:r>
    </w:p>
    <w:p w14:paraId="263469FE" w14:textId="77777777" w:rsidR="000553DB" w:rsidRPr="00880E31" w:rsidRDefault="000553DB" w:rsidP="000553DB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  <w:r w:rsidRPr="00880E31">
        <w:rPr>
          <w:rFonts w:ascii="Times New Roman" w:eastAsia="Times New Roman" w:hAnsi="Times New Roman"/>
          <w:sz w:val="24"/>
          <w:szCs w:val="24"/>
        </w:rPr>
        <w:t>3 taškai</w:t>
      </w:r>
    </w:p>
    <w:p w14:paraId="43D3030D" w14:textId="77777777" w:rsidR="000553DB" w:rsidRPr="00880E31" w:rsidRDefault="000553DB" w:rsidP="000553DB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1128D208" w14:textId="77777777" w:rsidR="000553DB" w:rsidRPr="00880E31" w:rsidRDefault="000553DB" w:rsidP="000553DB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880E31">
        <w:rPr>
          <w:rFonts w:ascii="Times New Roman" w:eastAsia="Times New Roman" w:hAnsi="Times New Roman"/>
          <w:b/>
          <w:sz w:val="24"/>
          <w:szCs w:val="24"/>
        </w:rPr>
        <w:lastRenderedPageBreak/>
        <w:t>7.</w:t>
      </w:r>
      <w:r w:rsidRPr="00880E31">
        <w:rPr>
          <w:rFonts w:ascii="Times New Roman" w:eastAsia="Times New Roman" w:hAnsi="Times New Roman"/>
          <w:sz w:val="24"/>
          <w:szCs w:val="24"/>
        </w:rPr>
        <w:t xml:space="preserve"> Lygiakraščio trikampio plotas lygus 16</w:t>
      </w:r>
      <m:oMath>
        <m:rad>
          <m:radPr>
            <m:degHide m:val="1"/>
            <m:ctrlPr>
              <w:rPr>
                <w:rFonts w:ascii="Cambria Math" w:eastAsia="Times New Roman" w:hAnsi="Cambria Math"/>
                <w:i/>
              </w:rPr>
            </m:ctrlPr>
          </m:radPr>
          <m:deg/>
          <m:e>
            <m:r>
              <w:rPr>
                <w:rFonts w:ascii="Cambria Math" w:eastAsia="Times New Roman" w:hAnsi="Cambria Math"/>
              </w:rPr>
              <m:t>3</m:t>
            </m:r>
          </m:e>
        </m:rad>
      </m:oMath>
      <w:r w:rsidRPr="00880E31">
        <w:rPr>
          <w:rFonts w:ascii="Times New Roman" w:eastAsia="Times New Roman" w:hAnsi="Times New Roman"/>
          <w:sz w:val="24"/>
          <w:szCs w:val="24"/>
        </w:rPr>
        <w:t xml:space="preserve"> </w:t>
      </w:r>
      <w:r w:rsidRPr="00880E31">
        <w:rPr>
          <w:rFonts w:ascii="Times New Roman" w:eastAsia="Times New Roman" w:hAnsi="Times New Roman"/>
          <w:i/>
          <w:sz w:val="24"/>
          <w:szCs w:val="24"/>
        </w:rPr>
        <w:t>cm</w:t>
      </w:r>
      <w:r w:rsidRPr="00880E31">
        <w:rPr>
          <w:rFonts w:ascii="Times New Roman" w:eastAsia="Times New Roman" w:hAnsi="Times New Roman"/>
          <w:i/>
          <w:sz w:val="24"/>
          <w:szCs w:val="24"/>
          <w:vertAlign w:val="superscript"/>
        </w:rPr>
        <w:t xml:space="preserve">2 </w:t>
      </w:r>
      <w:r w:rsidRPr="00880E31">
        <w:rPr>
          <w:rFonts w:ascii="Times New Roman" w:eastAsia="Times New Roman" w:hAnsi="Times New Roman"/>
          <w:sz w:val="24"/>
          <w:szCs w:val="24"/>
        </w:rPr>
        <w:t xml:space="preserve">. Raskite: </w:t>
      </w:r>
    </w:p>
    <w:p w14:paraId="660E3B3F" w14:textId="77777777" w:rsidR="000553DB" w:rsidRPr="00880E31" w:rsidRDefault="000553DB" w:rsidP="000553DB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7.1. </w:t>
      </w:r>
      <w:r w:rsidRPr="00880E31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880E31">
        <w:rPr>
          <w:rFonts w:ascii="Times New Roman" w:eastAsia="Times New Roman" w:hAnsi="Times New Roman"/>
          <w:sz w:val="24"/>
          <w:szCs w:val="24"/>
        </w:rPr>
        <w:t>trikampio perimetrą;</w:t>
      </w:r>
    </w:p>
    <w:p w14:paraId="7118B81B" w14:textId="24F1E32C" w:rsidR="00A77231" w:rsidRPr="00880E31" w:rsidRDefault="00B910CE" w:rsidP="00A77231">
      <w:pPr>
        <w:tabs>
          <w:tab w:val="left" w:pos="13892"/>
        </w:tabs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 taškai</w:t>
      </w:r>
    </w:p>
    <w:p w14:paraId="69B0DDF7" w14:textId="77777777" w:rsidR="000553DB" w:rsidRPr="00880E31" w:rsidRDefault="000553DB" w:rsidP="000553DB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7.2. </w:t>
      </w:r>
      <w:r w:rsidRPr="00880E31">
        <w:rPr>
          <w:rFonts w:ascii="Times New Roman" w:eastAsia="Times New Roman" w:hAnsi="Times New Roman"/>
          <w:sz w:val="24"/>
          <w:szCs w:val="24"/>
        </w:rPr>
        <w:t>apie trikampį apibrėžto apskritimo spindulio ilgį.</w:t>
      </w:r>
    </w:p>
    <w:p w14:paraId="41402AEA" w14:textId="77777777" w:rsidR="000553DB" w:rsidRPr="00880E31" w:rsidRDefault="000553DB" w:rsidP="000553DB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  <w:r w:rsidRPr="00880E31">
        <w:rPr>
          <w:rFonts w:ascii="Times New Roman" w:eastAsia="Times New Roman" w:hAnsi="Times New Roman"/>
          <w:sz w:val="24"/>
          <w:szCs w:val="24"/>
        </w:rPr>
        <w:t>1 taškas</w:t>
      </w:r>
    </w:p>
    <w:p w14:paraId="55BB3936" w14:textId="77777777" w:rsidR="000553DB" w:rsidRPr="00880E31" w:rsidRDefault="000553DB" w:rsidP="000553DB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0A8E9D2B" w14:textId="77777777" w:rsidR="000553DB" w:rsidRPr="00880E31" w:rsidRDefault="000553DB" w:rsidP="000553D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880E31">
        <w:rPr>
          <w:rFonts w:ascii="Times New Roman" w:eastAsia="Times New Roman" w:hAnsi="Times New Roman"/>
          <w:b/>
          <w:sz w:val="24"/>
          <w:szCs w:val="24"/>
        </w:rPr>
        <w:t>8.</w:t>
      </w:r>
      <w:r w:rsidRPr="00880E31">
        <w:rPr>
          <w:rFonts w:ascii="Times New Roman" w:eastAsia="Times New Roman" w:hAnsi="Times New Roman"/>
          <w:sz w:val="24"/>
          <w:szCs w:val="24"/>
        </w:rPr>
        <w:t xml:space="preserve"> Sodininko sklypas yra stačiakampis, kurio įstrižainė lygi 50 </w:t>
      </w:r>
      <w:r w:rsidRPr="000F7641">
        <w:rPr>
          <w:rFonts w:ascii="Times New Roman" w:eastAsia="Times New Roman" w:hAnsi="Times New Roman"/>
          <w:sz w:val="24"/>
          <w:szCs w:val="24"/>
        </w:rPr>
        <w:t>m</w:t>
      </w:r>
      <w:r w:rsidRPr="00880E31">
        <w:rPr>
          <w:rFonts w:ascii="Times New Roman" w:eastAsia="Times New Roman" w:hAnsi="Times New Roman"/>
          <w:sz w:val="24"/>
          <w:szCs w:val="24"/>
        </w:rPr>
        <w:t xml:space="preserve">. Aptveriant sklypą, kiekviena jo kraštinė buvo sutrumpinta 2 </w:t>
      </w:r>
      <w:r w:rsidRPr="000F7641">
        <w:rPr>
          <w:rFonts w:ascii="Times New Roman" w:eastAsia="Times New Roman" w:hAnsi="Times New Roman"/>
          <w:sz w:val="24"/>
          <w:szCs w:val="24"/>
        </w:rPr>
        <w:t>m</w:t>
      </w:r>
      <w:r w:rsidRPr="00880E31">
        <w:rPr>
          <w:rFonts w:ascii="Times New Roman" w:eastAsia="Times New Roman" w:hAnsi="Times New Roman"/>
          <w:sz w:val="24"/>
          <w:szCs w:val="24"/>
        </w:rPr>
        <w:t xml:space="preserve">, o plotas sumažėjo 136 </w:t>
      </w:r>
      <w:r w:rsidRPr="00880E31">
        <w:rPr>
          <w:rFonts w:ascii="Times New Roman" w:eastAsia="Times New Roman" w:hAnsi="Times New Roman"/>
          <w:i/>
          <w:sz w:val="24"/>
          <w:szCs w:val="24"/>
        </w:rPr>
        <w:t>m</w:t>
      </w:r>
      <w:r w:rsidRPr="00880E31">
        <w:rPr>
          <w:rFonts w:ascii="Times New Roman" w:eastAsia="Times New Roman" w:hAnsi="Times New Roman"/>
          <w:i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/>
          <w:sz w:val="24"/>
          <w:szCs w:val="24"/>
        </w:rPr>
        <w:t xml:space="preserve">. Kokie yra aptvertojo sklypo </w:t>
      </w:r>
      <w:r w:rsidRPr="00880E31">
        <w:rPr>
          <w:rFonts w:ascii="Times New Roman" w:eastAsia="Times New Roman" w:hAnsi="Times New Roman"/>
          <w:sz w:val="24"/>
          <w:szCs w:val="24"/>
        </w:rPr>
        <w:t>matmenys?</w:t>
      </w:r>
    </w:p>
    <w:p w14:paraId="1C303837" w14:textId="77777777" w:rsidR="000553DB" w:rsidRPr="00880E31" w:rsidRDefault="000553DB" w:rsidP="000553DB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4 taškai</w:t>
      </w:r>
    </w:p>
    <w:p w14:paraId="127A0ABF" w14:textId="77777777" w:rsidR="000553DB" w:rsidRPr="00880E31" w:rsidRDefault="000553DB" w:rsidP="000553D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53"/>
        <w:gridCol w:w="4268"/>
      </w:tblGrid>
      <w:tr w:rsidR="000553DB" w:rsidRPr="00880E31" w14:paraId="1C472926" w14:textId="77777777" w:rsidTr="00A825E4">
        <w:tc>
          <w:tcPr>
            <w:tcW w:w="5353" w:type="dxa"/>
            <w:shd w:val="clear" w:color="auto" w:fill="auto"/>
          </w:tcPr>
          <w:p w14:paraId="6EFAF576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80E31">
              <w:rPr>
                <w:rFonts w:ascii="Times New Roman" w:eastAsia="Times New Roman" w:hAnsi="Times New Roman"/>
                <w:b/>
                <w:sz w:val="24"/>
                <w:szCs w:val="24"/>
              </w:rPr>
              <w:t>9.</w:t>
            </w:r>
            <w:r w:rsidRPr="00880E31">
              <w:rPr>
                <w:rFonts w:ascii="Times New Roman" w:eastAsia="Times New Roman" w:hAnsi="Times New Roman"/>
                <w:sz w:val="24"/>
                <w:szCs w:val="24"/>
              </w:rPr>
              <w:t xml:space="preserve"> Lygiagretainio kraštinės yra 10 </w:t>
            </w:r>
            <w:r w:rsidRPr="000F7641">
              <w:rPr>
                <w:rFonts w:ascii="Times New Roman" w:eastAsia="Times New Roman" w:hAnsi="Times New Roman"/>
                <w:sz w:val="24"/>
                <w:szCs w:val="24"/>
              </w:rPr>
              <w:t>cm</w:t>
            </w:r>
            <w:r w:rsidRPr="00880E31">
              <w:rPr>
                <w:rFonts w:ascii="Times New Roman" w:eastAsia="Times New Roman" w:hAnsi="Times New Roman"/>
                <w:sz w:val="24"/>
                <w:szCs w:val="24"/>
              </w:rPr>
              <w:t xml:space="preserve"> ir 17 </w:t>
            </w:r>
            <w:r w:rsidRPr="000F7641">
              <w:rPr>
                <w:rFonts w:ascii="Times New Roman" w:eastAsia="Times New Roman" w:hAnsi="Times New Roman"/>
                <w:sz w:val="24"/>
                <w:szCs w:val="24"/>
              </w:rPr>
              <w:t xml:space="preserve">cm </w:t>
            </w:r>
            <w:r w:rsidRPr="00880E31">
              <w:rPr>
                <w:rFonts w:ascii="Times New Roman" w:eastAsia="Times New Roman" w:hAnsi="Times New Roman"/>
                <w:sz w:val="24"/>
                <w:szCs w:val="24"/>
              </w:rPr>
              <w:t xml:space="preserve">ilgio, o įstrižainė, esanti prieš bukąjį lygiagretainio kampą, lygi 21 </w:t>
            </w:r>
            <w:r w:rsidRPr="000F7641">
              <w:rPr>
                <w:rFonts w:ascii="Times New Roman" w:eastAsia="Times New Roman" w:hAnsi="Times New Roman"/>
                <w:sz w:val="24"/>
                <w:szCs w:val="24"/>
              </w:rPr>
              <w:t>cm</w:t>
            </w:r>
            <w:r w:rsidRPr="00880E31">
              <w:rPr>
                <w:rFonts w:ascii="Times New Roman" w:eastAsia="Times New Roman" w:hAnsi="Times New Roman"/>
                <w:sz w:val="24"/>
                <w:szCs w:val="24"/>
              </w:rPr>
              <w:t>. Raskite lygiagretainio plotą.</w:t>
            </w:r>
          </w:p>
          <w:p w14:paraId="2CA79E6D" w14:textId="77777777" w:rsidR="000553DB" w:rsidRPr="00880E31" w:rsidRDefault="000553DB" w:rsidP="00A825E4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80E31">
              <w:rPr>
                <w:rFonts w:ascii="Times New Roman" w:hAnsi="Times New Roman"/>
                <w:sz w:val="24"/>
                <w:szCs w:val="24"/>
              </w:rPr>
              <w:t>1 taškas</w:t>
            </w:r>
          </w:p>
        </w:tc>
        <w:tc>
          <w:tcPr>
            <w:tcW w:w="4268" w:type="dxa"/>
            <w:shd w:val="clear" w:color="auto" w:fill="auto"/>
          </w:tcPr>
          <w:p w14:paraId="0EE8FE2E" w14:textId="77777777" w:rsidR="000553DB" w:rsidRDefault="00B910CE" w:rsidP="00B910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0E31">
              <w:rPr>
                <w:rFonts w:ascii="Times New Roman" w:hAnsi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 wp14:anchorId="1188D041" wp14:editId="48A9FE77">
                  <wp:extent cx="1924050" cy="952500"/>
                  <wp:effectExtent l="0" t="0" r="0" b="0"/>
                  <wp:docPr id="60" name="Paveikslėlis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241BB0" w14:textId="1B6BE588" w:rsidR="00B910CE" w:rsidRPr="00880E31" w:rsidRDefault="00B910CE" w:rsidP="00B910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102542B" w14:textId="77777777" w:rsidR="000553DB" w:rsidRPr="00880E31" w:rsidRDefault="000553DB" w:rsidP="000553D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53"/>
        <w:gridCol w:w="4268"/>
      </w:tblGrid>
      <w:tr w:rsidR="000553DB" w:rsidRPr="00880E31" w14:paraId="4D0565CD" w14:textId="77777777" w:rsidTr="00A825E4">
        <w:tc>
          <w:tcPr>
            <w:tcW w:w="5353" w:type="dxa"/>
            <w:shd w:val="clear" w:color="auto" w:fill="auto"/>
          </w:tcPr>
          <w:p w14:paraId="0163ECC3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0E31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  <w:r w:rsidRPr="00880E31">
              <w:rPr>
                <w:rFonts w:ascii="Times New Roman" w:hAnsi="Times New Roman"/>
                <w:sz w:val="24"/>
                <w:szCs w:val="24"/>
              </w:rPr>
              <w:t xml:space="preserve">. Iš taško </w:t>
            </w:r>
            <w:r w:rsidRPr="000F7641">
              <w:rPr>
                <w:rFonts w:ascii="Times New Roman" w:hAnsi="Times New Roman"/>
                <w:i/>
                <w:sz w:val="24"/>
                <w:szCs w:val="24"/>
              </w:rPr>
              <w:t>S</w:t>
            </w:r>
            <w:r w:rsidRPr="00880E31">
              <w:rPr>
                <w:rFonts w:ascii="Times New Roman" w:hAnsi="Times New Roman"/>
                <w:sz w:val="24"/>
                <w:szCs w:val="24"/>
              </w:rPr>
              <w:t xml:space="preserve"> į plokštumą </w:t>
            </w:r>
            <w:r w:rsidRPr="00880E31">
              <w:rPr>
                <w:rFonts w:ascii="Times New Roman" w:hAnsi="Times New Roman"/>
                <w:sz w:val="24"/>
                <w:szCs w:val="24"/>
              </w:rPr>
              <w:sym w:font="Symbol" w:char="F061"/>
            </w:r>
            <w:r w:rsidRPr="00880E31">
              <w:rPr>
                <w:rFonts w:ascii="Times New Roman" w:hAnsi="Times New Roman"/>
                <w:sz w:val="24"/>
                <w:szCs w:val="24"/>
              </w:rPr>
              <w:t xml:space="preserve"> išvestos dvi pasvirosios </w:t>
            </w:r>
            <w:r w:rsidRPr="000F7641">
              <w:rPr>
                <w:rFonts w:ascii="Times New Roman" w:hAnsi="Times New Roman"/>
                <w:i/>
                <w:sz w:val="24"/>
                <w:szCs w:val="24"/>
              </w:rPr>
              <w:t>MS</w:t>
            </w:r>
            <w:r w:rsidRPr="00880E31">
              <w:rPr>
                <w:rFonts w:ascii="Times New Roman" w:hAnsi="Times New Roman"/>
                <w:sz w:val="24"/>
                <w:szCs w:val="24"/>
              </w:rPr>
              <w:t xml:space="preserve"> = 17 </w:t>
            </w:r>
            <w:r w:rsidRPr="000F7641">
              <w:rPr>
                <w:rFonts w:ascii="Times New Roman" w:hAnsi="Times New Roman"/>
                <w:sz w:val="24"/>
                <w:szCs w:val="24"/>
              </w:rPr>
              <w:t>cm</w:t>
            </w:r>
            <w:r w:rsidRPr="00880E31">
              <w:rPr>
                <w:rFonts w:ascii="Times New Roman" w:hAnsi="Times New Roman"/>
                <w:sz w:val="24"/>
                <w:szCs w:val="24"/>
              </w:rPr>
              <w:t xml:space="preserve"> ir </w:t>
            </w:r>
            <w:r w:rsidRPr="000F7641">
              <w:rPr>
                <w:rFonts w:ascii="Times New Roman" w:hAnsi="Times New Roman"/>
                <w:i/>
                <w:sz w:val="24"/>
                <w:szCs w:val="24"/>
              </w:rPr>
              <w:t>KS</w:t>
            </w:r>
            <w:r w:rsidRPr="00880E31">
              <w:rPr>
                <w:rFonts w:ascii="Times New Roman" w:hAnsi="Times New Roman"/>
                <w:sz w:val="24"/>
                <w:szCs w:val="24"/>
              </w:rPr>
              <w:t xml:space="preserve"> = 15 </w:t>
            </w:r>
            <w:r w:rsidRPr="000F7641">
              <w:rPr>
                <w:rFonts w:ascii="Times New Roman" w:hAnsi="Times New Roman"/>
                <w:sz w:val="24"/>
                <w:szCs w:val="24"/>
              </w:rPr>
              <w:t>cm</w:t>
            </w:r>
            <w:r w:rsidRPr="00880E31">
              <w:rPr>
                <w:rFonts w:ascii="Times New Roman" w:hAnsi="Times New Roman"/>
                <w:sz w:val="24"/>
                <w:szCs w:val="24"/>
              </w:rPr>
              <w:t xml:space="preserve">. Vienos pasvirosios projekcija 4 </w:t>
            </w:r>
            <w:r w:rsidRPr="000F7641">
              <w:rPr>
                <w:rFonts w:ascii="Times New Roman" w:hAnsi="Times New Roman"/>
                <w:sz w:val="24"/>
                <w:szCs w:val="24"/>
              </w:rPr>
              <w:t>cm</w:t>
            </w:r>
            <w:r w:rsidRPr="00880E31">
              <w:rPr>
                <w:rFonts w:ascii="Times New Roman" w:hAnsi="Times New Roman"/>
                <w:sz w:val="24"/>
                <w:szCs w:val="24"/>
              </w:rPr>
              <w:t xml:space="preserve"> ilgesnė už kitos pasvirosios projekciją. Raskite pasvirųjų projekcijas. </w:t>
            </w:r>
          </w:p>
          <w:p w14:paraId="717EA11F" w14:textId="77777777" w:rsidR="000553DB" w:rsidRPr="00880E31" w:rsidRDefault="000553DB" w:rsidP="00A825E4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80E31">
              <w:rPr>
                <w:rFonts w:ascii="Times New Roman" w:hAnsi="Times New Roman"/>
                <w:sz w:val="24"/>
                <w:szCs w:val="24"/>
              </w:rPr>
              <w:t>3 taškai</w:t>
            </w:r>
          </w:p>
          <w:p w14:paraId="21F80984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8" w:type="dxa"/>
            <w:shd w:val="clear" w:color="auto" w:fill="auto"/>
          </w:tcPr>
          <w:p w14:paraId="4391D782" w14:textId="77777777" w:rsidR="000553DB" w:rsidRPr="00880E31" w:rsidRDefault="000553DB" w:rsidP="00A82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0E31">
              <w:object w:dxaOrig="2865" w:dyaOrig="2355" w14:anchorId="2DE757D4">
                <v:shape id="_x0000_i1033" type="#_x0000_t75" style="width:143.2pt;height:117.3pt" o:ole="">
                  <v:imagedata r:id="rId25" o:title=""/>
                </v:shape>
                <o:OLEObject Type="Embed" ProgID="PBrush" ShapeID="_x0000_i1033" DrawAspect="Content" ObjectID="_1525611681" r:id="rId26"/>
              </w:object>
            </w:r>
          </w:p>
        </w:tc>
      </w:tr>
    </w:tbl>
    <w:p w14:paraId="631F3F90" w14:textId="77777777" w:rsidR="000553DB" w:rsidRPr="00880E31" w:rsidRDefault="000553DB" w:rsidP="000553D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53"/>
        <w:gridCol w:w="4268"/>
      </w:tblGrid>
      <w:tr w:rsidR="000553DB" w:rsidRPr="00880E31" w14:paraId="6573B0D3" w14:textId="77777777" w:rsidTr="00A825E4">
        <w:tc>
          <w:tcPr>
            <w:tcW w:w="5353" w:type="dxa"/>
            <w:shd w:val="clear" w:color="auto" w:fill="auto"/>
          </w:tcPr>
          <w:p w14:paraId="40D66C33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0E31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  <w:r w:rsidRPr="00880E31">
              <w:rPr>
                <w:rFonts w:ascii="Times New Roman" w:hAnsi="Times New Roman"/>
                <w:sz w:val="24"/>
                <w:szCs w:val="24"/>
              </w:rPr>
              <w:t xml:space="preserve">. Per lygiašonio trikampio </w:t>
            </w:r>
            <w:r w:rsidRPr="000F7641">
              <w:rPr>
                <w:rFonts w:ascii="Times New Roman" w:hAnsi="Times New Roman"/>
                <w:i/>
                <w:sz w:val="24"/>
                <w:szCs w:val="24"/>
              </w:rPr>
              <w:t>ABC</w:t>
            </w:r>
            <w:r w:rsidRPr="00880E31">
              <w:rPr>
                <w:rFonts w:ascii="Times New Roman" w:hAnsi="Times New Roman"/>
                <w:sz w:val="24"/>
                <w:szCs w:val="24"/>
              </w:rPr>
              <w:t xml:space="preserve"> pagrindą</w:t>
            </w:r>
            <w:r w:rsidRPr="000F7641">
              <w:rPr>
                <w:rFonts w:ascii="Times New Roman" w:hAnsi="Times New Roman"/>
                <w:i/>
                <w:sz w:val="24"/>
                <w:szCs w:val="24"/>
              </w:rPr>
              <w:t xml:space="preserve"> AC</w:t>
            </w:r>
            <w:r w:rsidRPr="00880E31">
              <w:rPr>
                <w:rFonts w:ascii="Times New Roman" w:hAnsi="Times New Roman"/>
                <w:sz w:val="24"/>
                <w:szCs w:val="24"/>
              </w:rPr>
              <w:t xml:space="preserve"> = 16 </w:t>
            </w:r>
            <w:r w:rsidRPr="00880E31">
              <w:rPr>
                <w:rFonts w:ascii="Times New Roman" w:hAnsi="Times New Roman"/>
                <w:i/>
                <w:sz w:val="24"/>
                <w:szCs w:val="24"/>
              </w:rPr>
              <w:t>cm</w:t>
            </w:r>
            <w:r w:rsidRPr="00880E31">
              <w:rPr>
                <w:rFonts w:ascii="Times New Roman" w:hAnsi="Times New Roman"/>
                <w:sz w:val="24"/>
                <w:szCs w:val="24"/>
              </w:rPr>
              <w:t xml:space="preserve"> išvesta plokštuma </w:t>
            </w:r>
            <w:r w:rsidRPr="000F7641">
              <w:rPr>
                <w:rFonts w:ascii="Times New Roman" w:hAnsi="Times New Roman"/>
                <w:i/>
                <w:sz w:val="24"/>
                <w:szCs w:val="24"/>
              </w:rPr>
              <w:sym w:font="Symbol" w:char="F061"/>
            </w:r>
            <w:r w:rsidRPr="00880E31">
              <w:rPr>
                <w:rFonts w:ascii="Times New Roman" w:hAnsi="Times New Roman"/>
                <w:sz w:val="24"/>
                <w:szCs w:val="24"/>
              </w:rPr>
              <w:t xml:space="preserve">. Atstumas nuo taško B iki plokštumos </w:t>
            </w:r>
            <w:r w:rsidRPr="000F7641">
              <w:rPr>
                <w:rFonts w:ascii="Times New Roman" w:hAnsi="Times New Roman"/>
                <w:i/>
                <w:sz w:val="24"/>
                <w:szCs w:val="24"/>
              </w:rPr>
              <w:sym w:font="Symbol" w:char="F061"/>
            </w:r>
            <w:r w:rsidRPr="00880E31">
              <w:rPr>
                <w:rFonts w:ascii="Times New Roman" w:hAnsi="Times New Roman"/>
                <w:sz w:val="24"/>
                <w:szCs w:val="24"/>
              </w:rPr>
              <w:t xml:space="preserve"> lygus 3 </w:t>
            </w:r>
            <w:r w:rsidRPr="00880E31">
              <w:rPr>
                <w:rFonts w:ascii="Times New Roman" w:hAnsi="Times New Roman"/>
                <w:i/>
                <w:sz w:val="24"/>
                <w:szCs w:val="24"/>
              </w:rPr>
              <w:t>cm</w:t>
            </w:r>
            <w:r w:rsidRPr="00880E31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0F7641">
              <w:rPr>
                <w:rFonts w:ascii="Times New Roman" w:hAnsi="Times New Roman"/>
                <w:i/>
                <w:sz w:val="24"/>
                <w:szCs w:val="24"/>
              </w:rPr>
              <w:t>AB</w:t>
            </w:r>
            <w:r w:rsidRPr="00880E31">
              <w:rPr>
                <w:rFonts w:ascii="Times New Roman" w:hAnsi="Times New Roman"/>
                <w:sz w:val="24"/>
                <w:szCs w:val="24"/>
              </w:rPr>
              <w:t xml:space="preserve"> = </w:t>
            </w:r>
            <w:r w:rsidRPr="000F7641">
              <w:rPr>
                <w:rFonts w:ascii="Times New Roman" w:hAnsi="Times New Roman"/>
                <w:i/>
                <w:sz w:val="24"/>
                <w:szCs w:val="24"/>
              </w:rPr>
              <w:t>BC</w:t>
            </w:r>
            <w:r w:rsidRPr="00880E31">
              <w:rPr>
                <w:rFonts w:ascii="Times New Roman" w:hAnsi="Times New Roman"/>
                <w:sz w:val="24"/>
                <w:szCs w:val="24"/>
              </w:rPr>
              <w:t xml:space="preserve"> = 10 </w:t>
            </w:r>
            <w:r w:rsidRPr="000F7641">
              <w:rPr>
                <w:rFonts w:ascii="Times New Roman" w:hAnsi="Times New Roman"/>
                <w:sz w:val="24"/>
                <w:szCs w:val="24"/>
              </w:rPr>
              <w:t>cm</w:t>
            </w:r>
            <w:r w:rsidRPr="00880E3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F7641">
              <w:rPr>
                <w:rFonts w:ascii="Times New Roman" w:hAnsi="Times New Roman"/>
                <w:i/>
                <w:sz w:val="24"/>
                <w:szCs w:val="24"/>
              </w:rPr>
              <w:t>E</w:t>
            </w:r>
            <w:r w:rsidRPr="00880E31">
              <w:rPr>
                <w:rFonts w:ascii="Times New Roman" w:hAnsi="Times New Roman"/>
                <w:sz w:val="24"/>
                <w:szCs w:val="24"/>
              </w:rPr>
              <w:t xml:space="preserve"> – trikampio </w:t>
            </w:r>
            <w:r w:rsidRPr="000F7641">
              <w:rPr>
                <w:rFonts w:ascii="Times New Roman" w:hAnsi="Times New Roman"/>
                <w:i/>
                <w:sz w:val="24"/>
                <w:szCs w:val="24"/>
              </w:rPr>
              <w:t>ABC</w:t>
            </w:r>
            <w:r w:rsidRPr="00880E31">
              <w:rPr>
                <w:rFonts w:ascii="Times New Roman" w:hAnsi="Times New Roman"/>
                <w:sz w:val="24"/>
                <w:szCs w:val="24"/>
              </w:rPr>
              <w:t xml:space="preserve"> kraštinės </w:t>
            </w:r>
            <w:r w:rsidRPr="000F7641">
              <w:rPr>
                <w:rFonts w:ascii="Times New Roman" w:hAnsi="Times New Roman"/>
                <w:i/>
                <w:sz w:val="24"/>
                <w:szCs w:val="24"/>
              </w:rPr>
              <w:t>AC</w:t>
            </w:r>
            <w:r w:rsidRPr="00880E31">
              <w:rPr>
                <w:rFonts w:ascii="Times New Roman" w:hAnsi="Times New Roman"/>
                <w:sz w:val="24"/>
                <w:szCs w:val="24"/>
              </w:rPr>
              <w:t xml:space="preserve"> vidurio taškas.</w:t>
            </w:r>
          </w:p>
          <w:p w14:paraId="7D01C826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11.1.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Į</w:t>
            </w:r>
            <w:r w:rsidRPr="00880E31">
              <w:rPr>
                <w:rFonts w:ascii="Times New Roman" w:hAnsi="Times New Roman"/>
                <w:sz w:val="24"/>
                <w:szCs w:val="24"/>
              </w:rPr>
              <w:t xml:space="preserve">rodykite, kad </w:t>
            </w:r>
            <w:r w:rsidRPr="000F7641">
              <w:rPr>
                <w:rFonts w:ascii="Times New Roman" w:hAnsi="Times New Roman"/>
                <w:i/>
                <w:sz w:val="24"/>
                <w:szCs w:val="24"/>
              </w:rPr>
              <w:t>ED</w:t>
            </w:r>
            <w:r w:rsidRPr="00880E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80E31">
              <w:rPr>
                <w:rFonts w:ascii="Times New Roman" w:hAnsi="Times New Roman"/>
                <w:sz w:val="24"/>
                <w:szCs w:val="24"/>
              </w:rPr>
              <w:sym w:font="Symbol" w:char="F05E"/>
            </w:r>
            <w:r w:rsidRPr="00880E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F7641">
              <w:rPr>
                <w:rFonts w:ascii="Times New Roman" w:hAnsi="Times New Roman"/>
                <w:i/>
                <w:sz w:val="24"/>
                <w:szCs w:val="24"/>
              </w:rPr>
              <w:t>AC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8686206" w14:textId="77777777" w:rsidR="000553DB" w:rsidRPr="00880E31" w:rsidRDefault="000553DB" w:rsidP="00A825E4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taškai</w:t>
            </w:r>
            <w:r w:rsidRPr="00880E31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</w:t>
            </w:r>
            <w:r w:rsidRPr="00880E31">
              <w:rPr>
                <w:rFonts w:ascii="Times New Roman" w:hAnsi="Times New Roman"/>
                <w:sz w:val="24"/>
                <w:szCs w:val="24"/>
              </w:rPr>
              <w:tab/>
            </w:r>
            <w:r w:rsidRPr="00880E31">
              <w:rPr>
                <w:rFonts w:ascii="Times New Roman" w:hAnsi="Times New Roman"/>
                <w:sz w:val="24"/>
                <w:szCs w:val="24"/>
              </w:rPr>
              <w:tab/>
            </w:r>
          </w:p>
          <w:p w14:paraId="678562B5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11.2. </w:t>
            </w:r>
            <w:r>
              <w:rPr>
                <w:rFonts w:ascii="Times New Roman" w:hAnsi="Times New Roman"/>
                <w:sz w:val="24"/>
                <w:szCs w:val="24"/>
              </w:rPr>
              <w:t>A</w:t>
            </w:r>
            <w:r w:rsidRPr="00880E31">
              <w:rPr>
                <w:rFonts w:ascii="Times New Roman" w:hAnsi="Times New Roman"/>
                <w:sz w:val="24"/>
                <w:szCs w:val="24"/>
              </w:rPr>
              <w:t xml:space="preserve">pskaičiuokite atkarpos </w:t>
            </w:r>
            <w:r w:rsidRPr="000F7641">
              <w:rPr>
                <w:rFonts w:ascii="Times New Roman" w:hAnsi="Times New Roman"/>
                <w:i/>
                <w:sz w:val="24"/>
                <w:szCs w:val="24"/>
              </w:rPr>
              <w:t>BE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ilgį.</w:t>
            </w:r>
            <w:r w:rsidRPr="00880E31">
              <w:rPr>
                <w:rFonts w:ascii="Times New Roman" w:hAnsi="Times New Roman"/>
                <w:sz w:val="24"/>
                <w:szCs w:val="24"/>
              </w:rPr>
              <w:tab/>
            </w:r>
          </w:p>
          <w:p w14:paraId="0328B47E" w14:textId="77777777" w:rsidR="000553DB" w:rsidRPr="00880E31" w:rsidRDefault="000553DB" w:rsidP="00A825E4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taškas</w:t>
            </w:r>
            <w:r w:rsidRPr="00880E31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</w:t>
            </w:r>
            <w:r w:rsidRPr="00880E31">
              <w:rPr>
                <w:rFonts w:ascii="Times New Roman" w:hAnsi="Times New Roman"/>
                <w:sz w:val="24"/>
                <w:szCs w:val="24"/>
              </w:rPr>
              <w:tab/>
            </w:r>
            <w:r w:rsidRPr="00880E31">
              <w:rPr>
                <w:rFonts w:ascii="Times New Roman" w:hAnsi="Times New Roman"/>
                <w:sz w:val="24"/>
                <w:szCs w:val="24"/>
              </w:rPr>
              <w:tab/>
            </w:r>
          </w:p>
          <w:p w14:paraId="4BA0E71E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11.3. </w:t>
            </w:r>
            <w:r>
              <w:rPr>
                <w:rFonts w:ascii="Times New Roman" w:hAnsi="Times New Roman"/>
                <w:sz w:val="24"/>
                <w:szCs w:val="24"/>
              </w:rPr>
              <w:t>A</w:t>
            </w:r>
            <w:r w:rsidRPr="00880E31">
              <w:rPr>
                <w:rFonts w:ascii="Times New Roman" w:hAnsi="Times New Roman"/>
                <w:sz w:val="24"/>
                <w:szCs w:val="24"/>
              </w:rPr>
              <w:t xml:space="preserve">pskaičiuokite kampą tarp trikampio </w:t>
            </w:r>
            <w:r w:rsidRPr="000F7641">
              <w:rPr>
                <w:rFonts w:ascii="Times New Roman" w:hAnsi="Times New Roman"/>
                <w:i/>
                <w:sz w:val="24"/>
                <w:szCs w:val="24"/>
              </w:rPr>
              <w:t>ABC</w:t>
            </w:r>
            <w:r w:rsidRPr="00880E31">
              <w:rPr>
                <w:rFonts w:ascii="Times New Roman" w:hAnsi="Times New Roman"/>
                <w:sz w:val="24"/>
                <w:szCs w:val="24"/>
              </w:rPr>
              <w:t xml:space="preserve"> plokštumos ir plokštumos </w:t>
            </w:r>
            <w:r w:rsidRPr="000F7641">
              <w:rPr>
                <w:rFonts w:ascii="Times New Roman" w:hAnsi="Times New Roman"/>
                <w:i/>
                <w:sz w:val="24"/>
                <w:szCs w:val="24"/>
              </w:rPr>
              <w:sym w:font="Symbol" w:char="F061"/>
            </w:r>
            <w:r w:rsidRPr="00880E3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6CF3D38" w14:textId="77777777" w:rsidR="000553DB" w:rsidRPr="00880E31" w:rsidRDefault="000553DB" w:rsidP="00A825E4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80E31">
              <w:rPr>
                <w:rFonts w:ascii="Times New Roman" w:hAnsi="Times New Roman"/>
                <w:sz w:val="24"/>
                <w:szCs w:val="24"/>
              </w:rPr>
              <w:t>2 taškai</w:t>
            </w:r>
          </w:p>
          <w:p w14:paraId="076C7D97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8" w:type="dxa"/>
            <w:shd w:val="clear" w:color="auto" w:fill="auto"/>
          </w:tcPr>
          <w:p w14:paraId="681AC13A" w14:textId="77777777" w:rsidR="000553DB" w:rsidRPr="00880E31" w:rsidRDefault="000553DB" w:rsidP="00A82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0E31">
              <w:object w:dxaOrig="3300" w:dyaOrig="1770" w14:anchorId="1F2130B7">
                <v:shape id="_x0000_i1034" type="#_x0000_t75" style="width:165.05pt;height:88.2pt" o:ole="">
                  <v:imagedata r:id="rId27" o:title=""/>
                </v:shape>
                <o:OLEObject Type="Embed" ProgID="PBrush" ShapeID="_x0000_i1034" DrawAspect="Content" ObjectID="_1525611682" r:id="rId28"/>
              </w:object>
            </w:r>
          </w:p>
        </w:tc>
      </w:tr>
    </w:tbl>
    <w:p w14:paraId="225377EE" w14:textId="77777777" w:rsidR="000553DB" w:rsidRPr="00880E31" w:rsidRDefault="000553DB" w:rsidP="000553D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53"/>
        <w:gridCol w:w="4268"/>
      </w:tblGrid>
      <w:tr w:rsidR="000553DB" w:rsidRPr="00880E31" w14:paraId="36C0744A" w14:textId="77777777" w:rsidTr="00A825E4">
        <w:tc>
          <w:tcPr>
            <w:tcW w:w="5353" w:type="dxa"/>
            <w:shd w:val="clear" w:color="auto" w:fill="auto"/>
          </w:tcPr>
          <w:p w14:paraId="772CA0CD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0E3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12.</w:t>
            </w:r>
            <w:r w:rsidRPr="00880E31">
              <w:rPr>
                <w:rFonts w:ascii="Times New Roman" w:hAnsi="Times New Roman"/>
                <w:sz w:val="24"/>
                <w:szCs w:val="24"/>
              </w:rPr>
              <w:t xml:space="preserve"> Stačiosios prizmės pagrindas – statusis trikampis, kurio įžambinė 20 </w:t>
            </w:r>
            <w:r w:rsidRPr="000F7641">
              <w:rPr>
                <w:rFonts w:ascii="Times New Roman" w:hAnsi="Times New Roman"/>
                <w:sz w:val="24"/>
                <w:szCs w:val="24"/>
              </w:rPr>
              <w:t>cm</w:t>
            </w:r>
            <w:r w:rsidRPr="00880E31">
              <w:rPr>
                <w:rFonts w:ascii="Times New Roman" w:hAnsi="Times New Roman"/>
                <w:sz w:val="24"/>
                <w:szCs w:val="24"/>
              </w:rPr>
              <w:t>,  o vienas statinis 12</w:t>
            </w:r>
            <w:r w:rsidRPr="000F7641">
              <w:rPr>
                <w:rFonts w:ascii="Times New Roman" w:hAnsi="Times New Roman"/>
                <w:sz w:val="24"/>
                <w:szCs w:val="24"/>
              </w:rPr>
              <w:t xml:space="preserve"> cm</w:t>
            </w:r>
            <w:r w:rsidRPr="00880E31">
              <w:rPr>
                <w:rFonts w:ascii="Times New Roman" w:hAnsi="Times New Roman"/>
                <w:sz w:val="24"/>
                <w:szCs w:val="24"/>
              </w:rPr>
              <w:t>. Mažiausios sienos įstrižainė su pagrindo kraštine sudaro 60° kampą. Apskaičiuokite prizmės:</w:t>
            </w:r>
          </w:p>
          <w:p w14:paraId="0621D349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12.1. </w:t>
            </w:r>
            <w:r w:rsidRPr="00880E31">
              <w:rPr>
                <w:rFonts w:ascii="Times New Roman" w:hAnsi="Times New Roman"/>
                <w:sz w:val="24"/>
                <w:szCs w:val="24"/>
              </w:rPr>
              <w:t>aukštinę;</w:t>
            </w:r>
          </w:p>
          <w:p w14:paraId="5AB33FE8" w14:textId="77777777" w:rsidR="000553DB" w:rsidRPr="00880E31" w:rsidRDefault="000553DB" w:rsidP="00A825E4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80E31">
              <w:rPr>
                <w:rFonts w:ascii="Times New Roman" w:hAnsi="Times New Roman"/>
                <w:sz w:val="24"/>
                <w:szCs w:val="24"/>
              </w:rPr>
              <w:t>3 taškai</w:t>
            </w:r>
          </w:p>
          <w:p w14:paraId="29A77D73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12.2. </w:t>
            </w:r>
            <w:r w:rsidRPr="00880E31">
              <w:rPr>
                <w:rFonts w:ascii="Times New Roman" w:hAnsi="Times New Roman"/>
                <w:sz w:val="24"/>
                <w:szCs w:val="24"/>
              </w:rPr>
              <w:t xml:space="preserve">viso paviršiaus plotą; </w:t>
            </w:r>
          </w:p>
          <w:p w14:paraId="19847A46" w14:textId="77777777" w:rsidR="000553DB" w:rsidRPr="00880E31" w:rsidRDefault="000553DB" w:rsidP="00A825E4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80E31">
              <w:rPr>
                <w:rFonts w:ascii="Times New Roman" w:hAnsi="Times New Roman"/>
                <w:sz w:val="24"/>
                <w:szCs w:val="24"/>
              </w:rPr>
              <w:t>1 taškas</w:t>
            </w:r>
          </w:p>
          <w:p w14:paraId="0A538C93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12.3. </w:t>
            </w:r>
            <w:r w:rsidRPr="00880E31">
              <w:rPr>
                <w:rFonts w:ascii="Times New Roman" w:hAnsi="Times New Roman"/>
                <w:sz w:val="24"/>
                <w:szCs w:val="24"/>
              </w:rPr>
              <w:t>tūrį.</w:t>
            </w:r>
          </w:p>
          <w:p w14:paraId="42449F45" w14:textId="77777777" w:rsidR="000553DB" w:rsidRPr="00880E31" w:rsidRDefault="000553DB" w:rsidP="00A825E4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80E31">
              <w:rPr>
                <w:rFonts w:ascii="Times New Roman" w:hAnsi="Times New Roman"/>
                <w:sz w:val="24"/>
                <w:szCs w:val="24"/>
              </w:rPr>
              <w:t>1 taškas</w:t>
            </w:r>
          </w:p>
        </w:tc>
        <w:tc>
          <w:tcPr>
            <w:tcW w:w="4268" w:type="dxa"/>
            <w:shd w:val="clear" w:color="auto" w:fill="auto"/>
          </w:tcPr>
          <w:p w14:paraId="5D9EF8ED" w14:textId="77777777" w:rsidR="000553DB" w:rsidRPr="00880E31" w:rsidRDefault="000553DB" w:rsidP="00A82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0E31">
              <w:object w:dxaOrig="3000" w:dyaOrig="2175" w14:anchorId="5756A802">
                <v:shape id="_x0000_i1035" type="#_x0000_t75" style="width:150.45pt;height:108.4pt" o:ole="">
                  <v:imagedata r:id="rId29" o:title=""/>
                </v:shape>
                <o:OLEObject Type="Embed" ProgID="PBrush" ShapeID="_x0000_i1035" DrawAspect="Content" ObjectID="_1525611683" r:id="rId30"/>
              </w:object>
            </w:r>
          </w:p>
        </w:tc>
      </w:tr>
    </w:tbl>
    <w:p w14:paraId="103A0CB5" w14:textId="77777777" w:rsidR="000553DB" w:rsidRPr="00880E31" w:rsidRDefault="000553DB" w:rsidP="000553D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05424D3" w14:textId="77777777" w:rsidR="000553DB" w:rsidRPr="00880E31" w:rsidRDefault="000553DB" w:rsidP="000553D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80E31">
        <w:rPr>
          <w:rFonts w:ascii="Times New Roman" w:hAnsi="Times New Roman"/>
          <w:b/>
          <w:sz w:val="24"/>
          <w:szCs w:val="24"/>
        </w:rPr>
        <w:t>13</w:t>
      </w:r>
      <w:r w:rsidRPr="00880E31">
        <w:rPr>
          <w:rFonts w:ascii="Times New Roman" w:hAnsi="Times New Roman"/>
          <w:sz w:val="24"/>
          <w:szCs w:val="24"/>
        </w:rPr>
        <w:t>.  Broliai ant laužo išsivirė pusrutulio formos katiliuką žuvienės. Kiek daugiausiai žuvienės (0,1 l</w:t>
      </w:r>
      <w:r>
        <w:rPr>
          <w:rFonts w:ascii="Times New Roman" w:hAnsi="Times New Roman"/>
          <w:sz w:val="24"/>
          <w:szCs w:val="24"/>
        </w:rPr>
        <w:t>itro</w:t>
      </w:r>
      <w:r w:rsidRPr="00880E31">
        <w:rPr>
          <w:rFonts w:ascii="Times New Roman" w:hAnsi="Times New Roman"/>
          <w:sz w:val="24"/>
          <w:szCs w:val="24"/>
        </w:rPr>
        <w:t xml:space="preserve"> tikslumu) jie galėjo išsivirti, jei katiliuko skersmuo 20 cm?</w:t>
      </w:r>
    </w:p>
    <w:p w14:paraId="6715A584" w14:textId="77777777" w:rsidR="000553DB" w:rsidRPr="00880E31" w:rsidRDefault="000553DB" w:rsidP="000553D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80E31">
        <w:rPr>
          <w:rFonts w:ascii="Times New Roman" w:hAnsi="Times New Roman"/>
          <w:sz w:val="24"/>
          <w:szCs w:val="24"/>
        </w:rPr>
        <w:t>2 taškai</w:t>
      </w:r>
    </w:p>
    <w:p w14:paraId="447BA453" w14:textId="77777777" w:rsidR="000553DB" w:rsidRPr="00880E31" w:rsidRDefault="000553DB" w:rsidP="000553D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565BE928" w14:textId="77777777" w:rsidR="000553DB" w:rsidRPr="00880E31" w:rsidRDefault="000553DB" w:rsidP="000553D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80E31">
        <w:rPr>
          <w:rFonts w:ascii="Times New Roman" w:hAnsi="Times New Roman"/>
          <w:b/>
          <w:sz w:val="24"/>
          <w:szCs w:val="24"/>
        </w:rPr>
        <w:t>Vertinimo instrukcija</w:t>
      </w:r>
    </w:p>
    <w:p w14:paraId="1F0C77AE" w14:textId="77777777" w:rsidR="000553DB" w:rsidRPr="00880E31" w:rsidRDefault="000553DB" w:rsidP="000553D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7"/>
        <w:gridCol w:w="1018"/>
        <w:gridCol w:w="4194"/>
      </w:tblGrid>
      <w:tr w:rsidR="000553DB" w:rsidRPr="00880E31" w14:paraId="4B97F236" w14:textId="77777777" w:rsidTr="00A825E4">
        <w:tc>
          <w:tcPr>
            <w:tcW w:w="7763" w:type="dxa"/>
            <w:shd w:val="clear" w:color="auto" w:fill="auto"/>
          </w:tcPr>
          <w:p w14:paraId="3C580103" w14:textId="77777777" w:rsidR="000553DB" w:rsidRPr="00880E31" w:rsidRDefault="000553DB" w:rsidP="00A825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0E31">
              <w:rPr>
                <w:rFonts w:ascii="Times New Roman" w:hAnsi="Times New Roman"/>
                <w:b/>
                <w:sz w:val="24"/>
                <w:szCs w:val="24"/>
              </w:rPr>
              <w:t>Sprendimai</w:t>
            </w:r>
          </w:p>
        </w:tc>
        <w:tc>
          <w:tcPr>
            <w:tcW w:w="1134" w:type="dxa"/>
            <w:shd w:val="clear" w:color="auto" w:fill="auto"/>
          </w:tcPr>
          <w:p w14:paraId="172BAFC7" w14:textId="77777777" w:rsidR="000553DB" w:rsidRPr="00880E31" w:rsidRDefault="000553DB" w:rsidP="00A825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0E31">
              <w:rPr>
                <w:rFonts w:ascii="Times New Roman" w:hAnsi="Times New Roman"/>
                <w:b/>
                <w:sz w:val="24"/>
                <w:szCs w:val="24"/>
              </w:rPr>
              <w:t xml:space="preserve">Taškai </w:t>
            </w:r>
          </w:p>
        </w:tc>
        <w:tc>
          <w:tcPr>
            <w:tcW w:w="5889" w:type="dxa"/>
            <w:shd w:val="clear" w:color="auto" w:fill="auto"/>
          </w:tcPr>
          <w:p w14:paraId="0203170D" w14:textId="77777777" w:rsidR="000553DB" w:rsidRPr="00880E31" w:rsidRDefault="000553DB" w:rsidP="00A825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0E31">
              <w:rPr>
                <w:rFonts w:ascii="Times New Roman" w:hAnsi="Times New Roman"/>
                <w:b/>
                <w:sz w:val="24"/>
                <w:szCs w:val="24"/>
              </w:rPr>
              <w:t>Vertinimo kriterijai</w:t>
            </w:r>
          </w:p>
        </w:tc>
      </w:tr>
      <w:tr w:rsidR="000553DB" w:rsidRPr="00880E31" w14:paraId="68AA273E" w14:textId="77777777" w:rsidTr="00A825E4">
        <w:tc>
          <w:tcPr>
            <w:tcW w:w="7763" w:type="dxa"/>
            <w:shd w:val="clear" w:color="auto" w:fill="auto"/>
          </w:tcPr>
          <w:p w14:paraId="1F33ED12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</w:rPr>
            </w:pPr>
            <w:r w:rsidRPr="00880E31">
              <w:rPr>
                <w:rFonts w:ascii="Times New Roman" w:hAnsi="Times New Roman"/>
                <w:b/>
              </w:rPr>
              <w:t>1.</w:t>
            </w:r>
          </w:p>
          <w:p w14:paraId="261A81CA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7641">
              <w:rPr>
                <w:rFonts w:ascii="Times New Roman" w:hAnsi="Times New Roman"/>
                <w:i/>
              </w:rPr>
              <w:t xml:space="preserve"> l</w:t>
            </w:r>
            <w:r w:rsidRPr="00880E31">
              <w:rPr>
                <w:rFonts w:ascii="Times New Roman" w:hAnsi="Times New Roman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πR</m:t>
                  </m:r>
                  <m:r>
                    <w:rPr>
                      <w:rFonts w:ascii="Cambria Math" w:hAnsi="Cambria Math"/>
                      <w:i/>
                    </w:rPr>
                    <w:sym w:font="Symbol" w:char="F061"/>
                  </m:r>
                </m:num>
                <m:den>
                  <m:r>
                    <w:rPr>
                      <w:rFonts w:ascii="Cambria Math" w:hAnsi="Cambria Math"/>
                    </w:rPr>
                    <m:t>180°</m:t>
                  </m:r>
                </m:den>
              </m:f>
            </m:oMath>
            <w:r w:rsidRPr="00880E31">
              <w:rPr>
                <w:rFonts w:ascii="Times New Roman" w:hAnsi="Times New Roman"/>
              </w:rPr>
              <w:t xml:space="preserve">   </w:t>
            </w:r>
            <w:r w:rsidRPr="00880E31">
              <w:rPr>
                <w:rFonts w:ascii="Times New Roman" w:hAnsi="Times New Roman"/>
              </w:rPr>
              <w:sym w:font="Symbol" w:char="F061"/>
            </w:r>
            <w:r w:rsidRPr="00880E31">
              <w:rPr>
                <w:rFonts w:ascii="Times New Roman" w:hAnsi="Times New Roman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l·180°</m:t>
                  </m:r>
                </m:num>
                <m:den>
                  <m:r>
                    <w:rPr>
                      <w:rFonts w:ascii="Cambria Math" w:hAnsi="Cambria Math"/>
                    </w:rPr>
                    <m:t>Rπ</m:t>
                  </m:r>
                </m:den>
              </m:f>
            </m:oMath>
            <w:r w:rsidRPr="00880E31">
              <w:rPr>
                <w:rFonts w:ascii="Times New Roman" w:eastAsia="Times New Roman" w:hAnsi="Times New Roman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</w:rPr>
                    <m:t>10π·180°</m:t>
                  </m:r>
                </m:num>
                <m:den>
                  <m:r>
                    <w:rPr>
                      <w:rFonts w:ascii="Cambria Math" w:eastAsia="Times New Roman" w:hAnsi="Cambria Math"/>
                    </w:rPr>
                    <m:t>6·π</m:t>
                  </m:r>
                </m:den>
              </m:f>
            </m:oMath>
            <w:r w:rsidRPr="00880E31">
              <w:rPr>
                <w:rFonts w:ascii="Times New Roman" w:eastAsia="Times New Roman" w:hAnsi="Times New Roman"/>
              </w:rPr>
              <w:t>= 300°</w:t>
            </w:r>
            <w:r>
              <w:rPr>
                <w:rFonts w:ascii="Times New Roman" w:eastAsia="Times New Roman" w:hAnsi="Times New Roman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14:paraId="61F1E957" w14:textId="77777777" w:rsidR="000553DB" w:rsidRPr="00880E31" w:rsidRDefault="000553DB" w:rsidP="00A825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0E3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889" w:type="dxa"/>
            <w:shd w:val="clear" w:color="auto" w:fill="auto"/>
          </w:tcPr>
          <w:p w14:paraId="189188F9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22406E2F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 xml:space="preserve">1 t. </w:t>
            </w:r>
            <w:r w:rsidRPr="00880E31">
              <w:rPr>
                <w:rFonts w:ascii="Times New Roman" w:hAnsi="Times New Roman"/>
              </w:rPr>
              <w:t>už teisingą formul</w:t>
            </w:r>
            <w:r>
              <w:rPr>
                <w:rFonts w:ascii="Times New Roman" w:hAnsi="Times New Roman"/>
              </w:rPr>
              <w:t xml:space="preserve">ės pasirinkimą ir pritaikymą: </w:t>
            </w:r>
            <w:r w:rsidRPr="00880E31">
              <w:rPr>
                <w:rFonts w:ascii="Times New Roman" w:hAnsi="Times New Roman"/>
              </w:rPr>
              <w:t xml:space="preserve">l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πR</m:t>
                  </m:r>
                  <m:r>
                    <w:rPr>
                      <w:rFonts w:ascii="Cambria Math" w:hAnsi="Cambria Math"/>
                      <w:i/>
                    </w:rPr>
                    <w:sym w:font="Symbol" w:char="F061"/>
                  </m:r>
                </m:num>
                <m:den>
                  <m:r>
                    <w:rPr>
                      <w:rFonts w:ascii="Cambria Math" w:hAnsi="Cambria Math"/>
                    </w:rPr>
                    <m:t>180°</m:t>
                  </m:r>
                </m:den>
              </m:f>
            </m:oMath>
            <w:r w:rsidRPr="00880E31">
              <w:rPr>
                <w:rFonts w:ascii="Times New Roman" w:eastAsia="Times New Roman" w:hAnsi="Times New Roman"/>
              </w:rPr>
              <w:t xml:space="preserve"> .</w:t>
            </w:r>
          </w:p>
          <w:p w14:paraId="1CCFBD9E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80E31">
              <w:rPr>
                <w:rFonts w:ascii="Times New Roman" w:eastAsia="Times New Roman" w:hAnsi="Times New Roman"/>
              </w:rPr>
              <w:t>1 t. už teisingą atsakymą:  300°.</w:t>
            </w:r>
          </w:p>
        </w:tc>
      </w:tr>
      <w:tr w:rsidR="000553DB" w:rsidRPr="00880E31" w14:paraId="45E07367" w14:textId="77777777" w:rsidTr="00A825E4">
        <w:tc>
          <w:tcPr>
            <w:tcW w:w="7763" w:type="dxa"/>
            <w:shd w:val="clear" w:color="auto" w:fill="auto"/>
          </w:tcPr>
          <w:p w14:paraId="62B07559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80E31">
              <w:rPr>
                <w:rFonts w:ascii="Times New Roman" w:hAnsi="Times New Roman"/>
                <w:b/>
              </w:rPr>
              <w:t xml:space="preserve">2. </w:t>
            </w:r>
          </w:p>
          <w:p w14:paraId="2692D2E4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14:paraId="69B13C75" w14:textId="77777777" w:rsidR="000553DB" w:rsidRPr="00B76DB5" w:rsidRDefault="000553DB" w:rsidP="00A825E4">
            <w:pPr>
              <w:pStyle w:val="Sraopastraipa"/>
              <w:numPr>
                <w:ilvl w:val="1"/>
                <w:numId w:val="3"/>
              </w:numPr>
              <w:spacing w:after="0" w:line="240" w:lineRule="auto"/>
              <w:rPr>
                <w:rFonts w:ascii="Times New Roman" w:hAnsi="Times New Roman"/>
                <w:b/>
              </w:rPr>
            </w:pPr>
          </w:p>
          <w:p w14:paraId="4F694738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880E31">
              <w:rPr>
                <w:rFonts w:ascii="Times New Roman" w:hAnsi="Times New Roman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a</m:t>
                  </m:r>
                </m:num>
                <m:den>
                  <m:r>
                    <w:rPr>
                      <w:rFonts w:ascii="Cambria Math" w:hAnsi="Cambria Math"/>
                    </w:rPr>
                    <m:t>Sin A</m:t>
                  </m:r>
                </m:den>
              </m:f>
              <m:r>
                <w:rPr>
                  <w:rFonts w:ascii="Cambria Math" w:hAnsi="Cambria Math"/>
                </w:rPr>
                <m:t xml:space="preserve"> </m:t>
              </m:r>
            </m:oMath>
            <w:r w:rsidRPr="00880E31">
              <w:rPr>
                <w:rFonts w:ascii="Times New Roman" w:eastAsia="Times New Roman" w:hAnsi="Times New Roman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</w:rPr>
                    <m:t>b</m:t>
                  </m:r>
                </m:num>
                <m:den>
                  <m:r>
                    <w:rPr>
                      <w:rFonts w:ascii="Cambria Math" w:eastAsia="Times New Roman" w:hAnsi="Cambria Math"/>
                    </w:rPr>
                    <m:t>Sin B</m:t>
                  </m:r>
                </m:den>
              </m:f>
            </m:oMath>
            <w:r>
              <w:rPr>
                <w:rFonts w:ascii="Times New Roman" w:eastAsia="Times New Roman" w:hAnsi="Times New Roman"/>
              </w:rPr>
              <w:t xml:space="preserve"> ;</w:t>
            </w:r>
            <w:r w:rsidRPr="00880E31">
              <w:rPr>
                <w:rFonts w:ascii="Times New Roman" w:eastAsia="Times New Roman" w:hAnsi="Times New Roman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</w:rPr>
                    <m:t>12</m:t>
                  </m:r>
                </m:num>
                <m:den>
                  <m:f>
                    <m:fPr>
                      <m:ctrlPr>
                        <w:rPr>
                          <w:rFonts w:ascii="Cambria Math" w:eastAsia="Times New Roman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="Times New Roman" w:hAnsi="Cambria Math"/>
                        </w:rPr>
                        <m:t>2</m:t>
                      </m:r>
                    </m:den>
                  </m:f>
                </m:den>
              </m:f>
            </m:oMath>
            <w:r w:rsidRPr="00880E31">
              <w:rPr>
                <w:rFonts w:ascii="Times New Roman" w:eastAsia="Times New Roman" w:hAnsi="Times New Roman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</w:rPr>
                    <m:t>b</m:t>
                  </m:r>
                </m:num>
                <m:den>
                  <m:f>
                    <m:fPr>
                      <m:ctrlPr>
                        <w:rPr>
                          <w:rFonts w:ascii="Cambria Math" w:eastAsia="Times New Roman" w:hAnsi="Cambria Math"/>
                          <w:i/>
                        </w:rPr>
                      </m:ctrlPr>
                    </m:fPr>
                    <m:num>
                      <m:rad>
                        <m:radPr>
                          <m:degHide m:val="1"/>
                          <m:ctrlPr>
                            <w:rPr>
                              <w:rFonts w:ascii="Cambria Math" w:eastAsia="Times New Roman" w:hAnsi="Cambria Math"/>
                              <w:i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="Times New Roman" w:hAnsi="Cambria Math"/>
                            </w:rPr>
                            <m:t>2</m:t>
                          </m:r>
                        </m:e>
                      </m:rad>
                    </m:num>
                    <m:den>
                      <m:r>
                        <w:rPr>
                          <w:rFonts w:ascii="Cambria Math" w:eastAsia="Times New Roman" w:hAnsi="Cambria Math"/>
                        </w:rPr>
                        <m:t>2</m:t>
                      </m:r>
                    </m:den>
                  </m:f>
                </m:den>
              </m:f>
            </m:oMath>
            <w:r w:rsidRPr="00880E31">
              <w:rPr>
                <w:rFonts w:ascii="Times New Roman" w:eastAsia="Times New Roman" w:hAnsi="Times New Roman"/>
              </w:rPr>
              <w:t xml:space="preserve"> x = b= </w:t>
            </w:r>
            <m:oMath>
              <m:r>
                <w:rPr>
                  <w:rFonts w:ascii="Cambria Math" w:eastAsia="Times New Roman" w:hAnsi="Cambria Math"/>
                </w:rPr>
                <m:t>12</m:t>
              </m:r>
              <m:rad>
                <m:radPr>
                  <m:degHide m:val="1"/>
                  <m:ctrlPr>
                    <w:rPr>
                      <w:rFonts w:ascii="Cambria Math" w:eastAsia="Times New Roman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/>
                    </w:rPr>
                    <m:t>2</m:t>
                  </m:r>
                </m:e>
              </m:rad>
            </m:oMath>
            <w:r>
              <w:rPr>
                <w:rFonts w:ascii="Times New Roman" w:eastAsia="Times New Roman" w:hAnsi="Times New Roman"/>
              </w:rPr>
              <w:t>.</w:t>
            </w:r>
          </w:p>
          <w:p w14:paraId="14DE0CB5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  <w:p w14:paraId="259A3BAB" w14:textId="77777777" w:rsidR="000553DB" w:rsidRPr="00B76DB5" w:rsidRDefault="000553DB" w:rsidP="00A825E4">
            <w:pPr>
              <w:pStyle w:val="Sraopastraipa"/>
              <w:numPr>
                <w:ilvl w:val="1"/>
                <w:numId w:val="3"/>
              </w:numPr>
              <w:spacing w:after="0" w:line="240" w:lineRule="auto"/>
              <w:rPr>
                <w:rFonts w:ascii="Times New Roman" w:hAnsi="Times New Roman"/>
                <w:b/>
              </w:rPr>
            </w:pPr>
          </w:p>
          <w:p w14:paraId="28EFE6A4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14:paraId="166FDB0D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</w:rPr>
            </w:pPr>
            <w:r w:rsidRPr="000F7641">
              <w:rPr>
                <w:rFonts w:ascii="Times New Roman" w:hAnsi="Times New Roman"/>
                <w:i/>
              </w:rPr>
              <w:t>b</w:t>
            </w:r>
            <w:r w:rsidRPr="00880E31">
              <w:rPr>
                <w:rFonts w:ascii="Times New Roman" w:hAnsi="Times New Roman"/>
                <w:vertAlign w:val="superscript"/>
              </w:rPr>
              <w:t xml:space="preserve">2 </w:t>
            </w:r>
            <w:r w:rsidRPr="00880E31">
              <w:rPr>
                <w:rFonts w:ascii="Times New Roman" w:hAnsi="Times New Roman"/>
              </w:rPr>
              <w:t>= 16</w:t>
            </w:r>
            <w:r w:rsidRPr="00880E31">
              <w:rPr>
                <w:rFonts w:ascii="Times New Roman" w:hAnsi="Times New Roman"/>
                <w:vertAlign w:val="superscript"/>
              </w:rPr>
              <w:t xml:space="preserve">2 </w:t>
            </w:r>
            <w:r w:rsidRPr="00880E31">
              <w:rPr>
                <w:rFonts w:ascii="Times New Roman" w:hAnsi="Times New Roman"/>
              </w:rPr>
              <w:t>+12</w:t>
            </w:r>
            <w:r w:rsidRPr="00880E31">
              <w:rPr>
                <w:rFonts w:ascii="Times New Roman" w:hAnsi="Times New Roman"/>
                <w:vertAlign w:val="superscript"/>
              </w:rPr>
              <w:t>2</w:t>
            </w:r>
            <w:r w:rsidRPr="00880E31">
              <w:rPr>
                <w:rFonts w:ascii="Times New Roman" w:hAnsi="Times New Roman"/>
              </w:rPr>
              <w:t xml:space="preserve"> – 2·12·16 cos120</w:t>
            </w:r>
            <w:r>
              <w:rPr>
                <w:rFonts w:ascii="Times New Roman" w:hAnsi="Times New Roman"/>
              </w:rPr>
              <w:t>,</w:t>
            </w:r>
          </w:p>
          <w:p w14:paraId="5C334169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3561421F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</w:rPr>
            </w:pPr>
            <w:r w:rsidRPr="000F7641">
              <w:rPr>
                <w:rFonts w:ascii="Times New Roman" w:hAnsi="Times New Roman"/>
                <w:i/>
              </w:rPr>
              <w:t>b</w:t>
            </w:r>
            <w:r w:rsidRPr="00880E31">
              <w:rPr>
                <w:rFonts w:ascii="Times New Roman" w:hAnsi="Times New Roman"/>
              </w:rPr>
              <w:t xml:space="preserve"> =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592</m:t>
                  </m:r>
                </m:e>
              </m:rad>
            </m:oMath>
            <w:r w:rsidRPr="00880E31">
              <w:rPr>
                <w:rFonts w:ascii="Times New Roman" w:eastAsia="Times New Roman" w:hAnsi="Times New Roman"/>
              </w:rPr>
              <w:t xml:space="preserve"> =</w:t>
            </w:r>
            <m:oMath>
              <m:r>
                <w:rPr>
                  <w:rFonts w:ascii="Cambria Math" w:eastAsia="Times New Roman" w:hAnsi="Cambria Math"/>
                </w:rPr>
                <m:t xml:space="preserve"> </m:t>
              </m:r>
              <m:rad>
                <m:radPr>
                  <m:degHide m:val="1"/>
                  <m:ctrlPr>
                    <w:rPr>
                      <w:rFonts w:ascii="Cambria Math" w:eastAsia="Times New Roman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/>
                    </w:rPr>
                    <m:t>16·37</m:t>
                  </m:r>
                </m:e>
              </m:rad>
            </m:oMath>
            <w:r w:rsidRPr="00880E31">
              <w:rPr>
                <w:rFonts w:ascii="Times New Roman" w:eastAsia="Times New Roman" w:hAnsi="Times New Roman"/>
              </w:rPr>
              <w:t xml:space="preserve"> = </w:t>
            </w:r>
            <m:oMath>
              <m:r>
                <w:rPr>
                  <w:rFonts w:ascii="Cambria Math" w:hAnsi="Cambria Math"/>
                </w:rPr>
                <m:t xml:space="preserve"> 4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37</m:t>
                  </m:r>
                </m:e>
              </m:rad>
            </m:oMath>
            <w:r>
              <w:rPr>
                <w:rFonts w:ascii="Times New Roman" w:eastAsia="Times New Roman" w:hAnsi="Times New Roman"/>
              </w:rPr>
              <w:t>.</w:t>
            </w:r>
          </w:p>
          <w:p w14:paraId="6F326518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14:paraId="7B5D2EA5" w14:textId="77777777" w:rsidR="000553DB" w:rsidRPr="00880E31" w:rsidRDefault="000553DB" w:rsidP="00A825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0E31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889" w:type="dxa"/>
            <w:shd w:val="clear" w:color="auto" w:fill="auto"/>
          </w:tcPr>
          <w:p w14:paraId="40D3638E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089F22EB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</w:rPr>
            </w:pPr>
            <w:r w:rsidRPr="00880E31">
              <w:rPr>
                <w:rFonts w:ascii="Times New Roman" w:hAnsi="Times New Roman"/>
              </w:rPr>
              <w:t>1 t. už teisingą sinusų teore</w:t>
            </w:r>
            <w:r>
              <w:rPr>
                <w:rFonts w:ascii="Times New Roman" w:hAnsi="Times New Roman"/>
              </w:rPr>
              <w:t>mos pasirinkimą ir pritaikymą:</w:t>
            </w:r>
          </w:p>
          <w:p w14:paraId="5C0B4D2A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a</m:t>
                  </m:r>
                </m:num>
                <m:den>
                  <m:r>
                    <w:rPr>
                      <w:rFonts w:ascii="Cambria Math" w:hAnsi="Cambria Math"/>
                    </w:rPr>
                    <m:t>S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in</m:t>
                  </m:r>
                  <m:r>
                    <w:rPr>
                      <w:rFonts w:ascii="Cambria Math" w:hAnsi="Cambria Math"/>
                    </w:rPr>
                    <m:t xml:space="preserve"> A</m:t>
                  </m:r>
                </m:den>
              </m:f>
              <m:r>
                <w:rPr>
                  <w:rFonts w:ascii="Cambria Math" w:hAnsi="Cambria Math"/>
                </w:rPr>
                <m:t xml:space="preserve"> </m:t>
              </m:r>
            </m:oMath>
            <w:r w:rsidRPr="00880E31">
              <w:rPr>
                <w:rFonts w:ascii="Times New Roman" w:eastAsia="Times New Roman" w:hAnsi="Times New Roman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</w:rPr>
                    <m:t>b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</w:rPr>
                    <m:t>Sin</m:t>
                  </m:r>
                  <m:r>
                    <w:rPr>
                      <w:rFonts w:ascii="Cambria Math" w:eastAsia="Times New Roman" w:hAnsi="Cambria Math"/>
                    </w:rPr>
                    <m:t xml:space="preserve"> B</m:t>
                  </m:r>
                </m:den>
              </m:f>
            </m:oMath>
            <w:r w:rsidRPr="00880E31">
              <w:rPr>
                <w:rFonts w:ascii="Times New Roman" w:eastAsia="Times New Roman" w:hAnsi="Times New Roman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</w:rPr>
                    <m:t>c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</w:rPr>
                    <m:t>Sin</m:t>
                  </m:r>
                  <m:r>
                    <w:rPr>
                      <w:rFonts w:ascii="Cambria Math" w:eastAsia="Times New Roman" w:hAnsi="Cambria Math"/>
                    </w:rPr>
                    <m:t xml:space="preserve"> C</m:t>
                  </m:r>
                </m:den>
              </m:f>
              <m:r>
                <w:rPr>
                  <w:rFonts w:ascii="Cambria Math" w:eastAsia="Times New Roman" w:hAnsi="Cambria Math"/>
                </w:rPr>
                <m:t>=2R</m:t>
              </m:r>
            </m:oMath>
            <w:r w:rsidRPr="00880E31">
              <w:rPr>
                <w:rFonts w:ascii="Times New Roman" w:eastAsia="Times New Roman" w:hAnsi="Times New Roman"/>
              </w:rPr>
              <w:t>.</w:t>
            </w:r>
          </w:p>
          <w:p w14:paraId="389C1C26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880E31">
              <w:rPr>
                <w:rFonts w:ascii="Times New Roman" w:hAnsi="Times New Roman"/>
              </w:rPr>
              <w:t xml:space="preserve">1 t. už teisingą atsakymą: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</w:rPr>
                <m:t>12</m:t>
              </m:r>
              <m:rad>
                <m:radPr>
                  <m:degHide m:val="1"/>
                  <m:ctrlPr>
                    <w:rPr>
                      <w:rFonts w:ascii="Cambria Math" w:eastAsia="Times New Roman" w:hAnsi="Cambria Math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</w:rPr>
                    <m:t>2</m:t>
                  </m:r>
                </m:e>
              </m:rad>
            </m:oMath>
            <w:r w:rsidRPr="00880E31">
              <w:rPr>
                <w:rFonts w:ascii="Times New Roman" w:hAnsi="Times New Roman"/>
              </w:rPr>
              <w:t>.</w:t>
            </w:r>
          </w:p>
          <w:p w14:paraId="57F0BA1D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  <w:p w14:paraId="4920E258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t.</w:t>
            </w:r>
            <w:r w:rsidRPr="00880E31">
              <w:rPr>
                <w:rFonts w:ascii="Times New Roman" w:hAnsi="Times New Roman"/>
              </w:rPr>
              <w:t xml:space="preserve"> už teisingą kosinusų teoremos pasirinkimą ir pritaikymą: </w:t>
            </w:r>
          </w:p>
          <w:p w14:paraId="0D9834D2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</w:rPr>
            </w:pPr>
            <w:r w:rsidRPr="00880E31">
              <w:rPr>
                <w:rFonts w:ascii="Times New Roman" w:hAnsi="Times New Roman"/>
              </w:rPr>
              <w:t xml:space="preserve"> </w:t>
            </w:r>
          </w:p>
          <w:p w14:paraId="232F1084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</w:rPr>
            </w:pPr>
            <w:r w:rsidRPr="000F7641">
              <w:rPr>
                <w:rFonts w:ascii="Times New Roman" w:hAnsi="Times New Roman"/>
                <w:i/>
              </w:rPr>
              <w:t>a</w:t>
            </w:r>
            <w:r w:rsidRPr="00880E31">
              <w:rPr>
                <w:rFonts w:ascii="Times New Roman" w:hAnsi="Times New Roman"/>
              </w:rPr>
              <w:t>²</w:t>
            </w:r>
            <w:r w:rsidRPr="00880E31">
              <w:rPr>
                <w:rFonts w:ascii="Times New Roman" w:hAnsi="Times New Roman"/>
                <w:vertAlign w:val="superscript"/>
              </w:rPr>
              <w:t xml:space="preserve"> </w:t>
            </w:r>
            <w:r w:rsidRPr="00880E31">
              <w:rPr>
                <w:rFonts w:ascii="Times New Roman" w:hAnsi="Times New Roman"/>
              </w:rPr>
              <w:t xml:space="preserve">= </w:t>
            </w:r>
            <w:r w:rsidRPr="000F7641">
              <w:rPr>
                <w:rFonts w:ascii="Times New Roman" w:hAnsi="Times New Roman"/>
                <w:i/>
              </w:rPr>
              <w:t>b</w:t>
            </w:r>
            <w:r w:rsidRPr="00880E31">
              <w:rPr>
                <w:rFonts w:ascii="Times New Roman" w:hAnsi="Times New Roman"/>
              </w:rPr>
              <w:t>²</w:t>
            </w:r>
            <w:r w:rsidRPr="00880E31">
              <w:rPr>
                <w:rFonts w:ascii="Times New Roman" w:hAnsi="Times New Roman"/>
                <w:vertAlign w:val="superscript"/>
              </w:rPr>
              <w:t xml:space="preserve"> </w:t>
            </w:r>
            <w:r w:rsidRPr="00880E31">
              <w:rPr>
                <w:rFonts w:ascii="Times New Roman" w:hAnsi="Times New Roman"/>
              </w:rPr>
              <w:t>+</w:t>
            </w:r>
            <w:r w:rsidRPr="000F7641">
              <w:rPr>
                <w:rFonts w:ascii="Times New Roman" w:hAnsi="Times New Roman"/>
                <w:i/>
              </w:rPr>
              <w:t xml:space="preserve"> c</w:t>
            </w:r>
            <w:r w:rsidRPr="00880E31">
              <w:rPr>
                <w:rFonts w:ascii="Times New Roman" w:hAnsi="Times New Roman"/>
              </w:rPr>
              <w:t>² – 2</w:t>
            </w:r>
            <w:r w:rsidRPr="000F7641">
              <w:rPr>
                <w:rFonts w:ascii="Times New Roman" w:hAnsi="Times New Roman"/>
                <w:i/>
              </w:rPr>
              <w:t>bc</w:t>
            </w:r>
            <w:r w:rsidRPr="00880E31">
              <w:rPr>
                <w:rFonts w:ascii="Times New Roman" w:hAnsi="Times New Roman"/>
              </w:rPr>
              <w:t xml:space="preserve"> </w:t>
            </w:r>
            <w:proofErr w:type="spellStart"/>
            <w:r w:rsidRPr="00880E31">
              <w:rPr>
                <w:rFonts w:ascii="Times New Roman" w:hAnsi="Times New Roman"/>
              </w:rPr>
              <w:t>cos</w:t>
            </w:r>
            <w:r w:rsidRPr="000F7641">
              <w:rPr>
                <w:rFonts w:ascii="Times New Roman" w:hAnsi="Times New Roman"/>
                <w:i/>
              </w:rPr>
              <w:t>A</w:t>
            </w:r>
            <w:proofErr w:type="spellEnd"/>
            <w:r w:rsidRPr="00880E31">
              <w:rPr>
                <w:rFonts w:ascii="Times New Roman" w:hAnsi="Times New Roman"/>
              </w:rPr>
              <w:t>.</w:t>
            </w:r>
          </w:p>
          <w:p w14:paraId="5F996295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1A67C4AC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 t. </w:t>
            </w:r>
            <w:r w:rsidRPr="00880E31">
              <w:rPr>
                <w:rFonts w:ascii="Times New Roman" w:hAnsi="Times New Roman"/>
              </w:rPr>
              <w:t>už teisingą atsakymą</w:t>
            </w:r>
            <w:r w:rsidRPr="00880E31">
              <w:rPr>
                <w:rFonts w:ascii="Times New Roman" w:hAnsi="Times New Roman"/>
                <w:i/>
              </w:rPr>
              <w:t xml:space="preserve">:  </w:t>
            </w:r>
            <m:oMath>
              <m:r>
                <w:rPr>
                  <w:rFonts w:ascii="Cambria Math" w:hAnsi="Cambria Math"/>
                </w:rPr>
                <m:t xml:space="preserve"> 4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37</m:t>
                  </m:r>
                </m:e>
              </m:rad>
            </m:oMath>
            <w:r w:rsidRPr="00880E31">
              <w:rPr>
                <w:rFonts w:ascii="Times New Roman" w:hAnsi="Times New Roman"/>
                <w:i/>
              </w:rPr>
              <w:t>.</w:t>
            </w:r>
          </w:p>
          <w:p w14:paraId="19F0CC75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553DB" w:rsidRPr="00880E31" w14:paraId="70BC009F" w14:textId="77777777" w:rsidTr="00A825E4">
        <w:tc>
          <w:tcPr>
            <w:tcW w:w="7763" w:type="dxa"/>
            <w:shd w:val="clear" w:color="auto" w:fill="auto"/>
          </w:tcPr>
          <w:p w14:paraId="4EB81A86" w14:textId="77777777" w:rsidR="000553DB" w:rsidRDefault="000553DB" w:rsidP="00A825E4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3. </w:t>
            </w:r>
          </w:p>
          <w:p w14:paraId="07DE53EF" w14:textId="77777777" w:rsidR="000553DB" w:rsidRPr="00B76DB5" w:rsidRDefault="000553DB" w:rsidP="00A825E4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3.1. </w:t>
            </w:r>
            <w:r w:rsidRPr="00880E31">
              <w:rPr>
                <w:rFonts w:ascii="Times New Roman" w:hAnsi="Times New Roman"/>
              </w:rPr>
              <w:t xml:space="preserve"> Kadangi NMB ir MAC yra atitinkamieji kampai, todėl jie lygūs, kampas B bendras</w:t>
            </w:r>
            <w:r>
              <w:rPr>
                <w:rFonts w:ascii="Times New Roman" w:hAnsi="Times New Roman"/>
              </w:rPr>
              <w:t>.</w:t>
            </w:r>
          </w:p>
          <w:p w14:paraId="7746B5B6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</w:rPr>
            </w:pPr>
            <w:r w:rsidRPr="00B76DB5">
              <w:rPr>
                <w:rFonts w:ascii="Times New Roman" w:hAnsi="Times New Roman"/>
                <w:b/>
              </w:rPr>
              <w:t>3.2</w:t>
            </w:r>
            <w:r>
              <w:rPr>
                <w:rFonts w:ascii="Times New Roman" w:hAnsi="Times New Roman"/>
              </w:rPr>
              <w:t xml:space="preserve">. </w:t>
            </w:r>
            <w:r w:rsidRPr="00880E31">
              <w:rPr>
                <w:rFonts w:ascii="Times New Roman" w:hAnsi="Times New Roman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BM</m:t>
                  </m:r>
                </m:num>
                <m:den>
                  <m:r>
                    <w:rPr>
                      <w:rFonts w:ascii="Cambria Math" w:hAnsi="Cambria Math"/>
                    </w:rPr>
                    <m:t>BC</m:t>
                  </m:r>
                </m:den>
              </m:f>
            </m:oMath>
            <w:r w:rsidRPr="00880E31">
              <w:rPr>
                <w:rFonts w:ascii="Times New Roman" w:eastAsia="Times New Roman" w:hAnsi="Times New Roman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</w:rPr>
                    <m:t>NM</m:t>
                  </m:r>
                </m:num>
                <m:den>
                  <m:r>
                    <w:rPr>
                      <w:rFonts w:ascii="Cambria Math" w:eastAsia="Times New Roman" w:hAnsi="Cambria Math"/>
                    </w:rPr>
                    <m:t>AC</m:t>
                  </m:r>
                </m:den>
              </m:f>
              <m:r>
                <w:rPr>
                  <w:rFonts w:ascii="Cambria Math" w:eastAsia="Times New Roman" w:hAnsi="Cambria Math"/>
                </w:rPr>
                <m:t xml:space="preserve">;   </m:t>
              </m:r>
              <m:f>
                <m:fPr>
                  <m:ctrlPr>
                    <w:rPr>
                      <w:rFonts w:ascii="Cambria Math" w:eastAsia="Times New Roman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</w:rPr>
                    <m:t>20</m:t>
                  </m:r>
                </m:num>
                <m:den>
                  <m:r>
                    <w:rPr>
                      <w:rFonts w:ascii="Cambria Math" w:eastAsia="Times New Roman" w:hAnsi="Cambria Math"/>
                    </w:rPr>
                    <m:t>20+x</m:t>
                  </m:r>
                </m:den>
              </m:f>
            </m:oMath>
            <w:r w:rsidRPr="00880E31">
              <w:rPr>
                <w:rFonts w:ascii="Times New Roman" w:eastAsia="Times New Roman" w:hAnsi="Times New Roman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</w:rPr>
                    <m:t>12</m:t>
                  </m:r>
                </m:num>
                <m:den>
                  <m:r>
                    <w:rPr>
                      <w:rFonts w:ascii="Cambria Math" w:eastAsia="Times New Roman" w:hAnsi="Cambria Math"/>
                    </w:rPr>
                    <m:t>18</m:t>
                  </m:r>
                </m:den>
              </m:f>
            </m:oMath>
            <w:r w:rsidRPr="00880E31">
              <w:rPr>
                <w:rFonts w:ascii="Times New Roman" w:eastAsia="Times New Roman" w:hAnsi="Times New Roman"/>
              </w:rPr>
              <w:t>;  x = 10 cm</w:t>
            </w:r>
            <w:r>
              <w:rPr>
                <w:rFonts w:ascii="Times New Roman" w:eastAsia="Times New Roman" w:hAnsi="Times New Roman"/>
              </w:rPr>
              <w:t>.</w:t>
            </w:r>
          </w:p>
          <w:p w14:paraId="6EB608AA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14:paraId="58776435" w14:textId="77777777" w:rsidR="000553DB" w:rsidRPr="00880E31" w:rsidRDefault="000553DB" w:rsidP="00A825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0E31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889" w:type="dxa"/>
            <w:shd w:val="clear" w:color="auto" w:fill="auto"/>
          </w:tcPr>
          <w:p w14:paraId="774C283B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</w:rPr>
            </w:pPr>
            <w:r w:rsidRPr="00880E31">
              <w:rPr>
                <w:rFonts w:ascii="Times New Roman" w:hAnsi="Times New Roman"/>
              </w:rPr>
              <w:t>2 t. už teisingą įrodymą.</w:t>
            </w:r>
          </w:p>
          <w:p w14:paraId="3FB05D9D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6C042560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</w:rPr>
            </w:pPr>
            <w:r w:rsidRPr="00880E31">
              <w:rPr>
                <w:rFonts w:ascii="Times New Roman" w:hAnsi="Times New Roman"/>
              </w:rPr>
              <w:t>1 t. už teisingos lygties sudarymą.</w:t>
            </w:r>
          </w:p>
          <w:p w14:paraId="761ACFCE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</w:rPr>
            </w:pPr>
            <w:r w:rsidRPr="00880E31">
              <w:rPr>
                <w:rFonts w:ascii="Times New Roman" w:hAnsi="Times New Roman"/>
              </w:rPr>
              <w:t>1 t. už teisingą atsakymą: 10 cm.</w:t>
            </w:r>
          </w:p>
          <w:p w14:paraId="7DA2FC75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553DB" w:rsidRPr="00880E31" w14:paraId="385D9C90" w14:textId="77777777" w:rsidTr="00A825E4">
        <w:tc>
          <w:tcPr>
            <w:tcW w:w="7763" w:type="dxa"/>
            <w:shd w:val="clear" w:color="auto" w:fill="auto"/>
          </w:tcPr>
          <w:p w14:paraId="7770D828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80E31">
              <w:rPr>
                <w:rFonts w:ascii="Times New Roman" w:hAnsi="Times New Roman"/>
                <w:b/>
              </w:rPr>
              <w:t>4.</w:t>
            </w:r>
          </w:p>
          <w:p w14:paraId="3F21753C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4.1. </w:t>
            </w:r>
            <w:r w:rsidRPr="00C53344">
              <w:rPr>
                <w:rFonts w:ascii="Times New Roman" w:eastAsia="Times New Roman" w:hAnsi="Times New Roman"/>
                <w:i/>
              </w:rPr>
              <w:t>DE</w:t>
            </w:r>
            <w:r w:rsidRPr="00880E31">
              <w:rPr>
                <w:rFonts w:ascii="Times New Roman" w:eastAsia="Times New Roman" w:hAnsi="Times New Roman"/>
              </w:rPr>
              <w:t xml:space="preserve"> = 30·2 = 60 cm</w:t>
            </w:r>
            <w:r>
              <w:rPr>
                <w:rFonts w:ascii="Times New Roman" w:eastAsia="Times New Roman" w:hAnsi="Times New Roman"/>
              </w:rPr>
              <w:t>.</w:t>
            </w:r>
          </w:p>
          <w:p w14:paraId="019B5EA2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  <w:p w14:paraId="408A2C8A" w14:textId="77777777" w:rsidR="000553DB" w:rsidRPr="00B76DB5" w:rsidRDefault="000553DB" w:rsidP="00A825E4">
            <w:pPr>
              <w:pStyle w:val="Sraopastraipa"/>
              <w:numPr>
                <w:ilvl w:val="1"/>
                <w:numId w:val="10"/>
              </w:numPr>
              <w:spacing w:after="0" w:line="240" w:lineRule="auto"/>
              <w:ind w:left="426" w:hanging="426"/>
              <w:rPr>
                <w:rFonts w:ascii="Times New Roman" w:eastAsia="Times New Roman" w:hAnsi="Times New Roman"/>
              </w:rPr>
            </w:pPr>
            <w:r w:rsidRPr="00B76DB5">
              <w:rPr>
                <w:rFonts w:ascii="Times New Roman" w:hAnsi="Times New Roman"/>
              </w:rPr>
              <w:t xml:space="preserve"> Kadangi </w:t>
            </w:r>
            <w:r w:rsidRPr="00C53344">
              <w:rPr>
                <w:rFonts w:ascii="Times New Roman" w:hAnsi="Times New Roman"/>
                <w:i/>
              </w:rPr>
              <w:t>MN</w:t>
            </w:r>
            <w:r w:rsidRPr="00B76DB5">
              <w:rPr>
                <w:rFonts w:ascii="Times New Roman" w:hAnsi="Times New Roman"/>
              </w:rPr>
              <w:t xml:space="preserve"> yra ∆ vidurio linija ir dalija </w:t>
            </w:r>
            <w:r w:rsidRPr="00C53344">
              <w:rPr>
                <w:rFonts w:ascii="Times New Roman" w:hAnsi="Times New Roman"/>
                <w:i/>
              </w:rPr>
              <w:t>PD</w:t>
            </w:r>
            <w:r w:rsidRPr="00B76DB5">
              <w:rPr>
                <w:rFonts w:ascii="Times New Roman" w:hAnsi="Times New Roman"/>
              </w:rPr>
              <w:t xml:space="preserve"> ir</w:t>
            </w:r>
            <w:r w:rsidRPr="00C53344">
              <w:rPr>
                <w:rFonts w:ascii="Times New Roman" w:hAnsi="Times New Roman"/>
                <w:i/>
              </w:rPr>
              <w:t xml:space="preserve"> PE</w:t>
            </w:r>
            <w:r w:rsidRPr="00B76DB5">
              <w:rPr>
                <w:rFonts w:ascii="Times New Roman" w:hAnsi="Times New Roman"/>
              </w:rPr>
              <w:t xml:space="preserve"> pusiau, bei </w:t>
            </w:r>
            <w:r w:rsidRPr="00C53344">
              <w:rPr>
                <w:rFonts w:ascii="Times New Roman" w:hAnsi="Times New Roman"/>
                <w:i/>
              </w:rPr>
              <w:t>MN</w:t>
            </w:r>
            <w:r w:rsidRPr="00B76DB5">
              <w:rPr>
                <w:rFonts w:ascii="Times New Roman" w:hAnsi="Times New Roman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>
              <w:rPr>
                <w:rFonts w:ascii="Times New Roman" w:hAnsi="Times New Roman"/>
              </w:rPr>
              <w:t xml:space="preserve"> </w:t>
            </w:r>
            <w:r w:rsidRPr="00C53344">
              <w:rPr>
                <w:rFonts w:ascii="Times New Roman" w:eastAsia="Times New Roman" w:hAnsi="Times New Roman"/>
                <w:i/>
              </w:rPr>
              <w:t>DE</w:t>
            </w:r>
            <w:r w:rsidRPr="00B76DB5">
              <w:rPr>
                <w:rFonts w:ascii="Times New Roman" w:eastAsia="Times New Roman" w:hAnsi="Times New Roman"/>
              </w:rPr>
              <w:t xml:space="preserve">, tai ∆ panašūs pagal tris proporcingas kraštines. </w:t>
            </w:r>
            <w:r w:rsidRPr="00C53344">
              <w:rPr>
                <w:rFonts w:ascii="Times New Roman" w:eastAsia="Times New Roman" w:hAnsi="Times New Roman"/>
                <w:i/>
              </w:rPr>
              <w:t>MN</w:t>
            </w:r>
            <w:r w:rsidRPr="00B76DB5">
              <w:rPr>
                <w:rFonts w:ascii="Times New Roman" w:eastAsia="Times New Roman" w:hAnsi="Times New Roman"/>
              </w:rPr>
              <w:t xml:space="preserve"> vidurio linija dalina </w:t>
            </w:r>
            <w:r w:rsidRPr="00C53344">
              <w:rPr>
                <w:rFonts w:ascii="Times New Roman" w:eastAsia="Times New Roman" w:hAnsi="Times New Roman"/>
                <w:i/>
              </w:rPr>
              <w:t>PE</w:t>
            </w:r>
            <w:r w:rsidRPr="00B76DB5">
              <w:rPr>
                <w:rFonts w:ascii="Times New Roman" w:eastAsia="Times New Roman" w:hAnsi="Times New Roman"/>
              </w:rPr>
              <w:t xml:space="preserve"> pusiau, todėl </w:t>
            </w:r>
            <w:r w:rsidRPr="00C53344">
              <w:rPr>
                <w:rFonts w:ascii="Times New Roman" w:eastAsia="Times New Roman" w:hAnsi="Times New Roman"/>
                <w:i/>
              </w:rPr>
              <w:t>PE</w:t>
            </w:r>
            <w:r w:rsidRPr="00B76DB5">
              <w:rPr>
                <w:rFonts w:ascii="Times New Roman" w:eastAsia="Times New Roman" w:hAnsi="Times New Roman"/>
              </w:rPr>
              <w:t xml:space="preserve"> yra dvigubai didesnė už </w:t>
            </w:r>
            <w:r w:rsidRPr="00C53344">
              <w:rPr>
                <w:rFonts w:ascii="Times New Roman" w:eastAsia="Times New Roman" w:hAnsi="Times New Roman"/>
                <w:i/>
              </w:rPr>
              <w:t>PN</w:t>
            </w:r>
            <w:r>
              <w:rPr>
                <w:rFonts w:ascii="Times New Roman" w:eastAsia="Times New Roman" w:hAnsi="Times New Roman"/>
              </w:rPr>
              <w:t>, o</w:t>
            </w:r>
            <w:r w:rsidRPr="00B76DB5">
              <w:rPr>
                <w:rFonts w:ascii="Times New Roman" w:eastAsia="Times New Roman" w:hAnsi="Times New Roman"/>
              </w:rPr>
              <w:t xml:space="preserve"> </w:t>
            </w:r>
            <w:r w:rsidRPr="00C53344">
              <w:rPr>
                <w:rFonts w:ascii="Times New Roman" w:eastAsia="Times New Roman" w:hAnsi="Times New Roman"/>
                <w:i/>
              </w:rPr>
              <w:t>PD</w:t>
            </w:r>
            <w:r w:rsidRPr="00B76DB5">
              <w:rPr>
                <w:rFonts w:ascii="Times New Roman" w:eastAsia="Times New Roman" w:hAnsi="Times New Roman"/>
              </w:rPr>
              <w:t xml:space="preserve"> už</w:t>
            </w:r>
            <w:r w:rsidRPr="00C53344">
              <w:rPr>
                <w:rFonts w:ascii="Times New Roman" w:eastAsia="Times New Roman" w:hAnsi="Times New Roman"/>
                <w:i/>
              </w:rPr>
              <w:t xml:space="preserve"> PM</w:t>
            </w:r>
            <w:r w:rsidRPr="00B76DB5">
              <w:rPr>
                <w:rFonts w:ascii="Times New Roman" w:eastAsia="Times New Roman" w:hAnsi="Times New Roman"/>
              </w:rPr>
              <w:t>.</w:t>
            </w:r>
          </w:p>
          <w:p w14:paraId="0FDB931D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  <w:b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S∆ PMN</m:t>
                  </m:r>
                </m:num>
                <m:den>
                  <m:r>
                    <w:rPr>
                      <w:rFonts w:ascii="Cambria Math" w:hAnsi="Cambria Math"/>
                    </w:rPr>
                    <m:t>S PDE</m:t>
                  </m:r>
                </m:den>
              </m:f>
            </m:oMath>
            <w:r w:rsidRPr="00880E31">
              <w:rPr>
                <w:rFonts w:ascii="Times New Roman" w:hAnsi="Times New Roman"/>
              </w:rPr>
              <w:t xml:space="preserve"> =</w:t>
            </w:r>
            <w:r w:rsidRPr="00C53344">
              <w:rPr>
                <w:rFonts w:ascii="Times New Roman" w:hAnsi="Times New Roman"/>
                <w:i/>
              </w:rPr>
              <w:t xml:space="preserve"> k</w:t>
            </w:r>
            <w:r>
              <w:rPr>
                <w:rFonts w:ascii="Times New Roman" w:hAnsi="Times New Roman"/>
                <w:vertAlign w:val="superscript"/>
              </w:rPr>
              <w:t>2</w:t>
            </w:r>
            <w:r w:rsidRPr="00880E31">
              <w:rPr>
                <w:rFonts w:ascii="Times New Roman" w:hAnsi="Times New Roman"/>
              </w:rPr>
              <w:t xml:space="preserve">; </w:t>
            </w:r>
            <w:r w:rsidRPr="00C53344">
              <w:rPr>
                <w:rFonts w:ascii="Times New Roman" w:hAnsi="Times New Roman"/>
                <w:i/>
              </w:rPr>
              <w:t>S</w:t>
            </w:r>
            <w:r w:rsidRPr="00C53344">
              <w:rPr>
                <w:rFonts w:ascii="Times New Roman" w:hAnsi="Times New Roman"/>
                <w:i/>
                <w:vertAlign w:val="subscript"/>
              </w:rPr>
              <w:t>∆PDE</w:t>
            </w:r>
            <w:r w:rsidRPr="00880E31">
              <w:rPr>
                <w:rFonts w:ascii="Times New Roman" w:hAnsi="Times New Roman"/>
              </w:rPr>
              <w:t xml:space="preserve"> = 28</w:t>
            </w:r>
            <w:r>
              <w:rPr>
                <w:rFonts w:ascii="Times New Roman" w:hAnsi="Times New Roman"/>
              </w:rPr>
              <w:t xml:space="preserve"> </w:t>
            </w:r>
            <w:r w:rsidRPr="00880E31">
              <w:rPr>
                <w:rFonts w:ascii="Times New Roman" w:hAnsi="Times New Roman"/>
              </w:rPr>
              <w:t>·</w:t>
            </w:r>
            <w:r>
              <w:rPr>
                <w:rFonts w:ascii="Times New Roman" w:hAnsi="Times New Roman"/>
              </w:rPr>
              <w:t xml:space="preserve"> 4 = </w:t>
            </w:r>
            <w:r w:rsidRPr="00880E31">
              <w:rPr>
                <w:rFonts w:ascii="Times New Roman" w:hAnsi="Times New Roman"/>
              </w:rPr>
              <w:t>112 cm</w:t>
            </w:r>
            <w:r>
              <w:rPr>
                <w:rFonts w:ascii="Times New Roman" w:hAnsi="Times New Roman"/>
              </w:rPr>
              <w:t>².</w:t>
            </w:r>
          </w:p>
        </w:tc>
        <w:tc>
          <w:tcPr>
            <w:tcW w:w="1134" w:type="dxa"/>
            <w:shd w:val="clear" w:color="auto" w:fill="auto"/>
          </w:tcPr>
          <w:p w14:paraId="75A76A77" w14:textId="77777777" w:rsidR="000553DB" w:rsidRPr="00880E31" w:rsidRDefault="000553DB" w:rsidP="00A825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0E3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5889" w:type="dxa"/>
            <w:shd w:val="clear" w:color="auto" w:fill="auto"/>
          </w:tcPr>
          <w:p w14:paraId="32AC5A82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</w:rPr>
            </w:pPr>
            <w:r w:rsidRPr="00880E31">
              <w:rPr>
                <w:rFonts w:ascii="Times New Roman" w:hAnsi="Times New Roman"/>
              </w:rPr>
              <w:t xml:space="preserve">1 t. už kraštinės </w:t>
            </w:r>
            <w:r w:rsidRPr="00C53344">
              <w:rPr>
                <w:rFonts w:ascii="Times New Roman" w:hAnsi="Times New Roman"/>
                <w:i/>
              </w:rPr>
              <w:t>DE</w:t>
            </w:r>
            <w:r w:rsidRPr="00880E31">
              <w:rPr>
                <w:rFonts w:ascii="Times New Roman" w:hAnsi="Times New Roman"/>
              </w:rPr>
              <w:t xml:space="preserve"> suradimą: 60 cm.</w:t>
            </w:r>
          </w:p>
          <w:p w14:paraId="1918E9B2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6BCA1B8A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</w:rPr>
            </w:pPr>
            <w:r w:rsidRPr="00880E31">
              <w:rPr>
                <w:rFonts w:ascii="Times New Roman" w:hAnsi="Times New Roman"/>
              </w:rPr>
              <w:t>1 t. už įrodymą.</w:t>
            </w:r>
          </w:p>
          <w:p w14:paraId="438F8115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</w:rPr>
            </w:pPr>
            <w:r w:rsidRPr="00880E31">
              <w:rPr>
                <w:rFonts w:ascii="Times New Roman" w:hAnsi="Times New Roman"/>
              </w:rPr>
              <w:t xml:space="preserve">1 t.  už teisingą formulės pritaikymą </w:t>
            </w:r>
          </w:p>
          <w:p w14:paraId="7357D785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S∆ PMN</m:t>
                  </m:r>
                </m:num>
                <m:den>
                  <m:r>
                    <w:rPr>
                      <w:rFonts w:ascii="Cambria Math" w:hAnsi="Cambria Math"/>
                    </w:rPr>
                    <m:t>S PDE</m:t>
                  </m:r>
                </m:den>
              </m:f>
            </m:oMath>
            <w:r w:rsidRPr="00880E31">
              <w:rPr>
                <w:rFonts w:ascii="Times New Roman" w:hAnsi="Times New Roman"/>
              </w:rPr>
              <w:t xml:space="preserve"> = k².</w:t>
            </w:r>
            <w:r w:rsidRPr="00880E31">
              <w:rPr>
                <w:rFonts w:ascii="Times New Roman" w:hAnsi="Times New Roman"/>
                <w:vertAlign w:val="superscript"/>
              </w:rPr>
              <w:t xml:space="preserve"> </w:t>
            </w:r>
          </w:p>
          <w:p w14:paraId="0BF401CE" w14:textId="77777777" w:rsidR="000553DB" w:rsidRDefault="000553DB" w:rsidP="00A825E4">
            <w:pPr>
              <w:spacing w:after="0" w:line="240" w:lineRule="auto"/>
              <w:rPr>
                <w:rFonts w:ascii="Times New Roman" w:hAnsi="Times New Roman"/>
              </w:rPr>
            </w:pPr>
            <w:r w:rsidRPr="00880E31">
              <w:rPr>
                <w:rFonts w:ascii="Times New Roman" w:hAnsi="Times New Roman"/>
              </w:rPr>
              <w:t>1 t. už teisingą atsakymą 112 cm².</w:t>
            </w:r>
          </w:p>
          <w:p w14:paraId="2AF5F24F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553DB" w:rsidRPr="00880E31" w14:paraId="54B16FF8" w14:textId="77777777" w:rsidTr="00A825E4">
        <w:tc>
          <w:tcPr>
            <w:tcW w:w="7763" w:type="dxa"/>
            <w:shd w:val="clear" w:color="auto" w:fill="auto"/>
          </w:tcPr>
          <w:p w14:paraId="7A4C0E4F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5.</w:t>
            </w:r>
          </w:p>
          <w:p w14:paraId="52CDF046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C53344">
              <w:rPr>
                <w:rFonts w:ascii="Times New Roman" w:hAnsi="Times New Roman"/>
                <w:i/>
              </w:rPr>
              <w:t>S</w:t>
            </w:r>
            <w:r w:rsidRPr="00880E31">
              <w:rPr>
                <w:rFonts w:ascii="Times New Roman" w:hAnsi="Times New Roman"/>
              </w:rPr>
              <w:t xml:space="preserve"> =</w:t>
            </w:r>
            <m:oMath>
              <m:rad>
                <m:radPr>
                  <m:degHide m:val="1"/>
                  <m:ctrlPr>
                    <w:rPr>
                      <w:rFonts w:ascii="Cambria Math" w:eastAsia="Times New Roman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/>
                    </w:rPr>
                    <m:t>p</m:t>
                  </m:r>
                  <m:d>
                    <m:dPr>
                      <m:ctrlPr>
                        <w:rPr>
                          <w:rFonts w:ascii="Cambria Math" w:eastAsia="Times New Roman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/>
                        </w:rPr>
                        <m:t>p-a</m:t>
                      </m:r>
                    </m:e>
                  </m:d>
                  <m:d>
                    <m:dPr>
                      <m:ctrlPr>
                        <w:rPr>
                          <w:rFonts w:ascii="Cambria Math" w:eastAsia="Times New Roman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/>
                        </w:rPr>
                        <m:t>p-b</m:t>
                      </m:r>
                    </m:e>
                  </m:d>
                  <m:r>
                    <w:rPr>
                      <w:rFonts w:ascii="Cambria Math" w:eastAsia="Times New Roman" w:hAnsi="Cambria Math"/>
                    </w:rPr>
                    <m:t>(p-c)</m:t>
                  </m:r>
                </m:e>
              </m:rad>
            </m:oMath>
            <w:r w:rsidRPr="00880E31">
              <w:rPr>
                <w:rFonts w:ascii="Times New Roman" w:eastAsia="Times New Roman" w:hAnsi="Times New Roman"/>
              </w:rPr>
              <w:t xml:space="preserve"> = </w:t>
            </w:r>
            <m:oMath>
              <m:rad>
                <m:radPr>
                  <m:degHide m:val="1"/>
                  <m:ctrlPr>
                    <w:rPr>
                      <w:rFonts w:ascii="Cambria Math" w:eastAsia="Times New Roman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/>
                    </w:rPr>
                    <m:t>21·8·7·6</m:t>
                  </m:r>
                </m:e>
              </m:rad>
            </m:oMath>
            <w:r>
              <w:rPr>
                <w:rFonts w:ascii="Times New Roman" w:eastAsia="Times New Roman" w:hAnsi="Times New Roman"/>
              </w:rPr>
              <w:t xml:space="preserve"> = 84</w:t>
            </w:r>
            <w:r w:rsidRPr="00880E31">
              <w:rPr>
                <w:rFonts w:ascii="Times New Roman" w:eastAsia="Times New Roman" w:hAnsi="Times New Roman"/>
              </w:rPr>
              <w:t xml:space="preserve">; </w:t>
            </w:r>
          </w:p>
          <w:p w14:paraId="418785C5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  <w:p w14:paraId="0723B654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/>
                    </w:rPr>
                    <m:t>2</m:t>
                  </m:r>
                </m:den>
              </m:f>
            </m:oMath>
            <w:r w:rsidRPr="00880E31">
              <w:rPr>
                <w:rFonts w:ascii="Times New Roman" w:eastAsia="Times New Roman" w:hAnsi="Times New Roman"/>
              </w:rPr>
              <w:t xml:space="preserve">·13 · </w:t>
            </w:r>
            <w:r w:rsidRPr="00C53344">
              <w:rPr>
                <w:rFonts w:ascii="Times New Roman" w:eastAsia="Times New Roman" w:hAnsi="Times New Roman"/>
                <w:i/>
              </w:rPr>
              <w:t>h</w:t>
            </w:r>
            <w:r w:rsidRPr="00880E31">
              <w:rPr>
                <w:rFonts w:ascii="Times New Roman" w:eastAsia="Times New Roman" w:hAnsi="Times New Roman"/>
              </w:rPr>
              <w:t xml:space="preserve"> = 84; </w:t>
            </w:r>
            <w:r w:rsidRPr="00C53344">
              <w:rPr>
                <w:rFonts w:ascii="Times New Roman" w:eastAsia="Times New Roman" w:hAnsi="Times New Roman"/>
                <w:i/>
              </w:rPr>
              <w:t>h</w:t>
            </w:r>
            <w:r w:rsidRPr="00880E31">
              <w:rPr>
                <w:rFonts w:ascii="Times New Roman" w:eastAsia="Times New Roman" w:hAnsi="Times New Roman"/>
              </w:rPr>
              <w:t xml:space="preserve"> = 12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</w:rPr>
                    <m:t>12</m:t>
                  </m:r>
                </m:num>
                <m:den>
                  <m:r>
                    <w:rPr>
                      <w:rFonts w:ascii="Cambria Math" w:eastAsia="Times New Roman" w:hAnsi="Cambria Math"/>
                    </w:rPr>
                    <m:t>13</m:t>
                  </m:r>
                </m:den>
              </m:f>
            </m:oMath>
            <w:r>
              <w:rPr>
                <w:rFonts w:ascii="Times New Roman" w:eastAsia="Times New Roman" w:hAnsi="Times New Roman"/>
              </w:rPr>
              <w:t>.</w:t>
            </w:r>
          </w:p>
          <w:p w14:paraId="00166D3E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14:paraId="776983E4" w14:textId="77777777" w:rsidR="000553DB" w:rsidRPr="00880E31" w:rsidRDefault="000553DB" w:rsidP="00A825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0E31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5889" w:type="dxa"/>
            <w:shd w:val="clear" w:color="auto" w:fill="auto"/>
          </w:tcPr>
          <w:p w14:paraId="25F5ADA7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 t. </w:t>
            </w:r>
            <w:r w:rsidRPr="00880E31">
              <w:rPr>
                <w:rFonts w:ascii="Times New Roman" w:hAnsi="Times New Roman"/>
              </w:rPr>
              <w:t xml:space="preserve">už pagal </w:t>
            </w:r>
            <w:proofErr w:type="spellStart"/>
            <w:r w:rsidRPr="00880E31">
              <w:rPr>
                <w:rFonts w:ascii="Times New Roman" w:hAnsi="Times New Roman"/>
              </w:rPr>
              <w:t>Herono</w:t>
            </w:r>
            <w:proofErr w:type="spellEnd"/>
            <w:r w:rsidRPr="00880E31">
              <w:rPr>
                <w:rFonts w:ascii="Times New Roman" w:hAnsi="Times New Roman"/>
              </w:rPr>
              <w:t xml:space="preserve"> formulę apskaičiuotą plotą </w:t>
            </w:r>
          </w:p>
          <w:p w14:paraId="5D13AF77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C53344">
              <w:rPr>
                <w:rFonts w:ascii="Times New Roman" w:hAnsi="Times New Roman"/>
                <w:i/>
              </w:rPr>
              <w:t xml:space="preserve">S </w:t>
            </w:r>
            <w:r w:rsidRPr="00880E31">
              <w:rPr>
                <w:rFonts w:ascii="Times New Roman" w:hAnsi="Times New Roman"/>
              </w:rPr>
              <w:t>=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den>
              </m:f>
              <m:r>
                <w:rPr>
                  <w:rFonts w:ascii="Cambria Math" w:hAnsi="Cambria Math"/>
                </w:rPr>
                <m:t>ab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  <m:r>
                <w:rPr>
                  <w:rFonts w:ascii="Cambria Math" w:hAnsi="Cambria Math"/>
                </w:rPr>
                <m:t>C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eastAsia="Times New Roman" w:hAnsi="Cambria Math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/>
                    </w:rPr>
                    <m:t>p</m:t>
                  </m:r>
                  <m:d>
                    <m:dPr>
                      <m:ctrlPr>
                        <w:rPr>
                          <w:rFonts w:ascii="Cambria Math" w:eastAsia="Times New Roman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/>
                        </w:rPr>
                        <m:t>p-a</m:t>
                      </m:r>
                    </m:e>
                  </m:d>
                  <m:d>
                    <m:dPr>
                      <m:ctrlPr>
                        <w:rPr>
                          <w:rFonts w:ascii="Cambria Math" w:eastAsia="Times New Roman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/>
                        </w:rPr>
                        <m:t>p-b</m:t>
                      </m:r>
                    </m:e>
                  </m:d>
                  <m:r>
                    <w:rPr>
                      <w:rFonts w:ascii="Cambria Math" w:eastAsia="Times New Roman" w:hAnsi="Cambria Math"/>
                    </w:rPr>
                    <m:t>(p-c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</w:rPr>
                    <m:t>)</m:t>
                  </m:r>
                </m:e>
              </m:rad>
            </m:oMath>
            <w:r w:rsidRPr="00880E31">
              <w:rPr>
                <w:rFonts w:ascii="Times New Roman" w:hAnsi="Times New Roman"/>
              </w:rPr>
              <w:t>.</w:t>
            </w:r>
          </w:p>
          <w:p w14:paraId="573F533A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880E31">
              <w:rPr>
                <w:rFonts w:ascii="Times New Roman" w:eastAsia="Times New Roman" w:hAnsi="Times New Roman"/>
              </w:rPr>
              <w:t>1 t. už ploto formulės taikymą aukštinei apskaičiuoti.</w:t>
            </w:r>
          </w:p>
          <w:p w14:paraId="3368C099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 t. už teisingą atsakymą:</w:t>
            </w:r>
            <w:r w:rsidRPr="00880E31">
              <w:rPr>
                <w:rFonts w:ascii="Times New Roman" w:eastAsia="Times New Roman" w:hAnsi="Times New Roman"/>
              </w:rPr>
              <w:t xml:space="preserve"> </w:t>
            </w:r>
            <w:r w:rsidRPr="00C53344">
              <w:rPr>
                <w:rFonts w:ascii="Times New Roman" w:eastAsia="Times New Roman" w:hAnsi="Times New Roman"/>
                <w:i/>
              </w:rPr>
              <w:t xml:space="preserve">h </w:t>
            </w:r>
            <w:r w:rsidRPr="00880E31">
              <w:rPr>
                <w:rFonts w:ascii="Times New Roman" w:eastAsia="Times New Roman" w:hAnsi="Times New Roman"/>
              </w:rPr>
              <w:t>= 12</w:t>
            </w:r>
            <m:oMath>
              <m:f>
                <m:fPr>
                  <m:ctrlPr>
                    <w:rPr>
                      <w:rFonts w:ascii="Cambria Math" w:eastAsia="Times New Roman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</w:rPr>
                    <m:t>12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</w:rPr>
                    <m:t>13</m:t>
                  </m:r>
                </m:den>
              </m:f>
            </m:oMath>
            <w:r w:rsidRPr="00880E31">
              <w:rPr>
                <w:rFonts w:ascii="Times New Roman" w:eastAsia="Times New Roman" w:hAnsi="Times New Roman"/>
              </w:rPr>
              <w:t>.</w:t>
            </w:r>
          </w:p>
        </w:tc>
      </w:tr>
      <w:tr w:rsidR="000553DB" w:rsidRPr="00880E31" w14:paraId="0268C424" w14:textId="77777777" w:rsidTr="00A825E4">
        <w:tc>
          <w:tcPr>
            <w:tcW w:w="7763" w:type="dxa"/>
            <w:shd w:val="clear" w:color="auto" w:fill="auto"/>
          </w:tcPr>
          <w:p w14:paraId="36215463" w14:textId="77777777" w:rsidR="000553DB" w:rsidRPr="00880E31" w:rsidRDefault="000553DB" w:rsidP="00A825E4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880E31">
              <w:rPr>
                <w:rFonts w:ascii="Times New Roman" w:hAnsi="Times New Roman"/>
                <w:b/>
              </w:rPr>
              <w:t>6.</w:t>
            </w:r>
          </w:p>
          <w:p w14:paraId="37AF24E5" w14:textId="77777777" w:rsidR="000553DB" w:rsidRPr="00880E31" w:rsidRDefault="000553DB" w:rsidP="00A825E4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</w:rPr>
                <m:t>24</m:t>
              </m:r>
              <m:rad>
                <m:radPr>
                  <m:degHide m:val="1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e>
              </m:rad>
            </m:oMath>
            <w:r w:rsidRPr="00880E31">
              <w:rPr>
                <w:rFonts w:ascii="Times New Roman" w:eastAsia="Times New Roman" w:hAnsi="Times New Roman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Times New Roman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</w:rPr>
                    <m:t>12</m:t>
                  </m:r>
                  <m:rad>
                    <m:radPr>
                      <m:degHide m:val="1"/>
                      <m:ctrlPr>
                        <w:rPr>
                          <w:rFonts w:ascii="Cambria Math" w:eastAsia="Times New Roman" w:hAnsi="Cambria Math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/>
                        </w:rPr>
                        <m:t>3</m:t>
                      </m:r>
                    </m:e>
                  </m:rad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</w:rPr>
                    <m:t>7</m:t>
                  </m:r>
                </m:den>
              </m:f>
            </m:oMath>
            <w:r w:rsidRPr="00880E31">
              <w:rPr>
                <w:rFonts w:ascii="Times New Roman" w:eastAsia="Times New Roman" w:hAnsi="Times New Roman"/>
              </w:rPr>
              <w:t xml:space="preserve"> · </w:t>
            </w:r>
            <w:r>
              <w:rPr>
                <w:rFonts w:ascii="Times New Roman" w:eastAsia="Times New Roman" w:hAnsi="Times New Roman"/>
                <w:i/>
              </w:rPr>
              <w:t xml:space="preserve">MN; </w:t>
            </w:r>
            <w:r w:rsidRPr="00C53344">
              <w:rPr>
                <w:rFonts w:ascii="Times New Roman" w:eastAsia="Times New Roman" w:hAnsi="Times New Roman"/>
                <w:i/>
              </w:rPr>
              <w:t>MN</w:t>
            </w:r>
            <w:r w:rsidRPr="00880E31">
              <w:rPr>
                <w:rFonts w:ascii="Times New Roman" w:eastAsia="Times New Roman" w:hAnsi="Times New Roman"/>
              </w:rPr>
              <w:t xml:space="preserve"> = 14</w:t>
            </w:r>
            <w:r>
              <w:rPr>
                <w:rFonts w:ascii="Times New Roman" w:eastAsia="Times New Roman" w:hAnsi="Times New Roman"/>
              </w:rPr>
              <w:t>,</w:t>
            </w:r>
          </w:p>
          <w:p w14:paraId="5527313E" w14:textId="77777777" w:rsidR="000553DB" w:rsidRPr="00880E31" w:rsidRDefault="000553DB" w:rsidP="00A825E4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eastAsia="Times New Roman" w:hAnsi="Cambria Math"/>
                  </w:rPr>
                  <m:t xml:space="preserve">cos </m:t>
                </m:r>
                <m:r>
                  <w:rPr>
                    <w:rFonts w:ascii="Cambria Math" w:eastAsia="Times New Roman" w:hAnsi="Cambria Math"/>
                  </w:rPr>
                  <m:t>M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eastAsia="Times New Roman" w:hAnsi="Cambria Math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</w:rPr>
                      <m:t>1-</m:t>
                    </m:r>
                    <m:f>
                      <m:fPr>
                        <m:ctrlPr>
                          <w:rPr>
                            <w:rFonts w:ascii="Cambria Math" w:eastAsia="Times New Roman" w:hAnsi="Cambria Math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</w:rPr>
                          <m:t>48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</w:rPr>
                          <m:t>49</m:t>
                        </m:r>
                      </m:den>
                    </m:f>
                  </m:e>
                </m:rad>
              </m:oMath>
            </m:oMathPara>
          </w:p>
          <w:p w14:paraId="5B98FF5F" w14:textId="77777777" w:rsidR="000553DB" w:rsidRPr="00880E31" w:rsidRDefault="000553DB" w:rsidP="00A825E4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proofErr w:type="spellStart"/>
            <w:r w:rsidRPr="00880E31">
              <w:rPr>
                <w:rFonts w:ascii="Times New Roman" w:hAnsi="Times New Roman"/>
              </w:rPr>
              <w:t>cos</w:t>
            </w:r>
            <w:proofErr w:type="spellEnd"/>
            <w:r w:rsidRPr="00880E31">
              <w:rPr>
                <w:rFonts w:ascii="Times New Roman" w:hAnsi="Times New Roman"/>
              </w:rPr>
              <w:t xml:space="preserve"> </w:t>
            </w:r>
            <w:r w:rsidRPr="00C53344">
              <w:rPr>
                <w:rFonts w:ascii="Times New Roman" w:hAnsi="Times New Roman"/>
                <w:i/>
              </w:rPr>
              <w:t xml:space="preserve">M </w:t>
            </w:r>
            <w:r w:rsidRPr="00880E31">
              <w:rPr>
                <w:rFonts w:ascii="Times New Roman" w:hAnsi="Times New Roman"/>
              </w:rPr>
              <w:t>=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7</m:t>
                  </m:r>
                </m:den>
              </m:f>
            </m:oMath>
            <w:r w:rsidRPr="00880E31">
              <w:rPr>
                <w:rFonts w:ascii="Times New Roman" w:eastAsia="Times New Roman" w:hAnsi="Times New Roman"/>
              </w:rPr>
              <w:t xml:space="preserve">, nes kampas bukasis; </w:t>
            </w:r>
            <w:r w:rsidRPr="00C53344">
              <w:rPr>
                <w:rFonts w:ascii="Times New Roman" w:eastAsia="Times New Roman" w:hAnsi="Times New Roman"/>
                <w:i/>
              </w:rPr>
              <w:t>MK</w:t>
            </w:r>
            <w:r>
              <w:rPr>
                <w:rFonts w:ascii="Times New Roman" w:eastAsia="Times New Roman" w:hAnsi="Times New Roman"/>
              </w:rPr>
              <w:t xml:space="preserve"> </w:t>
            </w:r>
            <w:r w:rsidRPr="00880E31">
              <w:rPr>
                <w:rFonts w:ascii="Times New Roman" w:eastAsia="Times New Roman" w:hAnsi="Times New Roman"/>
              </w:rPr>
              <w:t>=</w:t>
            </w:r>
            <w:r>
              <w:rPr>
                <w:rFonts w:ascii="Times New Roman" w:eastAsia="Times New Roman" w:hAnsi="Times New Roman"/>
              </w:rPr>
              <w:t xml:space="preserve"> </w:t>
            </w:r>
            <w:r w:rsidRPr="00880E31">
              <w:rPr>
                <w:rFonts w:ascii="Times New Roman" w:eastAsia="Times New Roman" w:hAnsi="Times New Roman"/>
              </w:rPr>
              <w:t>16.</w:t>
            </w:r>
          </w:p>
          <w:p w14:paraId="1789D647" w14:textId="77777777" w:rsidR="000553DB" w:rsidRPr="00880E31" w:rsidRDefault="000553DB" w:rsidP="00A825E4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m:oMath>
              <m:r>
                <w:rPr>
                  <w:rFonts w:ascii="Cambria Math" w:eastAsia="Times New Roman" w:hAnsi="Cambria Math"/>
                </w:rPr>
                <m:t>P</m:t>
              </m:r>
              <m:r>
                <m:rPr>
                  <m:sty m:val="p"/>
                </m:rPr>
                <w:rPr>
                  <w:rFonts w:ascii="Cambria Math" w:eastAsia="Times New Roman" w:hAnsi="Cambria Math"/>
                </w:rPr>
                <m:t>=16+14+6=36 cm</m:t>
              </m:r>
            </m:oMath>
            <w:r w:rsidRPr="00880E31">
              <w:rPr>
                <w:rFonts w:ascii="Times New Roman" w:eastAsia="Times New Roman" w:hAnsi="Times New Roman"/>
              </w:rPr>
              <w:t>.</w:t>
            </w:r>
          </w:p>
          <w:p w14:paraId="1DEE1173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14:paraId="51203055" w14:textId="77777777" w:rsidR="000553DB" w:rsidRPr="00880E31" w:rsidRDefault="000553DB" w:rsidP="00A825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0E31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889" w:type="dxa"/>
            <w:shd w:val="clear" w:color="auto" w:fill="auto"/>
          </w:tcPr>
          <w:p w14:paraId="5AEB18A0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880E31">
              <w:rPr>
                <w:rFonts w:ascii="Times New Roman" w:eastAsia="Times New Roman" w:hAnsi="Times New Roman"/>
              </w:rPr>
              <w:t xml:space="preserve">1 t. už teisingai surastą kraštinę: </w:t>
            </w:r>
            <w:r w:rsidRPr="00C53344">
              <w:rPr>
                <w:rFonts w:ascii="Times New Roman" w:eastAsia="Times New Roman" w:hAnsi="Times New Roman"/>
                <w:i/>
              </w:rPr>
              <w:t>MN</w:t>
            </w:r>
            <w:r w:rsidRPr="00880E31">
              <w:rPr>
                <w:rFonts w:ascii="Times New Roman" w:eastAsia="Times New Roman" w:hAnsi="Times New Roman"/>
              </w:rPr>
              <w:t>=14.</w:t>
            </w:r>
          </w:p>
          <w:p w14:paraId="081C939C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880E31">
              <w:rPr>
                <w:rFonts w:ascii="Times New Roman" w:eastAsia="Times New Roman" w:hAnsi="Times New Roman"/>
              </w:rPr>
              <w:t>1 t. už teisingai apskaičiuotą kampo kosinusą.</w:t>
            </w:r>
          </w:p>
          <w:p w14:paraId="4B578736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880E31">
              <w:rPr>
                <w:rFonts w:ascii="Times New Roman" w:eastAsia="Times New Roman" w:hAnsi="Times New Roman"/>
              </w:rPr>
              <w:t xml:space="preserve">1 t. už teisingai surastą kraštinę: </w:t>
            </w:r>
            <w:r w:rsidRPr="00C53344">
              <w:rPr>
                <w:rFonts w:ascii="Times New Roman" w:eastAsia="Times New Roman" w:hAnsi="Times New Roman"/>
                <w:i/>
              </w:rPr>
              <w:t>MK</w:t>
            </w:r>
            <w:r w:rsidRPr="00880E31">
              <w:rPr>
                <w:rFonts w:ascii="Times New Roman" w:eastAsia="Times New Roman" w:hAnsi="Times New Roman"/>
              </w:rPr>
              <w:t>=16.</w:t>
            </w:r>
          </w:p>
          <w:p w14:paraId="77EAFDA7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880E31">
              <w:rPr>
                <w:rFonts w:ascii="Times New Roman" w:eastAsia="Times New Roman" w:hAnsi="Times New Roman"/>
              </w:rPr>
              <w:t>1 t. už teisingą atsakymą</w:t>
            </w:r>
            <w:r w:rsidRPr="00C53344">
              <w:rPr>
                <w:rFonts w:ascii="Times New Roman" w:eastAsia="Times New Roman" w:hAnsi="Times New Roman"/>
              </w:rPr>
              <w:t>:</w:t>
            </w:r>
            <w:r w:rsidRPr="00C53344">
              <w:rPr>
                <w:rFonts w:ascii="Times New Roman" w:eastAsia="Times New Roman" w:hAnsi="Times New Roman"/>
                <w:i/>
              </w:rPr>
              <w:t xml:space="preserve"> P</w:t>
            </w:r>
            <w:r>
              <w:rPr>
                <w:rFonts w:ascii="Times New Roman" w:eastAsia="Times New Roman" w:hAnsi="Times New Roman"/>
                <w:i/>
              </w:rPr>
              <w:t xml:space="preserve"> </w:t>
            </w:r>
            <w:r w:rsidRPr="00880E31">
              <w:rPr>
                <w:rFonts w:ascii="Times New Roman" w:eastAsia="Times New Roman" w:hAnsi="Times New Roman"/>
              </w:rPr>
              <w:t>=</w:t>
            </w:r>
            <w:r>
              <w:rPr>
                <w:rFonts w:ascii="Times New Roman" w:eastAsia="Times New Roman" w:hAnsi="Times New Roman"/>
              </w:rPr>
              <w:t xml:space="preserve"> </w:t>
            </w:r>
            <w:r w:rsidRPr="00880E31">
              <w:rPr>
                <w:rFonts w:ascii="Times New Roman" w:eastAsia="Times New Roman" w:hAnsi="Times New Roman"/>
              </w:rPr>
              <w:t>36 cm.</w:t>
            </w:r>
          </w:p>
          <w:p w14:paraId="0D11E41C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553DB" w:rsidRPr="00880E31" w14:paraId="1192B05F" w14:textId="77777777" w:rsidTr="00A825E4">
        <w:tc>
          <w:tcPr>
            <w:tcW w:w="7763" w:type="dxa"/>
            <w:shd w:val="clear" w:color="auto" w:fill="auto"/>
          </w:tcPr>
          <w:p w14:paraId="083954E0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880E31">
              <w:rPr>
                <w:rFonts w:ascii="Times New Roman" w:hAnsi="Times New Roman"/>
                <w:b/>
              </w:rPr>
              <w:t>7.</w:t>
            </w:r>
          </w:p>
          <w:p w14:paraId="1A79C6E8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7.1. </w:t>
            </w:r>
          </w:p>
          <w:p w14:paraId="4CD07F39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m:oMath>
              <m:r>
                <w:rPr>
                  <w:rFonts w:ascii="Cambria Math" w:hAnsi="Cambria Math"/>
                </w:rPr>
                <m:t>16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rad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  <m:rad>
                <m:radPr>
                  <m:degHide m:val="1"/>
                  <m:ctrlPr>
                    <w:rPr>
                      <w:rFonts w:ascii="Cambria Math" w:eastAsia="Times New Roman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/>
                    </w:rPr>
                    <m:t>3</m:t>
                  </m:r>
                </m:e>
              </m:rad>
            </m:oMath>
            <w:r>
              <w:rPr>
                <w:rFonts w:ascii="Times New Roman" w:eastAsia="Times New Roman" w:hAnsi="Times New Roman"/>
              </w:rPr>
              <w:t>;</w:t>
            </w:r>
            <w:r w:rsidRPr="00880E31">
              <w:rPr>
                <w:rFonts w:ascii="Times New Roman" w:eastAsia="Times New Roman" w:hAnsi="Times New Roman"/>
              </w:rPr>
              <w:t xml:space="preserve"> a = 8.</w:t>
            </w:r>
          </w:p>
          <w:p w14:paraId="75AD8D33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</w:rPr>
            </w:pPr>
            <w:r w:rsidRPr="00C53344">
              <w:rPr>
                <w:rFonts w:ascii="Times New Roman" w:hAnsi="Times New Roman"/>
                <w:i/>
              </w:rPr>
              <w:t>P</w:t>
            </w:r>
            <w:r w:rsidRPr="00880E31">
              <w:rPr>
                <w:rFonts w:ascii="Times New Roman" w:hAnsi="Times New Roman"/>
              </w:rPr>
              <w:t xml:space="preserve"> = 8 + 8 + 8 = 24</w:t>
            </w:r>
            <w:r>
              <w:rPr>
                <w:rFonts w:ascii="Times New Roman" w:hAnsi="Times New Roman"/>
              </w:rPr>
              <w:t>.</w:t>
            </w:r>
          </w:p>
          <w:p w14:paraId="1E0EDDCF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7.2. </w:t>
            </w:r>
          </w:p>
          <w:p w14:paraId="3B60007A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  <w:b/>
              </w:rPr>
            </w:pPr>
            <m:oMath>
              <m:r>
                <w:rPr>
                  <w:rFonts w:ascii="Cambria Math" w:hAnsi="Cambria Math"/>
                </w:rPr>
                <m:t>R=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8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  <m:rad>
                <m:radPr>
                  <m:degHide m:val="1"/>
                  <m:ctrlPr>
                    <w:rPr>
                      <w:rFonts w:ascii="Cambria Math" w:eastAsia="Times New Roman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/>
                    </w:rPr>
                    <m:t>3</m:t>
                  </m:r>
                </m:e>
              </m:rad>
            </m:oMath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14:paraId="6CFF1D96" w14:textId="77777777" w:rsidR="000553DB" w:rsidRPr="00880E31" w:rsidRDefault="000553DB" w:rsidP="00A825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0E31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5889" w:type="dxa"/>
            <w:shd w:val="clear" w:color="auto" w:fill="auto"/>
          </w:tcPr>
          <w:p w14:paraId="121EF875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 t. </w:t>
            </w:r>
            <w:r w:rsidRPr="00880E31">
              <w:rPr>
                <w:rFonts w:ascii="Times New Roman" w:hAnsi="Times New Roman"/>
              </w:rPr>
              <w:t>už teisingai surastą trikampio kraštinę.</w:t>
            </w:r>
          </w:p>
          <w:p w14:paraId="492E68CF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</w:rPr>
            </w:pPr>
            <w:r w:rsidRPr="00880E31">
              <w:rPr>
                <w:rFonts w:ascii="Times New Roman" w:hAnsi="Times New Roman"/>
              </w:rPr>
              <w:t>1 t.  už teisingai apskaičiuotą perimetrą.</w:t>
            </w:r>
          </w:p>
          <w:p w14:paraId="1477B1E8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4EF0C98D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06710FE0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3A7ABC32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</w:rPr>
            </w:pPr>
            <w:r w:rsidRPr="00880E31">
              <w:rPr>
                <w:rFonts w:ascii="Times New Roman" w:hAnsi="Times New Roman"/>
              </w:rPr>
              <w:t>1 t.  už teisingai surastą</w:t>
            </w:r>
            <w:r w:rsidRPr="00C53344">
              <w:rPr>
                <w:rFonts w:ascii="Times New Roman" w:hAnsi="Times New Roman"/>
                <w:i/>
              </w:rPr>
              <w:t xml:space="preserve"> R</w:t>
            </w:r>
            <w:r w:rsidRPr="00880E31">
              <w:rPr>
                <w:rFonts w:ascii="Times New Roman" w:hAnsi="Times New Roman"/>
              </w:rPr>
              <w:t>.</w:t>
            </w:r>
          </w:p>
        </w:tc>
      </w:tr>
      <w:tr w:rsidR="000553DB" w:rsidRPr="00880E31" w14:paraId="368ECB9C" w14:textId="77777777" w:rsidTr="00A825E4">
        <w:tc>
          <w:tcPr>
            <w:tcW w:w="7763" w:type="dxa"/>
            <w:shd w:val="clear" w:color="auto" w:fill="auto"/>
          </w:tcPr>
          <w:p w14:paraId="4384D6B2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80E31">
              <w:rPr>
                <w:rFonts w:ascii="Times New Roman" w:hAnsi="Times New Roman"/>
                <w:b/>
              </w:rPr>
              <w:t>8.</w:t>
            </w:r>
          </w:p>
          <w:p w14:paraId="5A2D4E9E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eqArr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50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</w:rPr>
                          <m:t>=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y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</w:rPr>
                          <m:t>,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x∙y=136+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x-2</m:t>
                            </m:r>
                          </m:e>
                        </m:d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y-2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</w:rPr>
                          <m:t>;</m:t>
                        </m:r>
                      </m:e>
                    </m:eqArr>
                  </m:e>
                </m:d>
              </m:oMath>
            </m:oMathPara>
          </w:p>
          <w:p w14:paraId="172DE914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57536A66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C53344">
              <w:rPr>
                <w:rFonts w:ascii="Times New Roman" w:eastAsia="Times New Roman" w:hAnsi="Times New Roman"/>
                <w:i/>
              </w:rPr>
              <w:t>x</w:t>
            </w:r>
            <w:r w:rsidRPr="00880E31">
              <w:rPr>
                <w:rFonts w:ascii="Times New Roman" w:eastAsia="Times New Roman" w:hAnsi="Times New Roman"/>
              </w:rPr>
              <w:t xml:space="preserve"> = 40 – 2 = 38</w:t>
            </w:r>
          </w:p>
          <w:p w14:paraId="3625A57E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53344">
              <w:rPr>
                <w:rFonts w:ascii="Times New Roman" w:eastAsia="Times New Roman" w:hAnsi="Times New Roman"/>
                <w:i/>
              </w:rPr>
              <w:t>y</w:t>
            </w:r>
            <w:r w:rsidRPr="00880E31">
              <w:rPr>
                <w:rFonts w:ascii="Times New Roman" w:eastAsia="Times New Roman" w:hAnsi="Times New Roman"/>
              </w:rPr>
              <w:t xml:space="preserve"> = 30 – 2 = 28.</w:t>
            </w:r>
          </w:p>
        </w:tc>
        <w:tc>
          <w:tcPr>
            <w:tcW w:w="1134" w:type="dxa"/>
            <w:shd w:val="clear" w:color="auto" w:fill="auto"/>
          </w:tcPr>
          <w:p w14:paraId="5D4AB5D4" w14:textId="77777777" w:rsidR="000553DB" w:rsidRPr="00880E31" w:rsidRDefault="000553DB" w:rsidP="00A825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0E31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889" w:type="dxa"/>
            <w:shd w:val="clear" w:color="auto" w:fill="auto"/>
          </w:tcPr>
          <w:p w14:paraId="162E64CE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</w:rPr>
            </w:pPr>
            <w:r w:rsidRPr="00880E31">
              <w:rPr>
                <w:rFonts w:ascii="Times New Roman" w:hAnsi="Times New Roman"/>
              </w:rPr>
              <w:t>Po 1 t.  už kiekvieną teisingai sudarytą lygtį.</w:t>
            </w:r>
          </w:p>
          <w:p w14:paraId="0CDDDDB3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</w:rPr>
            </w:pPr>
            <w:r w:rsidRPr="00880E31">
              <w:rPr>
                <w:rFonts w:ascii="Times New Roman" w:hAnsi="Times New Roman"/>
              </w:rPr>
              <w:t>Po 1 t. už kiekvieną teisingai apskaičiuotą sklypo kraštinę.</w:t>
            </w:r>
          </w:p>
        </w:tc>
      </w:tr>
      <w:tr w:rsidR="000553DB" w:rsidRPr="00880E31" w14:paraId="222C13D0" w14:textId="77777777" w:rsidTr="00A825E4">
        <w:tc>
          <w:tcPr>
            <w:tcW w:w="7763" w:type="dxa"/>
            <w:shd w:val="clear" w:color="auto" w:fill="auto"/>
          </w:tcPr>
          <w:p w14:paraId="1F25E043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880E31">
              <w:rPr>
                <w:rFonts w:ascii="Times New Roman" w:hAnsi="Times New Roman"/>
                <w:b/>
              </w:rPr>
              <w:t>9.</w:t>
            </w:r>
          </w:p>
          <w:p w14:paraId="0B1933D9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80E31">
              <w:rPr>
                <w:rFonts w:ascii="Times New Roman" w:eastAsia="Times New Roman" w:hAnsi="Times New Roman"/>
              </w:rPr>
              <w:t xml:space="preserve">S = </w:t>
            </w:r>
            <w:proofErr w:type="spellStart"/>
            <w:r w:rsidRPr="00880E31">
              <w:rPr>
                <w:rFonts w:ascii="Times New Roman" w:eastAsia="Times New Roman" w:hAnsi="Times New Roman"/>
              </w:rPr>
              <w:t>a·b·sinα</w:t>
            </w:r>
            <w:proofErr w:type="spellEnd"/>
            <w:r w:rsidRPr="00880E31">
              <w:rPr>
                <w:rFonts w:ascii="Times New Roman" w:eastAsia="Times New Roman" w:hAnsi="Times New Roman"/>
              </w:rPr>
              <w:t xml:space="preserve"> = 10·17·</w:t>
            </w:r>
            <m:oMath>
              <m:r>
                <w:rPr>
                  <w:rFonts w:ascii="Cambria Math" w:eastAsia="Times New Roman" w:hAnsi="Cambria Math"/>
                </w:rPr>
                <m:t xml:space="preserve"> </m:t>
              </m:r>
              <m:f>
                <m:fPr>
                  <m:ctrlPr>
                    <w:rPr>
                      <w:rFonts w:ascii="Cambria Math" w:eastAsia="Times New Roman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</w:rPr>
                    <m:t>84</m:t>
                  </m:r>
                </m:num>
                <m:den>
                  <m:r>
                    <w:rPr>
                      <w:rFonts w:ascii="Cambria Math" w:eastAsia="Times New Roman" w:hAnsi="Cambria Math"/>
                    </w:rPr>
                    <m:t>85</m:t>
                  </m:r>
                </m:den>
              </m:f>
              <m:r>
                <w:rPr>
                  <w:rFonts w:ascii="Cambria Math" w:eastAsia="Times New Roman" w:hAnsi="Cambria Math"/>
                </w:rPr>
                <m:t xml:space="preserve"> </m:t>
              </m:r>
            </m:oMath>
            <w:r>
              <w:rPr>
                <w:rFonts w:ascii="Times New Roman" w:eastAsia="Times New Roman" w:hAnsi="Times New Roman"/>
              </w:rPr>
              <w:t>= 168 cm².</w:t>
            </w:r>
          </w:p>
        </w:tc>
        <w:tc>
          <w:tcPr>
            <w:tcW w:w="1134" w:type="dxa"/>
            <w:shd w:val="clear" w:color="auto" w:fill="auto"/>
          </w:tcPr>
          <w:p w14:paraId="60E6C693" w14:textId="77777777" w:rsidR="000553DB" w:rsidRPr="00880E31" w:rsidRDefault="000553DB" w:rsidP="00A825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0E3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889" w:type="dxa"/>
            <w:shd w:val="clear" w:color="auto" w:fill="auto"/>
          </w:tcPr>
          <w:p w14:paraId="105CDED4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</w:rPr>
            </w:pPr>
            <w:r w:rsidRPr="00880E31">
              <w:rPr>
                <w:rFonts w:ascii="Times New Roman" w:hAnsi="Times New Roman"/>
              </w:rPr>
              <w:t>1 t. už gautą teisingą atsakymą.</w:t>
            </w:r>
          </w:p>
          <w:p w14:paraId="55DD344B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553DB" w:rsidRPr="00880E31" w14:paraId="63F4768B" w14:textId="77777777" w:rsidTr="00A825E4">
        <w:tc>
          <w:tcPr>
            <w:tcW w:w="7763" w:type="dxa"/>
            <w:shd w:val="clear" w:color="auto" w:fill="auto"/>
          </w:tcPr>
          <w:p w14:paraId="1000E1FD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  <w:vertAlign w:val="superscript"/>
              </w:rPr>
            </w:pPr>
            <w:r w:rsidRPr="00880E31">
              <w:rPr>
                <w:rFonts w:ascii="Times New Roman" w:hAnsi="Times New Roman"/>
                <w:b/>
              </w:rPr>
              <w:t>10.</w:t>
            </w:r>
            <w:r w:rsidRPr="00880E31">
              <w:rPr>
                <w:rFonts w:ascii="Times New Roman" w:hAnsi="Times New Roman"/>
              </w:rPr>
              <w:t xml:space="preserve">  15² – x² = 172 – (</w:t>
            </w:r>
            <w:r w:rsidRPr="00C53344">
              <w:rPr>
                <w:rFonts w:ascii="Times New Roman" w:hAnsi="Times New Roman"/>
                <w:i/>
              </w:rPr>
              <w:t>x</w:t>
            </w:r>
            <w:r>
              <w:rPr>
                <w:rFonts w:ascii="Times New Roman" w:hAnsi="Times New Roman"/>
              </w:rPr>
              <w:t xml:space="preserve"> </w:t>
            </w:r>
            <w:r w:rsidRPr="00880E31">
              <w:rPr>
                <w:rFonts w:ascii="Times New Roman" w:hAnsi="Times New Roman"/>
              </w:rPr>
              <w:t>+</w:t>
            </w:r>
            <w:r>
              <w:rPr>
                <w:rFonts w:ascii="Times New Roman" w:hAnsi="Times New Roman"/>
              </w:rPr>
              <w:t xml:space="preserve"> </w:t>
            </w:r>
            <w:r w:rsidRPr="00880E31">
              <w:rPr>
                <w:rFonts w:ascii="Times New Roman" w:hAnsi="Times New Roman"/>
              </w:rPr>
              <w:t>4)²</w:t>
            </w:r>
          </w:p>
          <w:p w14:paraId="0CEA6F12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</w:rPr>
            </w:pPr>
            <w:r w:rsidRPr="00C53344">
              <w:rPr>
                <w:rFonts w:ascii="Times New Roman" w:hAnsi="Times New Roman"/>
                <w:i/>
              </w:rPr>
              <w:t>x</w:t>
            </w:r>
            <w:r w:rsidRPr="00880E31">
              <w:rPr>
                <w:rFonts w:ascii="Times New Roman" w:hAnsi="Times New Roman"/>
              </w:rPr>
              <w:t xml:space="preserve"> = 6</w:t>
            </w:r>
            <w:r>
              <w:rPr>
                <w:rFonts w:ascii="Times New Roman" w:hAnsi="Times New Roman"/>
              </w:rPr>
              <w:t>;</w:t>
            </w:r>
          </w:p>
          <w:p w14:paraId="18B3B5F2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</w:rPr>
            </w:pPr>
            <w:r w:rsidRPr="00C53344">
              <w:rPr>
                <w:rFonts w:ascii="Times New Roman" w:hAnsi="Times New Roman"/>
                <w:i/>
              </w:rPr>
              <w:t>x</w:t>
            </w:r>
            <w:r w:rsidRPr="00880E31">
              <w:rPr>
                <w:rFonts w:ascii="Times New Roman" w:hAnsi="Times New Roman"/>
              </w:rPr>
              <w:t xml:space="preserve"> + 4 = 6 + 4 = 10</w:t>
            </w:r>
            <w:r>
              <w:rPr>
                <w:rFonts w:ascii="Times New Roman" w:hAnsi="Times New Roman"/>
              </w:rPr>
              <w:t>.</w:t>
            </w:r>
          </w:p>
          <w:p w14:paraId="4157C56D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14:paraId="5F3DCF7F" w14:textId="77777777" w:rsidR="000553DB" w:rsidRPr="00880E31" w:rsidRDefault="000553DB" w:rsidP="00A825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0E31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5889" w:type="dxa"/>
            <w:shd w:val="clear" w:color="auto" w:fill="auto"/>
          </w:tcPr>
          <w:p w14:paraId="614E205D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</w:rPr>
            </w:pPr>
            <w:r w:rsidRPr="00880E31">
              <w:rPr>
                <w:rFonts w:ascii="Times New Roman" w:hAnsi="Times New Roman"/>
              </w:rPr>
              <w:t>1 t. už lygties sudarymą.</w:t>
            </w:r>
          </w:p>
          <w:p w14:paraId="0D3C78D7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</w:rPr>
            </w:pPr>
            <w:r w:rsidRPr="00880E31">
              <w:rPr>
                <w:rFonts w:ascii="Times New Roman" w:hAnsi="Times New Roman"/>
              </w:rPr>
              <w:t>1 t. už kiekvieną teisingą atsakymą.</w:t>
            </w:r>
          </w:p>
        </w:tc>
      </w:tr>
      <w:tr w:rsidR="000553DB" w:rsidRPr="00880E31" w14:paraId="751F67CD" w14:textId="77777777" w:rsidTr="00A825E4">
        <w:tc>
          <w:tcPr>
            <w:tcW w:w="7763" w:type="dxa"/>
            <w:shd w:val="clear" w:color="auto" w:fill="auto"/>
          </w:tcPr>
          <w:p w14:paraId="3474934E" w14:textId="77777777" w:rsidR="000553DB" w:rsidRDefault="000553DB" w:rsidP="00A825E4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11.  </w:t>
            </w:r>
          </w:p>
          <w:p w14:paraId="7743E4E2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11.1. </w:t>
            </w:r>
            <w:r w:rsidRPr="00880E31">
              <w:rPr>
                <w:rFonts w:ascii="Times New Roman" w:hAnsi="Times New Roman"/>
              </w:rPr>
              <w:t xml:space="preserve">Jei </w:t>
            </w:r>
            <w:r w:rsidRPr="00C53344">
              <w:rPr>
                <w:rFonts w:ascii="Times New Roman" w:hAnsi="Times New Roman"/>
                <w:i/>
              </w:rPr>
              <w:t>BE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880E31">
              <w:rPr>
                <w:rFonts w:ascii="Times New Roman" w:hAnsi="Times New Roman"/>
              </w:rPr>
              <w:t xml:space="preserve"> lygiašonio trikampio pusiaukraštinė, tai ir aukštinė </w:t>
            </w:r>
            <w:r w:rsidRPr="00C53344">
              <w:rPr>
                <w:rFonts w:ascii="Times New Roman" w:hAnsi="Times New Roman"/>
                <w:i/>
              </w:rPr>
              <w:t>BE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</w:rPr>
              <w:sym w:font="Symbol" w:char="F05E"/>
            </w:r>
            <w:r w:rsidRPr="00880E31">
              <w:rPr>
                <w:rFonts w:ascii="Times New Roman" w:hAnsi="Times New Roman"/>
              </w:rPr>
              <w:t xml:space="preserve"> </w:t>
            </w:r>
            <w:r w:rsidRPr="00C53344">
              <w:rPr>
                <w:rFonts w:ascii="Times New Roman" w:hAnsi="Times New Roman"/>
                <w:i/>
              </w:rPr>
              <w:t>AC.</w:t>
            </w:r>
            <w:r w:rsidRPr="00880E31">
              <w:rPr>
                <w:rFonts w:ascii="Times New Roman" w:hAnsi="Times New Roman"/>
              </w:rPr>
              <w:t xml:space="preserve"> Tai pagal trijų statmenų teoremą </w:t>
            </w:r>
            <w:r w:rsidRPr="00C53344">
              <w:rPr>
                <w:rFonts w:ascii="Times New Roman" w:hAnsi="Times New Roman"/>
                <w:i/>
              </w:rPr>
              <w:t>DE</w:t>
            </w:r>
            <w:r w:rsidRPr="00880E31">
              <w:rPr>
                <w:rFonts w:ascii="Times New Roman" w:hAnsi="Times New Roman"/>
              </w:rPr>
              <w:t xml:space="preserve"> </w:t>
            </w:r>
            <w:r w:rsidRPr="00880E31">
              <w:rPr>
                <w:rFonts w:ascii="Times New Roman" w:hAnsi="Times New Roman"/>
              </w:rPr>
              <w:sym w:font="Symbol" w:char="F05E"/>
            </w:r>
            <w:r w:rsidRPr="00880E31">
              <w:rPr>
                <w:rFonts w:ascii="Times New Roman" w:hAnsi="Times New Roman"/>
              </w:rPr>
              <w:t xml:space="preserve"> </w:t>
            </w:r>
            <w:r w:rsidRPr="00C53344">
              <w:rPr>
                <w:rFonts w:ascii="Times New Roman" w:hAnsi="Times New Roman"/>
                <w:i/>
              </w:rPr>
              <w:t>AC</w:t>
            </w:r>
            <w:r w:rsidRPr="00880E31">
              <w:rPr>
                <w:rFonts w:ascii="Times New Roman" w:hAnsi="Times New Roman"/>
              </w:rPr>
              <w:t>.</w:t>
            </w:r>
          </w:p>
          <w:p w14:paraId="02B0B23C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</w:rPr>
            </w:pPr>
            <w:r w:rsidRPr="00B76DB5">
              <w:rPr>
                <w:rFonts w:ascii="Times New Roman" w:hAnsi="Times New Roman"/>
                <w:b/>
              </w:rPr>
              <w:t>11.2.</w:t>
            </w:r>
            <w:r>
              <w:rPr>
                <w:rFonts w:ascii="Times New Roman" w:hAnsi="Times New Roman"/>
              </w:rPr>
              <w:t xml:space="preserve"> </w:t>
            </w:r>
            <w:r w:rsidRPr="00880E31">
              <w:rPr>
                <w:rFonts w:ascii="Times New Roman" w:hAnsi="Times New Roman"/>
              </w:rPr>
              <w:t xml:space="preserve">pagal Pitagoro teoremą </w:t>
            </w:r>
            <w:r w:rsidRPr="00C53344">
              <w:rPr>
                <w:rFonts w:ascii="Times New Roman" w:hAnsi="Times New Roman"/>
                <w:i/>
              </w:rPr>
              <w:t>BE</w:t>
            </w:r>
            <w:r w:rsidRPr="00880E31">
              <w:rPr>
                <w:rFonts w:ascii="Times New Roman" w:hAnsi="Times New Roman"/>
              </w:rPr>
              <w:t xml:space="preserve"> = 6 cm</w:t>
            </w:r>
            <w:r>
              <w:rPr>
                <w:rFonts w:ascii="Times New Roman" w:hAnsi="Times New Roman"/>
              </w:rPr>
              <w:t>.</w:t>
            </w:r>
          </w:p>
          <w:p w14:paraId="4FB24C49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76DB5">
              <w:rPr>
                <w:rFonts w:ascii="Times New Roman" w:hAnsi="Times New Roman"/>
                <w:b/>
              </w:rPr>
              <w:t>11.3.</w:t>
            </w:r>
            <w:r>
              <w:rPr>
                <w:rFonts w:ascii="Times New Roman" w:hAnsi="Times New Roman"/>
              </w:rPr>
              <w:t xml:space="preserve"> </w:t>
            </w:r>
            <w:r w:rsidRPr="00880E31">
              <w:rPr>
                <w:rFonts w:ascii="Times New Roman" w:hAnsi="Times New Roman"/>
              </w:rPr>
              <w:t xml:space="preserve"> kampas </w:t>
            </w:r>
            <w:r w:rsidRPr="00C53344">
              <w:rPr>
                <w:rFonts w:ascii="Times New Roman" w:hAnsi="Times New Roman"/>
                <w:i/>
              </w:rPr>
              <w:t xml:space="preserve">BED </w:t>
            </w:r>
            <w:r w:rsidRPr="00880E31">
              <w:rPr>
                <w:rFonts w:ascii="Times New Roman" w:hAnsi="Times New Roman"/>
              </w:rPr>
              <w:t xml:space="preserve">= 30̊, nes </w:t>
            </w:r>
            <w:r w:rsidRPr="00C53344">
              <w:rPr>
                <w:rFonts w:ascii="Times New Roman" w:hAnsi="Times New Roman"/>
                <w:i/>
              </w:rPr>
              <w:t>BD</w:t>
            </w:r>
            <w:r w:rsidRPr="00880E31">
              <w:rPr>
                <w:rFonts w:ascii="Times New Roman" w:hAnsi="Times New Roman"/>
              </w:rPr>
              <w:t xml:space="preserve"> = ½ BE.</w:t>
            </w:r>
          </w:p>
        </w:tc>
        <w:tc>
          <w:tcPr>
            <w:tcW w:w="1134" w:type="dxa"/>
            <w:shd w:val="clear" w:color="auto" w:fill="auto"/>
          </w:tcPr>
          <w:p w14:paraId="062577F9" w14:textId="77777777" w:rsidR="000553DB" w:rsidRPr="00880E31" w:rsidRDefault="000553DB" w:rsidP="00A825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0E31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5889" w:type="dxa"/>
            <w:shd w:val="clear" w:color="auto" w:fill="auto"/>
          </w:tcPr>
          <w:p w14:paraId="667841B4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</w:rPr>
            </w:pPr>
            <w:r w:rsidRPr="00880E31">
              <w:rPr>
                <w:rFonts w:ascii="Times New Roman" w:hAnsi="Times New Roman"/>
              </w:rPr>
              <w:t>1 lygiašonio trikampio pusiaukraštinės savybę.</w:t>
            </w:r>
          </w:p>
          <w:p w14:paraId="2E7D83B6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</w:rPr>
            </w:pPr>
            <w:r w:rsidRPr="00880E31">
              <w:rPr>
                <w:rFonts w:ascii="Times New Roman" w:hAnsi="Times New Roman"/>
              </w:rPr>
              <w:t>1 t  už trijų statmenų teoremos panaudojimą.</w:t>
            </w:r>
          </w:p>
          <w:p w14:paraId="2032B77C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</w:rPr>
            </w:pPr>
            <w:r w:rsidRPr="00880E31">
              <w:rPr>
                <w:rFonts w:ascii="Times New Roman" w:hAnsi="Times New Roman"/>
              </w:rPr>
              <w:t xml:space="preserve">1 t už teisingai apskaičiuotą </w:t>
            </w:r>
            <w:r w:rsidRPr="003A56BF">
              <w:rPr>
                <w:rFonts w:ascii="Times New Roman" w:hAnsi="Times New Roman"/>
                <w:i/>
              </w:rPr>
              <w:t>BE</w:t>
            </w:r>
            <w:r w:rsidRPr="00880E31">
              <w:rPr>
                <w:rFonts w:ascii="Times New Roman" w:hAnsi="Times New Roman"/>
              </w:rPr>
              <w:t xml:space="preserve"> ilgį.</w:t>
            </w:r>
          </w:p>
          <w:p w14:paraId="54B5C5C5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</w:rPr>
            </w:pPr>
            <w:r w:rsidRPr="00880E31">
              <w:rPr>
                <w:rFonts w:ascii="Times New Roman" w:hAnsi="Times New Roman"/>
              </w:rPr>
              <w:t xml:space="preserve">1 t už pastebėjimą  </w:t>
            </w:r>
            <w:r w:rsidRPr="003A56BF">
              <w:rPr>
                <w:rFonts w:ascii="Times New Roman" w:hAnsi="Times New Roman"/>
                <w:i/>
              </w:rPr>
              <w:t>BD</w:t>
            </w:r>
            <w:r w:rsidRPr="00880E31">
              <w:rPr>
                <w:rFonts w:ascii="Times New Roman" w:hAnsi="Times New Roman"/>
              </w:rPr>
              <w:t xml:space="preserve"> = ½ </w:t>
            </w:r>
            <w:r w:rsidRPr="003A56BF">
              <w:rPr>
                <w:rFonts w:ascii="Times New Roman" w:hAnsi="Times New Roman"/>
                <w:i/>
              </w:rPr>
              <w:t>BE</w:t>
            </w:r>
            <w:r w:rsidRPr="00880E31">
              <w:rPr>
                <w:rFonts w:ascii="Times New Roman" w:hAnsi="Times New Roman"/>
              </w:rPr>
              <w:t>.</w:t>
            </w:r>
          </w:p>
          <w:p w14:paraId="5C70F978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</w:rPr>
            </w:pPr>
            <w:r w:rsidRPr="00880E31">
              <w:rPr>
                <w:rFonts w:ascii="Times New Roman" w:hAnsi="Times New Roman"/>
              </w:rPr>
              <w:t>1 t už teisingą atsakymą.</w:t>
            </w:r>
          </w:p>
        </w:tc>
      </w:tr>
      <w:tr w:rsidR="000553DB" w:rsidRPr="00880E31" w14:paraId="7B561901" w14:textId="77777777" w:rsidTr="00A825E4">
        <w:tc>
          <w:tcPr>
            <w:tcW w:w="7763" w:type="dxa"/>
            <w:shd w:val="clear" w:color="auto" w:fill="auto"/>
          </w:tcPr>
          <w:p w14:paraId="50DE234D" w14:textId="77777777" w:rsidR="000553DB" w:rsidRDefault="000553DB" w:rsidP="00A825E4">
            <w:pPr>
              <w:spacing w:after="0" w:line="240" w:lineRule="auto"/>
              <w:rPr>
                <w:rFonts w:ascii="Times New Roman" w:hAnsi="Times New Roman"/>
              </w:rPr>
            </w:pPr>
            <w:r w:rsidRPr="00880E31">
              <w:rPr>
                <w:rFonts w:ascii="Times New Roman" w:hAnsi="Times New Roman"/>
                <w:b/>
              </w:rPr>
              <w:t>12.</w:t>
            </w:r>
            <w:r>
              <w:rPr>
                <w:rFonts w:ascii="Times New Roman" w:hAnsi="Times New Roman"/>
              </w:rPr>
              <w:t xml:space="preserve"> </w:t>
            </w:r>
          </w:p>
          <w:p w14:paraId="74FD1650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</w:rPr>
            </w:pPr>
            <w:r w:rsidRPr="00B76DB5">
              <w:rPr>
                <w:rFonts w:ascii="Times New Roman" w:hAnsi="Times New Roman"/>
                <w:b/>
              </w:rPr>
              <w:t>12.1.</w:t>
            </w:r>
            <w:r w:rsidRPr="00880E31">
              <w:rPr>
                <w:rFonts w:ascii="Times New Roman" w:hAnsi="Times New Roman"/>
              </w:rPr>
              <w:t xml:space="preserve"> </w:t>
            </w:r>
            <w:r w:rsidRPr="00C53344">
              <w:rPr>
                <w:rFonts w:ascii="Times New Roman" w:hAnsi="Times New Roman"/>
                <w:i/>
              </w:rPr>
              <w:t>x</w:t>
            </w:r>
            <w:r w:rsidRPr="00880E31">
              <w:rPr>
                <w:rFonts w:ascii="Times New Roman" w:hAnsi="Times New Roman"/>
                <w:vertAlign w:val="superscript"/>
              </w:rPr>
              <w:t>2</w:t>
            </w:r>
            <w:r>
              <w:rPr>
                <w:rFonts w:ascii="Times New Roman" w:hAnsi="Times New Roman"/>
                <w:vertAlign w:val="superscript"/>
              </w:rPr>
              <w:t xml:space="preserve"> </w:t>
            </w:r>
            <w:r w:rsidRPr="00880E31">
              <w:rPr>
                <w:rFonts w:ascii="Times New Roman" w:hAnsi="Times New Roman"/>
              </w:rPr>
              <w:t>=</w:t>
            </w:r>
            <w:r>
              <w:rPr>
                <w:rFonts w:ascii="Times New Roman" w:hAnsi="Times New Roman"/>
              </w:rPr>
              <w:t xml:space="preserve"> </w:t>
            </w:r>
            <w:r w:rsidRPr="00880E31">
              <w:rPr>
                <w:rFonts w:ascii="Times New Roman" w:hAnsi="Times New Roman"/>
              </w:rPr>
              <w:t>20</w:t>
            </w:r>
            <w:r w:rsidRPr="00880E31">
              <w:rPr>
                <w:rFonts w:ascii="Times New Roman" w:hAnsi="Times New Roman"/>
                <w:vertAlign w:val="superscript"/>
              </w:rPr>
              <w:t>2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880E31">
              <w:rPr>
                <w:rFonts w:ascii="Times New Roman" w:hAnsi="Times New Roman"/>
              </w:rPr>
              <w:t>12</w:t>
            </w:r>
            <w:r w:rsidRPr="00880E31">
              <w:rPr>
                <w:rFonts w:ascii="Times New Roman" w:hAnsi="Times New Roman"/>
                <w:vertAlign w:val="superscript"/>
              </w:rPr>
              <w:t>2</w:t>
            </w:r>
          </w:p>
          <w:p w14:paraId="2C4DF6FF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</w:rPr>
            </w:pPr>
            <w:r w:rsidRPr="00C53344">
              <w:rPr>
                <w:rFonts w:ascii="Times New Roman" w:hAnsi="Times New Roman"/>
                <w:i/>
              </w:rPr>
              <w:t>x</w:t>
            </w:r>
            <w:r w:rsidRPr="00880E31">
              <w:rPr>
                <w:rFonts w:ascii="Times New Roman" w:hAnsi="Times New Roman"/>
              </w:rPr>
              <w:t xml:space="preserve"> = 16</w:t>
            </w:r>
            <w:r>
              <w:rPr>
                <w:rFonts w:ascii="Times New Roman" w:hAnsi="Times New Roman"/>
              </w:rPr>
              <w:t>.</w:t>
            </w:r>
          </w:p>
          <w:p w14:paraId="460958E5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  <w:vertAlign w:val="superscript"/>
              </w:rPr>
            </w:pPr>
            <w:r w:rsidRPr="00880E31">
              <w:rPr>
                <w:rFonts w:ascii="Times New Roman" w:hAnsi="Times New Roman"/>
              </w:rPr>
              <w:t>180</w:t>
            </w:r>
            <w:r w:rsidRPr="00880E31">
              <w:rPr>
                <w:rFonts w:ascii="Times New Roman" w:hAnsi="Times New Roman"/>
                <w:vertAlign w:val="superscript"/>
              </w:rPr>
              <w:t>o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</w:rPr>
              <w:t xml:space="preserve"> </w:t>
            </w:r>
            <w:r w:rsidRPr="00880E31">
              <w:rPr>
                <w:rFonts w:ascii="Times New Roman" w:hAnsi="Times New Roman"/>
              </w:rPr>
              <w:t>90</w:t>
            </w:r>
            <w:r w:rsidRPr="00880E31">
              <w:rPr>
                <w:rFonts w:ascii="Times New Roman" w:hAnsi="Times New Roman"/>
                <w:vertAlign w:val="superscript"/>
              </w:rPr>
              <w:t>o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880E31">
              <w:rPr>
                <w:rFonts w:ascii="Times New Roman" w:hAnsi="Times New Roman"/>
              </w:rPr>
              <w:t>60</w:t>
            </w:r>
            <w:r w:rsidRPr="00880E31">
              <w:rPr>
                <w:rFonts w:ascii="Times New Roman" w:hAnsi="Times New Roman"/>
                <w:vertAlign w:val="superscript"/>
              </w:rPr>
              <w:t>o</w:t>
            </w:r>
            <w:r>
              <w:rPr>
                <w:rFonts w:ascii="Times New Roman" w:hAnsi="Times New Roman"/>
                <w:vertAlign w:val="superscript"/>
              </w:rPr>
              <w:t xml:space="preserve"> </w:t>
            </w:r>
            <w:r w:rsidRPr="00880E31">
              <w:rPr>
                <w:rFonts w:ascii="Times New Roman" w:hAnsi="Times New Roman"/>
              </w:rPr>
              <w:t>=</w:t>
            </w:r>
            <w:r>
              <w:rPr>
                <w:rFonts w:ascii="Times New Roman" w:hAnsi="Times New Roman"/>
              </w:rPr>
              <w:t xml:space="preserve"> </w:t>
            </w:r>
            <w:r w:rsidRPr="00880E31">
              <w:rPr>
                <w:rFonts w:ascii="Times New Roman" w:hAnsi="Times New Roman"/>
              </w:rPr>
              <w:t>30</w:t>
            </w:r>
            <w:r w:rsidRPr="00880E31">
              <w:rPr>
                <w:rFonts w:ascii="Times New Roman" w:hAnsi="Times New Roman"/>
                <w:vertAlign w:val="superscript"/>
              </w:rPr>
              <w:t>o</w:t>
            </w:r>
          </w:p>
          <w:p w14:paraId="6FA4353C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</w:rPr>
            </w:pPr>
            <w:r w:rsidRPr="00880E31">
              <w:rPr>
                <w:rFonts w:ascii="Times New Roman" w:hAnsi="Times New Roman"/>
              </w:rPr>
              <w:t>Statinis, esantis priešais 30</w:t>
            </w:r>
            <w:r w:rsidRPr="00880E31">
              <w:rPr>
                <w:rFonts w:ascii="Cambria Math" w:hAnsi="Cambria Math" w:cs="Cambria Math"/>
              </w:rPr>
              <w:t>⁰</w:t>
            </w:r>
            <w:r w:rsidRPr="00880E31">
              <w:rPr>
                <w:rFonts w:ascii="Times New Roman" w:hAnsi="Times New Roman"/>
              </w:rPr>
              <w:t xml:space="preserve"> kampą, lygus pusei įžambinės</w:t>
            </w:r>
            <w:r>
              <w:rPr>
                <w:rFonts w:ascii="Times New Roman" w:hAnsi="Times New Roman"/>
              </w:rPr>
              <w:t>.</w:t>
            </w:r>
          </w:p>
          <w:p w14:paraId="099B3C28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</w:rPr>
            </w:pPr>
            <w:r w:rsidRPr="00880E31">
              <w:rPr>
                <w:rFonts w:ascii="Times New Roman" w:hAnsi="Times New Roman"/>
              </w:rPr>
              <w:t>Prizmės šoninės sienos įstrižainė 24</w:t>
            </w:r>
            <w:r>
              <w:rPr>
                <w:rFonts w:ascii="Times New Roman" w:hAnsi="Times New Roman"/>
              </w:rPr>
              <w:t>,</w:t>
            </w:r>
          </w:p>
          <w:p w14:paraId="235F79AA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C53344">
              <w:rPr>
                <w:rFonts w:ascii="Times New Roman" w:hAnsi="Times New Roman"/>
                <w:i/>
              </w:rPr>
              <w:t>H</w:t>
            </w:r>
            <w:r>
              <w:rPr>
                <w:rFonts w:ascii="Times New Roman" w:hAnsi="Times New Roman"/>
              </w:rPr>
              <w:t xml:space="preserve"> </w:t>
            </w:r>
            <w:r w:rsidRPr="00880E31">
              <w:rPr>
                <w:rFonts w:ascii="Times New Roman" w:hAnsi="Times New Roman"/>
              </w:rPr>
              <w:t>=</w:t>
            </w:r>
            <w:r>
              <w:rPr>
                <w:rFonts w:ascii="Times New Roman" w:hAnsi="Times New Roman"/>
              </w:rPr>
              <w:t xml:space="preserve">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24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12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rad>
            </m:oMath>
            <w:r>
              <w:rPr>
                <w:rFonts w:ascii="Times New Roman" w:hAnsi="Times New Roman"/>
              </w:rPr>
              <w:t xml:space="preserve"> </w:t>
            </w:r>
            <w:r w:rsidRPr="00880E31">
              <w:rPr>
                <w:rFonts w:ascii="Times New Roman" w:eastAsia="Times New Roman" w:hAnsi="Times New Roman"/>
              </w:rPr>
              <w:t>=</w:t>
            </w:r>
            <w:r>
              <w:rPr>
                <w:rFonts w:ascii="Times New Roman" w:eastAsia="Times New Roman" w:hAnsi="Times New Roman"/>
              </w:rPr>
              <w:t xml:space="preserve"> </w:t>
            </w:r>
            <w:r w:rsidRPr="00880E31">
              <w:rPr>
                <w:rFonts w:ascii="Times New Roman" w:eastAsia="Times New Roman" w:hAnsi="Times New Roman"/>
              </w:rPr>
              <w:t>12</w:t>
            </w:r>
            <m:oMath>
              <m:rad>
                <m:radPr>
                  <m:degHide m:val="1"/>
                  <m:ctrlPr>
                    <w:rPr>
                      <w:rFonts w:ascii="Cambria Math" w:eastAsia="Times New Roman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/>
                    </w:rPr>
                    <m:t>3</m:t>
                  </m:r>
                </m:e>
              </m:rad>
            </m:oMath>
          </w:p>
          <w:p w14:paraId="20CB2BE7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b/>
              </w:rPr>
              <w:lastRenderedPageBreak/>
              <w:t>12.2.</w:t>
            </w:r>
            <w:r w:rsidRPr="00C53344">
              <w:rPr>
                <w:rFonts w:ascii="Times New Roman" w:eastAsia="Times New Roman" w:hAnsi="Times New Roman"/>
                <w:i/>
              </w:rPr>
              <w:t xml:space="preserve"> S</w:t>
            </w:r>
            <w:r w:rsidRPr="00880E31">
              <w:rPr>
                <w:rFonts w:ascii="Times New Roman" w:eastAsia="Times New Roman" w:hAnsi="Times New Roman"/>
              </w:rPr>
              <w:t xml:space="preserve"> = 12</w:t>
            </w:r>
            <m:oMath>
              <m:rad>
                <m:radPr>
                  <m:degHide m:val="1"/>
                  <m:ctrlPr>
                    <w:rPr>
                      <w:rFonts w:ascii="Cambria Math" w:eastAsia="Times New Roman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/>
                    </w:rPr>
                    <m:t>3</m:t>
                  </m:r>
                </m:e>
              </m:rad>
            </m:oMath>
            <w:r w:rsidRPr="00880E31">
              <w:rPr>
                <w:rFonts w:ascii="Times New Roman" w:eastAsia="Times New Roman" w:hAnsi="Times New Roman"/>
              </w:rPr>
              <w:t>·12</w:t>
            </w:r>
            <w:r>
              <w:rPr>
                <w:rFonts w:ascii="Times New Roman" w:eastAsia="Times New Roman" w:hAnsi="Times New Roman"/>
              </w:rPr>
              <w:t xml:space="preserve"> </w:t>
            </w:r>
            <w:r w:rsidRPr="00880E31">
              <w:rPr>
                <w:rFonts w:ascii="Times New Roman" w:eastAsia="Times New Roman" w:hAnsi="Times New Roman"/>
              </w:rPr>
              <w:t>+</w:t>
            </w:r>
            <w:r>
              <w:rPr>
                <w:rFonts w:ascii="Times New Roman" w:eastAsia="Times New Roman" w:hAnsi="Times New Roman"/>
              </w:rPr>
              <w:t xml:space="preserve"> </w:t>
            </w:r>
            <w:r w:rsidRPr="00880E31">
              <w:rPr>
                <w:rFonts w:ascii="Times New Roman" w:eastAsia="Times New Roman" w:hAnsi="Times New Roman"/>
              </w:rPr>
              <w:t>16·12</w:t>
            </w:r>
            <m:oMath>
              <m:rad>
                <m:radPr>
                  <m:degHide m:val="1"/>
                  <m:ctrlPr>
                    <w:rPr>
                      <w:rFonts w:ascii="Cambria Math" w:eastAsia="Times New Roman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/>
                    </w:rPr>
                    <m:t>3</m:t>
                  </m:r>
                </m:e>
              </m:rad>
            </m:oMath>
            <w:r>
              <w:rPr>
                <w:rFonts w:ascii="Times New Roman" w:eastAsia="Times New Roman" w:hAnsi="Times New Roman"/>
              </w:rPr>
              <w:t xml:space="preserve"> </w:t>
            </w:r>
            <w:r w:rsidRPr="00880E31">
              <w:rPr>
                <w:rFonts w:ascii="Times New Roman" w:eastAsia="Times New Roman" w:hAnsi="Times New Roman"/>
              </w:rPr>
              <w:t>+</w:t>
            </w:r>
            <w:r>
              <w:rPr>
                <w:rFonts w:ascii="Times New Roman" w:eastAsia="Times New Roman" w:hAnsi="Times New Roman"/>
              </w:rPr>
              <w:t xml:space="preserve"> </w:t>
            </w:r>
            <w:r w:rsidRPr="00880E31">
              <w:rPr>
                <w:rFonts w:ascii="Times New Roman" w:eastAsia="Times New Roman" w:hAnsi="Times New Roman"/>
              </w:rPr>
              <w:t>20·12</w:t>
            </w:r>
            <m:oMath>
              <m:rad>
                <m:radPr>
                  <m:degHide m:val="1"/>
                  <m:ctrlPr>
                    <w:rPr>
                      <w:rFonts w:ascii="Cambria Math" w:eastAsia="Times New Roman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/>
                    </w:rPr>
                    <m:t>3</m:t>
                  </m:r>
                </m:e>
              </m:rad>
            </m:oMath>
            <w:r>
              <w:rPr>
                <w:rFonts w:ascii="Times New Roman" w:eastAsia="Times New Roman" w:hAnsi="Times New Roman"/>
              </w:rPr>
              <w:t xml:space="preserve"> </w:t>
            </w:r>
            <w:r w:rsidRPr="00880E31">
              <w:rPr>
                <w:rFonts w:ascii="Times New Roman" w:eastAsia="Times New Roman" w:hAnsi="Times New Roman"/>
              </w:rPr>
              <w:t>+</w:t>
            </w:r>
            <w:r>
              <w:rPr>
                <w:rFonts w:ascii="Times New Roman" w:eastAsia="Times New Roman" w:hAnsi="Times New Roman"/>
              </w:rPr>
              <w:t xml:space="preserve"> </w:t>
            </w:r>
            <w:r w:rsidRPr="00880E31">
              <w:rPr>
                <w:rFonts w:ascii="Times New Roman" w:eastAsia="Times New Roman" w:hAnsi="Times New Roman"/>
              </w:rPr>
              <w:t>2·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</w:rPr>
                    <m:t>16·12</m:t>
                  </m:r>
                </m:num>
                <m:den>
                  <m:r>
                    <w:rPr>
                      <w:rFonts w:ascii="Cambria Math" w:eastAsia="Times New Roman" w:hAnsi="Cambria Math"/>
                    </w:rPr>
                    <m:t>2</m:t>
                  </m:r>
                </m:den>
              </m:f>
            </m:oMath>
          </w:p>
          <w:p w14:paraId="2D5FF8CA" w14:textId="77777777" w:rsidR="000553DB" w:rsidRPr="00880E31" w:rsidRDefault="000553DB" w:rsidP="00A825E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880E31">
              <w:rPr>
                <w:rFonts w:ascii="Times New Roman" w:eastAsia="Times New Roman" w:hAnsi="Times New Roman"/>
              </w:rPr>
              <w:t>=576</w:t>
            </w:r>
            <m:oMath>
              <m:rad>
                <m:radPr>
                  <m:degHide m:val="1"/>
                  <m:ctrlPr>
                    <w:rPr>
                      <w:rFonts w:ascii="Cambria Math" w:eastAsia="Times New Roman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/>
                    </w:rPr>
                    <m:t>3</m:t>
                  </m:r>
                </m:e>
              </m:rad>
              <m:r>
                <w:rPr>
                  <w:rFonts w:ascii="Cambria Math" w:eastAsia="Times New Roman" w:hAnsi="Cambria Math"/>
                </w:rPr>
                <m:t>+192</m:t>
              </m:r>
            </m:oMath>
            <w:r>
              <w:rPr>
                <w:rFonts w:ascii="Times New Roman" w:eastAsia="Times New Roman" w:hAnsi="Times New Roman"/>
              </w:rPr>
              <w:t>.</w:t>
            </w:r>
          </w:p>
          <w:p w14:paraId="55D815E1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76DB5">
              <w:rPr>
                <w:rFonts w:ascii="Times New Roman" w:eastAsia="Times New Roman" w:hAnsi="Times New Roman"/>
                <w:b/>
              </w:rPr>
              <w:t>12.3.</w:t>
            </w:r>
            <w:r w:rsidRPr="00C53344">
              <w:rPr>
                <w:rFonts w:ascii="Times New Roman" w:eastAsia="Times New Roman" w:hAnsi="Times New Roman"/>
                <w:i/>
              </w:rPr>
              <w:t xml:space="preserve"> V</w:t>
            </w:r>
            <w:r>
              <w:rPr>
                <w:rFonts w:ascii="Times New Roman" w:eastAsia="Times New Roman" w:hAnsi="Times New Roman"/>
              </w:rPr>
              <w:t xml:space="preserve"> </w:t>
            </w:r>
            <w:r w:rsidRPr="00880E31">
              <w:rPr>
                <w:rFonts w:ascii="Times New Roman" w:eastAsia="Times New Roman" w:hAnsi="Times New Roman"/>
              </w:rPr>
              <w:t>=</w:t>
            </w:r>
            <w:r>
              <w:rPr>
                <w:rFonts w:ascii="Times New Roman" w:eastAsia="Times New Roman" w:hAnsi="Times New Roman"/>
              </w:rPr>
              <w:t xml:space="preserve"> </w:t>
            </w:r>
            <w:r w:rsidRPr="00880E31">
              <w:rPr>
                <w:rFonts w:ascii="Times New Roman" w:eastAsia="Times New Roman" w:hAnsi="Times New Roman"/>
              </w:rPr>
              <w:t>12</w:t>
            </w:r>
            <m:oMath>
              <m:rad>
                <m:radPr>
                  <m:degHide m:val="1"/>
                  <m:ctrlPr>
                    <w:rPr>
                      <w:rFonts w:ascii="Cambria Math" w:eastAsia="Times New Roman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/>
                    </w:rPr>
                    <m:t>3</m:t>
                  </m:r>
                </m:e>
              </m:rad>
            </m:oMath>
            <w:r>
              <w:rPr>
                <w:rFonts w:ascii="Times New Roman" w:eastAsia="Times New Roman" w:hAnsi="Times New Roman"/>
              </w:rPr>
              <w:t xml:space="preserve"> </w:t>
            </w:r>
            <w:r w:rsidRPr="00880E31">
              <w:rPr>
                <w:rFonts w:ascii="Times New Roman" w:eastAsia="Times New Roman" w:hAnsi="Times New Roman"/>
              </w:rPr>
              <w:t>·</w:t>
            </w:r>
            <w:r>
              <w:rPr>
                <w:rFonts w:ascii="Times New Roman" w:eastAsia="Times New Roman" w:hAnsi="Times New Roman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</w:rPr>
                    <m:t>16·12</m:t>
                  </m:r>
                </m:num>
                <m:den>
                  <m:r>
                    <w:rPr>
                      <w:rFonts w:ascii="Cambria Math" w:eastAsia="Times New Roman" w:hAnsi="Cambria Math"/>
                    </w:rPr>
                    <m:t>2</m:t>
                  </m:r>
                </m:den>
              </m:f>
            </m:oMath>
            <w:r>
              <w:rPr>
                <w:rFonts w:ascii="Times New Roman" w:eastAsia="Times New Roman" w:hAnsi="Times New Roman"/>
              </w:rPr>
              <w:t xml:space="preserve"> </w:t>
            </w:r>
            <w:r w:rsidRPr="00880E31">
              <w:rPr>
                <w:rFonts w:ascii="Times New Roman" w:eastAsia="Times New Roman" w:hAnsi="Times New Roman"/>
              </w:rPr>
              <w:t>=</w:t>
            </w:r>
            <w:r>
              <w:rPr>
                <w:rFonts w:ascii="Times New Roman" w:eastAsia="Times New Roman" w:hAnsi="Times New Roman"/>
              </w:rPr>
              <w:t xml:space="preserve"> </w:t>
            </w:r>
            <w:r w:rsidRPr="00880E31">
              <w:rPr>
                <w:rFonts w:ascii="Times New Roman" w:eastAsia="Times New Roman" w:hAnsi="Times New Roman"/>
              </w:rPr>
              <w:t>1152</w:t>
            </w:r>
            <m:oMath>
              <m:rad>
                <m:radPr>
                  <m:degHide m:val="1"/>
                  <m:ctrlPr>
                    <w:rPr>
                      <w:rFonts w:ascii="Cambria Math" w:eastAsia="Times New Roman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/>
                    </w:rPr>
                    <m:t>3</m:t>
                  </m:r>
                </m:e>
              </m:rad>
            </m:oMath>
            <w:r w:rsidRPr="00880E31">
              <w:rPr>
                <w:rFonts w:ascii="Times New Roman" w:eastAsia="Times New Roman" w:hAnsi="Times New Roman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14:paraId="5DCC30ED" w14:textId="77777777" w:rsidR="000553DB" w:rsidRPr="00880E31" w:rsidRDefault="000553DB" w:rsidP="00A825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0E3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5889" w:type="dxa"/>
            <w:shd w:val="clear" w:color="auto" w:fill="auto"/>
          </w:tcPr>
          <w:p w14:paraId="7D7DEC47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</w:rPr>
            </w:pPr>
            <w:r w:rsidRPr="00880E31">
              <w:rPr>
                <w:rFonts w:ascii="Times New Roman" w:hAnsi="Times New Roman"/>
              </w:rPr>
              <w:t>1 t už teisingai apskaičiuotą kito statinio ilgį.</w:t>
            </w:r>
          </w:p>
          <w:p w14:paraId="62DE6D7B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0A1AF41C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47138347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52A021F8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64440580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</w:rPr>
            </w:pPr>
            <w:r w:rsidRPr="00880E31">
              <w:rPr>
                <w:rFonts w:ascii="Times New Roman" w:hAnsi="Times New Roman"/>
              </w:rPr>
              <w:t>1 t už teisingai apskaičiuotą įstrižainės ilgį.</w:t>
            </w:r>
          </w:p>
          <w:p w14:paraId="2093FA9C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</w:rPr>
            </w:pPr>
            <w:r w:rsidRPr="00880E31">
              <w:rPr>
                <w:rFonts w:ascii="Times New Roman" w:hAnsi="Times New Roman"/>
              </w:rPr>
              <w:t>1 t už teisingai apskaičiuotą aukštinės ilgį.</w:t>
            </w:r>
          </w:p>
          <w:p w14:paraId="6801F6DB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2E6814A3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</w:rPr>
            </w:pPr>
            <w:r w:rsidRPr="00880E31">
              <w:rPr>
                <w:rFonts w:ascii="Times New Roman" w:hAnsi="Times New Roman"/>
              </w:rPr>
              <w:t>1 t už teisingai apskaičiuotą paviršiaus plotą.</w:t>
            </w:r>
          </w:p>
          <w:p w14:paraId="69EC8C53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32D0478F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</w:rPr>
            </w:pPr>
            <w:r w:rsidRPr="00880E31">
              <w:rPr>
                <w:rFonts w:ascii="Times New Roman" w:hAnsi="Times New Roman"/>
              </w:rPr>
              <w:t>1 t už teisingai apskaičiuotą tūrį.</w:t>
            </w:r>
          </w:p>
        </w:tc>
      </w:tr>
      <w:tr w:rsidR="000553DB" w:rsidRPr="00880E31" w14:paraId="7E7446D6" w14:textId="77777777" w:rsidTr="00A825E4">
        <w:tc>
          <w:tcPr>
            <w:tcW w:w="7763" w:type="dxa"/>
            <w:shd w:val="clear" w:color="auto" w:fill="auto"/>
          </w:tcPr>
          <w:p w14:paraId="310A3652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</w:rPr>
            </w:pPr>
            <w:r w:rsidRPr="00880E31">
              <w:rPr>
                <w:rFonts w:ascii="Times New Roman" w:hAnsi="Times New Roman"/>
                <w:b/>
              </w:rPr>
              <w:lastRenderedPageBreak/>
              <w:t xml:space="preserve">13. </w:t>
            </w:r>
            <w:r w:rsidRPr="00C53344">
              <w:rPr>
                <w:rFonts w:ascii="Times New Roman" w:hAnsi="Times New Roman"/>
                <w:i/>
              </w:rPr>
              <w:t>V</w:t>
            </w:r>
            <w:r w:rsidRPr="00880E31">
              <w:rPr>
                <w:rFonts w:ascii="Times New Roman" w:hAnsi="Times New Roman"/>
              </w:rPr>
              <w:t xml:space="preserve"> = 4</w:t>
            </w:r>
            <w:r w:rsidRPr="00C53344">
              <w:rPr>
                <w:rFonts w:ascii="Times New Roman" w:hAnsi="Times New Roman"/>
                <w:i/>
              </w:rPr>
              <w:t>πR</w:t>
            </w:r>
            <w:r>
              <w:rPr>
                <w:rFonts w:ascii="Times New Roman" w:hAnsi="Times New Roman"/>
              </w:rPr>
              <w:t xml:space="preserve">³/3, </w:t>
            </w:r>
            <w:r w:rsidRPr="00C53344">
              <w:rPr>
                <w:rFonts w:ascii="Times New Roman" w:hAnsi="Times New Roman"/>
                <w:i/>
              </w:rPr>
              <w:t>V</w:t>
            </w:r>
            <w:r w:rsidRPr="00880E31">
              <w:rPr>
                <w:rFonts w:ascii="Times New Roman" w:hAnsi="Times New Roman"/>
              </w:rPr>
              <w:t xml:space="preserve"> = 4000π/3, 0,5</w:t>
            </w:r>
            <w:r w:rsidRPr="00C53344">
              <w:rPr>
                <w:rFonts w:ascii="Times New Roman" w:hAnsi="Times New Roman"/>
                <w:i/>
              </w:rPr>
              <w:t>V</w:t>
            </w:r>
            <w:r w:rsidRPr="00880E31">
              <w:rPr>
                <w:rFonts w:ascii="Times New Roman" w:hAnsi="Times New Roman"/>
              </w:rPr>
              <w:t xml:space="preserve"> = 2000π/3</w:t>
            </w:r>
          </w:p>
          <w:p w14:paraId="6FD2C479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03C84A40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</w:rPr>
            </w:pPr>
            <w:r w:rsidRPr="00880E31">
              <w:rPr>
                <w:rFonts w:ascii="Times New Roman" w:hAnsi="Times New Roman"/>
              </w:rPr>
              <w:t>2000</w:t>
            </w:r>
            <w:r>
              <w:rPr>
                <w:rFonts w:ascii="Times New Roman" w:hAnsi="Times New Roman"/>
              </w:rPr>
              <w:t xml:space="preserve"> </w:t>
            </w:r>
            <w:r w:rsidRPr="00880E31">
              <w:rPr>
                <w:rFonts w:ascii="Times New Roman" w:hAnsi="Times New Roman"/>
              </w:rPr>
              <w:t>∙</w:t>
            </w:r>
            <w:r>
              <w:rPr>
                <w:rFonts w:ascii="Times New Roman" w:hAnsi="Times New Roman"/>
              </w:rPr>
              <w:t xml:space="preserve"> </w:t>
            </w:r>
            <w:r w:rsidRPr="00880E31">
              <w:rPr>
                <w:rFonts w:ascii="Times New Roman" w:hAnsi="Times New Roman"/>
              </w:rPr>
              <w:t>3,14/3</w:t>
            </w:r>
            <w:r>
              <w:rPr>
                <w:rFonts w:ascii="Times New Roman" w:hAnsi="Times New Roman"/>
              </w:rPr>
              <w:t xml:space="preserve"> </w:t>
            </w:r>
            <w:r w:rsidRPr="00880E31">
              <w:rPr>
                <w:rFonts w:ascii="Times New Roman" w:hAnsi="Times New Roman"/>
              </w:rPr>
              <w:t>≈</w:t>
            </w:r>
            <w:r>
              <w:rPr>
                <w:rFonts w:ascii="Times New Roman" w:hAnsi="Times New Roman"/>
              </w:rPr>
              <w:t xml:space="preserve"> </w:t>
            </w:r>
            <w:r w:rsidRPr="00880E31">
              <w:rPr>
                <w:rFonts w:ascii="Times New Roman" w:hAnsi="Times New Roman"/>
              </w:rPr>
              <w:t>2093 cm³</w:t>
            </w:r>
            <w:r>
              <w:rPr>
                <w:rFonts w:ascii="Times New Roman" w:hAnsi="Times New Roman"/>
              </w:rPr>
              <w:t xml:space="preserve"> </w:t>
            </w:r>
            <w:r w:rsidRPr="00880E31">
              <w:rPr>
                <w:rFonts w:ascii="Times New Roman" w:hAnsi="Times New Roman"/>
              </w:rPr>
              <w:t>≈</w:t>
            </w:r>
            <w:r>
              <w:rPr>
                <w:rFonts w:ascii="Times New Roman" w:hAnsi="Times New Roman"/>
              </w:rPr>
              <w:t xml:space="preserve"> </w:t>
            </w:r>
            <w:r w:rsidRPr="00880E31">
              <w:rPr>
                <w:rFonts w:ascii="Times New Roman" w:hAnsi="Times New Roman"/>
              </w:rPr>
              <w:t>2,1 l.</w:t>
            </w:r>
          </w:p>
          <w:p w14:paraId="35D52921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14:paraId="4D97B373" w14:textId="77777777" w:rsidR="000553DB" w:rsidRPr="00880E31" w:rsidRDefault="000553DB" w:rsidP="00A825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0E3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889" w:type="dxa"/>
            <w:shd w:val="clear" w:color="auto" w:fill="auto"/>
          </w:tcPr>
          <w:p w14:paraId="4FCC2229" w14:textId="77777777" w:rsidR="000553DB" w:rsidRPr="00880E31" w:rsidRDefault="000553DB" w:rsidP="00A825E4">
            <w:pPr>
              <w:spacing w:after="0" w:line="240" w:lineRule="auto"/>
              <w:rPr>
                <w:rFonts w:ascii="Times New Roman" w:hAnsi="Times New Roman"/>
              </w:rPr>
            </w:pPr>
            <w:r w:rsidRPr="00880E31">
              <w:rPr>
                <w:rFonts w:ascii="Times New Roman" w:hAnsi="Times New Roman"/>
              </w:rPr>
              <w:t>1 t už pusės arba viso  rutulio tūrio apskaičiavimą.</w:t>
            </w:r>
          </w:p>
          <w:p w14:paraId="65476180" w14:textId="77777777" w:rsidR="000553DB" w:rsidRPr="00FC0E5D" w:rsidRDefault="000553DB" w:rsidP="00A825E4">
            <w:pPr>
              <w:pStyle w:val="Sraopastraipa"/>
              <w:numPr>
                <w:ilvl w:val="0"/>
                <w:numId w:val="15"/>
              </w:numPr>
              <w:spacing w:after="0" w:line="240" w:lineRule="auto"/>
              <w:ind w:left="185" w:hanging="141"/>
              <w:rPr>
                <w:rFonts w:ascii="Times New Roman" w:hAnsi="Times New Roman"/>
              </w:rPr>
            </w:pPr>
            <w:r w:rsidRPr="00FC0E5D">
              <w:rPr>
                <w:rFonts w:ascii="Times New Roman" w:hAnsi="Times New Roman"/>
              </w:rPr>
              <w:t>t už teisingą atsakymą.</w:t>
            </w:r>
          </w:p>
        </w:tc>
      </w:tr>
    </w:tbl>
    <w:p w14:paraId="4DCE69B1" w14:textId="77777777" w:rsidR="000553DB" w:rsidRDefault="000553DB" w:rsidP="000553DB">
      <w:pPr>
        <w:keepNext/>
        <w:keepLines/>
        <w:spacing w:before="200" w:after="0"/>
        <w:outlineLvl w:val="2"/>
        <w:rPr>
          <w:rFonts w:ascii="Cambria" w:eastAsia="Times New Roman" w:hAnsi="Cambria"/>
          <w:b/>
          <w:bCs/>
          <w:color w:val="4F81BD"/>
          <w:sz w:val="24"/>
          <w:szCs w:val="24"/>
          <w:lang w:eastAsia="ar-SA"/>
        </w:rPr>
      </w:pPr>
    </w:p>
    <w:p w14:paraId="02B97F26" w14:textId="77777777" w:rsidR="000553DB" w:rsidRDefault="000553DB" w:rsidP="000553DB">
      <w:pPr>
        <w:keepNext/>
        <w:keepLines/>
        <w:spacing w:before="200" w:after="0"/>
        <w:jc w:val="center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ar-SA"/>
        </w:rPr>
        <w:sectPr w:rsidR="000553DB" w:rsidSect="00A77231">
          <w:pgSz w:w="12240" w:h="15840" w:code="1"/>
          <w:pgMar w:top="1418" w:right="567" w:bottom="851" w:left="1134" w:header="283" w:footer="567" w:gutter="0"/>
          <w:cols w:space="1296"/>
          <w:titlePg/>
          <w:docGrid w:linePitch="360"/>
        </w:sectPr>
      </w:pPr>
    </w:p>
    <w:p w14:paraId="214F9219" w14:textId="77777777" w:rsidR="000553DB" w:rsidRPr="00D72E07" w:rsidRDefault="000553DB" w:rsidP="000553DB">
      <w:pPr>
        <w:keepNext/>
        <w:keepLines/>
        <w:spacing w:before="200" w:after="0"/>
        <w:jc w:val="center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ar-SA"/>
        </w:rPr>
        <w:lastRenderedPageBreak/>
        <w:t>Kompiuterinės programos</w:t>
      </w:r>
      <w:r w:rsidRPr="00D72E07">
        <w:rPr>
          <w:rFonts w:ascii="Times New Roman" w:eastAsia="Times New Roman" w:hAnsi="Times New Roman"/>
          <w:b/>
          <w:bCs/>
          <w:i/>
          <w:sz w:val="24"/>
          <w:szCs w:val="24"/>
          <w:lang w:eastAsia="ar-SA"/>
        </w:rPr>
        <w:t xml:space="preserve"> </w:t>
      </w:r>
      <w:proofErr w:type="spellStart"/>
      <w:r w:rsidRPr="00D72E07">
        <w:rPr>
          <w:rFonts w:ascii="Times New Roman" w:eastAsia="Times New Roman" w:hAnsi="Times New Roman"/>
          <w:b/>
          <w:bCs/>
          <w:i/>
          <w:sz w:val="24"/>
          <w:szCs w:val="24"/>
          <w:lang w:eastAsia="ar-SA"/>
        </w:rPr>
        <w:t>Winplot</w:t>
      </w:r>
      <w:proofErr w:type="spellEnd"/>
      <w:r>
        <w:rPr>
          <w:rFonts w:ascii="Times New Roman" w:eastAsia="Times New Roman" w:hAnsi="Times New Roman"/>
          <w:b/>
          <w:bCs/>
          <w:sz w:val="24"/>
          <w:szCs w:val="24"/>
          <w:lang w:eastAsia="ar-SA"/>
        </w:rPr>
        <w:t xml:space="preserve"> taikymo</w:t>
      </w:r>
      <w:r w:rsidRPr="00D72E07">
        <w:rPr>
          <w:rFonts w:ascii="Times New Roman" w:eastAsia="Times New Roman" w:hAnsi="Times New Roman"/>
          <w:b/>
          <w:bCs/>
          <w:sz w:val="24"/>
          <w:szCs w:val="24"/>
          <w:lang w:eastAsia="ar-SA"/>
        </w:rPr>
        <w:t xml:space="preserve"> pavyzdžiai</w:t>
      </w:r>
    </w:p>
    <w:p w14:paraId="04A492E5" w14:textId="77777777" w:rsidR="000553DB" w:rsidRPr="00FC0E5D" w:rsidRDefault="000553DB" w:rsidP="00B910CE">
      <w:pPr>
        <w:keepNext/>
        <w:keepLines/>
        <w:shd w:val="clear" w:color="auto" w:fill="E2EFD9" w:themeFill="accent6" w:themeFillTint="33"/>
        <w:spacing w:before="200" w:after="0"/>
        <w:jc w:val="center"/>
        <w:outlineLvl w:val="2"/>
        <w:rPr>
          <w:rFonts w:ascii="Times New Roman" w:eastAsia="Times New Roman" w:hAnsi="Times New Roman"/>
          <w:bCs/>
          <w:sz w:val="24"/>
          <w:szCs w:val="24"/>
          <w:lang w:eastAsia="ar-SA"/>
        </w:rPr>
      </w:pPr>
      <w:r w:rsidRPr="00FC0E5D">
        <w:rPr>
          <w:rFonts w:ascii="Times New Roman" w:eastAsia="Times New Roman" w:hAnsi="Times New Roman"/>
          <w:bCs/>
          <w:sz w:val="24"/>
          <w:szCs w:val="24"/>
          <w:lang w:eastAsia="ar-SA"/>
        </w:rPr>
        <w:t>(parengta remiantis</w:t>
      </w:r>
      <w:r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 VĮ Panevėžio profesinio rengimo centro</w:t>
      </w:r>
      <w:r w:rsidRPr="00FC0E5D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 mokytojos </w:t>
      </w:r>
      <w:r w:rsidRPr="00B910CE">
        <w:rPr>
          <w:rFonts w:ascii="Times New Roman" w:eastAsia="Times New Roman" w:hAnsi="Times New Roman"/>
          <w:bCs/>
          <w:i/>
          <w:sz w:val="24"/>
          <w:szCs w:val="24"/>
          <w:lang w:eastAsia="ar-SA"/>
        </w:rPr>
        <w:t xml:space="preserve">Danutės </w:t>
      </w:r>
      <w:proofErr w:type="spellStart"/>
      <w:r w:rsidRPr="00B910CE">
        <w:rPr>
          <w:rFonts w:ascii="Times New Roman" w:eastAsia="Times New Roman" w:hAnsi="Times New Roman"/>
          <w:bCs/>
          <w:i/>
          <w:sz w:val="24"/>
          <w:szCs w:val="24"/>
          <w:lang w:eastAsia="ar-SA"/>
        </w:rPr>
        <w:t>Augienės</w:t>
      </w:r>
      <w:proofErr w:type="spellEnd"/>
      <w:r w:rsidRPr="00FC0E5D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 patirtimi)</w:t>
      </w:r>
    </w:p>
    <w:p w14:paraId="38A3FC16" w14:textId="77777777" w:rsidR="000553DB" w:rsidRPr="00FC0E5D" w:rsidRDefault="000553DB" w:rsidP="000553DB">
      <w:pPr>
        <w:rPr>
          <w:rFonts w:ascii="Times New Roman" w:hAnsi="Times New Roman"/>
          <w:sz w:val="24"/>
          <w:szCs w:val="24"/>
          <w:lang w:eastAsia="ar-SA"/>
        </w:rPr>
      </w:pPr>
      <w:r w:rsidRPr="00FC0E5D">
        <w:rPr>
          <w:rFonts w:ascii="Times New Roman" w:hAnsi="Times New Roman"/>
          <w:sz w:val="24"/>
          <w:szCs w:val="24"/>
          <w:lang w:eastAsia="ar-SA"/>
        </w:rPr>
        <w:t xml:space="preserve">Atidarome programą </w:t>
      </w:r>
      <w:r w:rsidRPr="00FC0E5D"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1444CFC8" wp14:editId="2EE3F769">
            <wp:extent cx="572494" cy="638870"/>
            <wp:effectExtent l="0" t="0" r="0" b="8890"/>
            <wp:docPr id="30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985" cy="640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0E5D">
        <w:rPr>
          <w:rFonts w:ascii="Times New Roman" w:hAnsi="Times New Roman"/>
          <w:sz w:val="24"/>
          <w:szCs w:val="24"/>
          <w:lang w:eastAsia="ar-SA"/>
        </w:rPr>
        <w:t>.</w:t>
      </w:r>
    </w:p>
    <w:p w14:paraId="060AA7DF" w14:textId="77777777" w:rsidR="000553DB" w:rsidRPr="00FC0E5D" w:rsidRDefault="000553DB" w:rsidP="000553DB">
      <w:pPr>
        <w:keepNext/>
        <w:keepLines/>
        <w:numPr>
          <w:ilvl w:val="0"/>
          <w:numId w:val="14"/>
        </w:numPr>
        <w:spacing w:before="200" w:after="0"/>
        <w:ind w:left="0" w:firstLine="0"/>
        <w:outlineLvl w:val="1"/>
        <w:rPr>
          <w:rFonts w:ascii="Cambria" w:eastAsia="Times New Roman" w:hAnsi="Cambria"/>
          <w:b/>
          <w:bCs/>
          <w:sz w:val="26"/>
          <w:szCs w:val="26"/>
        </w:rPr>
      </w:pPr>
      <w:bookmarkStart w:id="14" w:name="_Toc371451694"/>
      <w:r w:rsidRPr="00FC0E5D">
        <w:rPr>
          <w:rFonts w:ascii="Cambria" w:eastAsia="Times New Roman" w:hAnsi="Cambria"/>
          <w:b/>
          <w:bCs/>
          <w:sz w:val="26"/>
          <w:szCs w:val="26"/>
        </w:rPr>
        <w:t>Tekstas</w:t>
      </w:r>
      <w:bookmarkEnd w:id="14"/>
      <w:r w:rsidRPr="00FC0E5D">
        <w:rPr>
          <w:rFonts w:ascii="Cambria" w:eastAsia="Times New Roman" w:hAnsi="Cambria"/>
          <w:b/>
          <w:bCs/>
          <w:sz w:val="26"/>
          <w:szCs w:val="26"/>
        </w:rPr>
        <w:t xml:space="preserve"> </w:t>
      </w:r>
    </w:p>
    <w:p w14:paraId="61D6BB40" w14:textId="77777777" w:rsidR="000553DB" w:rsidRDefault="000553DB" w:rsidP="000553DB">
      <w:pPr>
        <w:rPr>
          <w:rFonts w:ascii="Times New Roman" w:eastAsia="Times New Roman" w:hAnsi="Times New Roman"/>
          <w:sz w:val="24"/>
          <w:szCs w:val="24"/>
          <w:lang w:val="en-US"/>
        </w:rPr>
      </w:pPr>
      <w:r w:rsidRPr="00FC0E5D">
        <w:rPr>
          <w:rFonts w:ascii="Times New Roman" w:hAnsi="Times New Roman"/>
          <w:sz w:val="24"/>
          <w:szCs w:val="24"/>
        </w:rPr>
        <w:t xml:space="preserve">Nubraižome grafikus, pav.: </w:t>
      </w:r>
      <m:oMath>
        <m:r>
          <w:rPr>
            <w:rFonts w:ascii="Cambria Math" w:hAnsi="Cambria Math"/>
            <w:sz w:val="24"/>
            <w:szCs w:val="24"/>
          </w:rPr>
          <m:t>y</m:t>
        </m:r>
        <m:r>
          <w:rPr>
            <w:rFonts w:ascii="Cambria Math" w:hAnsi="Cambria Math"/>
            <w:sz w:val="24"/>
            <w:szCs w:val="24"/>
            <w:lang w:val="en-US"/>
          </w:rPr>
          <m:t>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  <w:lang w:val="en-US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  <w:lang w:val="en-US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  <w:lang w:val="en-US"/>
          </w:rPr>
          <m:t xml:space="preserve">-5x+2 </m:t>
        </m:r>
        <m:r>
          <m:rPr>
            <m:sty m:val="p"/>
          </m:rPr>
          <w:rPr>
            <w:rFonts w:ascii="Cambria Math" w:hAnsi="Cambria Math"/>
            <w:sz w:val="24"/>
            <w:szCs w:val="24"/>
            <w:lang w:val="en-US"/>
          </w:rPr>
          <m:t>ir</m:t>
        </m:r>
        <m:r>
          <w:rPr>
            <w:rFonts w:ascii="Cambria Math" w:hAnsi="Cambria Math"/>
            <w:sz w:val="24"/>
            <w:szCs w:val="24"/>
            <w:lang w:val="en-US"/>
          </w:rPr>
          <m:t xml:space="preserve"> </m:t>
        </m:r>
        <m:r>
          <w:rPr>
            <w:rFonts w:ascii="Cambria Math" w:hAnsi="Cambria Math"/>
            <w:sz w:val="24"/>
            <w:szCs w:val="24"/>
          </w:rPr>
          <m:t>y</m:t>
        </m:r>
        <m:r>
          <w:rPr>
            <w:rFonts w:ascii="Cambria Math" w:hAnsi="Cambria Math"/>
            <w:sz w:val="24"/>
            <w:szCs w:val="24"/>
            <w:lang w:val="en-US"/>
          </w:rPr>
          <m:t>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  <w:lang w:val="en-US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-x</m:t>
            </m:r>
          </m:e>
          <m:sup>
            <m:r>
              <w:rPr>
                <w:rFonts w:ascii="Cambria Math" w:hAnsi="Cambria Math"/>
                <w:sz w:val="24"/>
                <w:szCs w:val="24"/>
                <w:lang w:val="en-US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  <w:lang w:val="en-US"/>
          </w:rPr>
          <m:t xml:space="preserve">+3x+2 </m:t>
        </m:r>
      </m:oMath>
      <w:r w:rsidRPr="00FC0E5D">
        <w:rPr>
          <w:rFonts w:ascii="Times New Roman" w:eastAsia="Times New Roman" w:hAnsi="Times New Roman"/>
          <w:sz w:val="24"/>
          <w:szCs w:val="24"/>
          <w:lang w:val="en-US"/>
        </w:rPr>
        <w:t>.</w:t>
      </w:r>
    </w:p>
    <w:p w14:paraId="05DA6AA8" w14:textId="77777777" w:rsidR="000553DB" w:rsidRPr="00E01779" w:rsidRDefault="000553DB" w:rsidP="000553DB">
      <w:pPr>
        <w:rPr>
          <w:rFonts w:ascii="Times New Roman" w:hAnsi="Times New Roman"/>
          <w:i/>
          <w:noProof/>
          <w:sz w:val="24"/>
          <w:szCs w:val="24"/>
          <w:lang w:val="en-US" w:eastAsia="lt-LT"/>
        </w:rPr>
      </w:pPr>
      <w:r>
        <w:rPr>
          <w:rFonts w:ascii="Times New Roman" w:hAnsi="Times New Roman"/>
          <w:i/>
          <w:noProof/>
          <w:sz w:val="24"/>
          <w:szCs w:val="24"/>
          <w:lang w:eastAsia="lt-LT"/>
        </w:rPr>
        <w:drawing>
          <wp:inline distT="0" distB="0" distL="0" distR="0" wp14:anchorId="7A97431E" wp14:editId="17F6DD26">
            <wp:extent cx="4210050" cy="2552700"/>
            <wp:effectExtent l="0" t="0" r="0" b="0"/>
            <wp:docPr id="306" name="Paveikslėlis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A71CB" w14:textId="77777777" w:rsidR="000553DB" w:rsidRPr="00FC0E5D" w:rsidRDefault="000553DB" w:rsidP="000553DB">
      <w:pPr>
        <w:rPr>
          <w:rFonts w:ascii="Times New Roman" w:hAnsi="Times New Roman"/>
          <w:sz w:val="24"/>
          <w:szCs w:val="24"/>
        </w:rPr>
      </w:pPr>
      <w:r w:rsidRPr="00FC0E5D">
        <w:rPr>
          <w:rFonts w:ascii="Times New Roman" w:hAnsi="Times New Roman"/>
          <w:noProof/>
          <w:sz w:val="24"/>
          <w:szCs w:val="24"/>
          <w:lang w:eastAsia="lt-LT"/>
        </w:rPr>
        <w:t xml:space="preserve">Spragtelime mygtuką </w:t>
      </w:r>
      <w:r w:rsidRPr="00C15491">
        <w:rPr>
          <w:rFonts w:ascii="Times New Roman" w:hAnsi="Times New Roman"/>
          <w:b/>
          <w:i/>
          <w:noProof/>
          <w:sz w:val="24"/>
          <w:szCs w:val="24"/>
          <w:lang w:eastAsia="lt-LT"/>
        </w:rPr>
        <w:t>lygtis</w:t>
      </w:r>
      <w:r w:rsidRPr="00FC0E5D">
        <w:rPr>
          <w:rFonts w:ascii="Times New Roman" w:hAnsi="Times New Roman"/>
          <w:sz w:val="24"/>
          <w:szCs w:val="24"/>
        </w:rPr>
        <w:t>, bus užrašyta braižomos funkcijos formulė:</w:t>
      </w: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748EA908" wp14:editId="1FF79AE2">
            <wp:extent cx="1381125" cy="581025"/>
            <wp:effectExtent l="0" t="0" r="9525" b="9525"/>
            <wp:docPr id="308" name="Paveikslėlis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C4C85" w14:textId="77777777" w:rsidR="000553DB" w:rsidRDefault="000553DB" w:rsidP="000553DB">
      <w:pPr>
        <w:rPr>
          <w:rFonts w:ascii="Times New Roman" w:hAnsi="Times New Roman"/>
          <w:sz w:val="24"/>
          <w:szCs w:val="24"/>
        </w:rPr>
      </w:pPr>
      <w:r w:rsidRPr="00FC0E5D">
        <w:rPr>
          <w:rFonts w:ascii="Times New Roman" w:hAnsi="Times New Roman"/>
          <w:sz w:val="24"/>
          <w:szCs w:val="24"/>
        </w:rPr>
        <w:t xml:space="preserve">Šį užrašą į reikiamą vietą perkeliame taip:1) įjungiame parinktį </w:t>
      </w:r>
      <w:r w:rsidRPr="00C15491">
        <w:rPr>
          <w:rFonts w:ascii="Times New Roman" w:hAnsi="Times New Roman"/>
          <w:b/>
          <w:i/>
          <w:sz w:val="24"/>
          <w:szCs w:val="24"/>
        </w:rPr>
        <w:t xml:space="preserve">Tekstas </w:t>
      </w:r>
      <w:r w:rsidRPr="00C15491">
        <w:rPr>
          <w:rFonts w:ascii="Times New Roman" w:hAnsi="Times New Roman"/>
          <w:sz w:val="24"/>
          <w:szCs w:val="24"/>
        </w:rPr>
        <w:t>(</w:t>
      </w:r>
      <w:proofErr w:type="spellStart"/>
      <w:r w:rsidRPr="00C15491">
        <w:rPr>
          <w:rFonts w:ascii="Times New Roman" w:hAnsi="Times New Roman"/>
          <w:b/>
          <w:i/>
          <w:sz w:val="24"/>
          <w:szCs w:val="24"/>
        </w:rPr>
        <w:t>Mgtk</w:t>
      </w:r>
      <w:proofErr w:type="spellEnd"/>
      <w:r w:rsidRPr="00C15491">
        <w:rPr>
          <w:rFonts w:ascii="Times New Roman" w:hAnsi="Times New Roman"/>
          <w:b/>
          <w:i/>
          <w:sz w:val="24"/>
          <w:szCs w:val="24"/>
        </w:rPr>
        <w:t xml:space="preserve"> &gt; Tekstas</w:t>
      </w:r>
      <w:r w:rsidRPr="00FC0E5D">
        <w:rPr>
          <w:rFonts w:ascii="Times New Roman" w:hAnsi="Times New Roman"/>
          <w:sz w:val="24"/>
          <w:szCs w:val="24"/>
        </w:rPr>
        <w:t>); 2) prispaudę kairiuoju pelės klavišu tekstą tempiame į reikiamą vietą.</w:t>
      </w:r>
    </w:p>
    <w:p w14:paraId="268040A4" w14:textId="77777777" w:rsidR="000553DB" w:rsidRPr="00FC0E5D" w:rsidRDefault="000553DB" w:rsidP="000553D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78FD970E" wp14:editId="3398F4D0">
            <wp:extent cx="5743575" cy="1019175"/>
            <wp:effectExtent l="0" t="0" r="9525" b="9525"/>
            <wp:docPr id="309" name="Paveikslėlis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CA181" w14:textId="77777777" w:rsidR="000553DB" w:rsidRDefault="000553DB" w:rsidP="000553DB">
      <w:pPr>
        <w:rPr>
          <w:rFonts w:ascii="Times New Roman" w:hAnsi="Times New Roman"/>
          <w:noProof/>
          <w:sz w:val="24"/>
          <w:szCs w:val="24"/>
          <w:lang w:eastAsia="lt-LT"/>
        </w:rPr>
      </w:pPr>
      <w:r w:rsidRPr="00FC0E5D">
        <w:rPr>
          <w:rFonts w:ascii="Times New Roman" w:hAnsi="Times New Roman"/>
          <w:noProof/>
          <w:sz w:val="24"/>
          <w:szCs w:val="24"/>
          <w:lang w:eastAsia="lt-LT"/>
        </w:rPr>
        <w:t xml:space="preserve">Pažymime funkcijų grafikų susikirtimo taškus. </w:t>
      </w:r>
    </w:p>
    <w:p w14:paraId="2E0CA81B" w14:textId="77777777" w:rsidR="000553DB" w:rsidRPr="00FC0E5D" w:rsidRDefault="000553DB" w:rsidP="000553DB">
      <w:pPr>
        <w:rPr>
          <w:rFonts w:ascii="Times New Roman" w:hAnsi="Times New Roman"/>
          <w:noProof/>
          <w:sz w:val="24"/>
          <w:szCs w:val="24"/>
          <w:lang w:eastAsia="lt-LT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lastRenderedPageBreak/>
        <w:drawing>
          <wp:inline distT="0" distB="0" distL="0" distR="0" wp14:anchorId="0DF4ABCD" wp14:editId="7E6FA1F3">
            <wp:extent cx="4943475" cy="2514600"/>
            <wp:effectExtent l="0" t="0" r="9525" b="0"/>
            <wp:docPr id="311" name="Paveikslėlis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9F045" w14:textId="77777777" w:rsidR="000553DB" w:rsidRDefault="000553DB" w:rsidP="000553DB">
      <w:pPr>
        <w:rPr>
          <w:rFonts w:ascii="Times New Roman" w:hAnsi="Times New Roman"/>
          <w:b/>
          <w:sz w:val="24"/>
          <w:szCs w:val="24"/>
        </w:rPr>
      </w:pPr>
      <w:r w:rsidRPr="00FC0E5D">
        <w:rPr>
          <w:rFonts w:ascii="Times New Roman" w:hAnsi="Times New Roman"/>
          <w:sz w:val="24"/>
          <w:szCs w:val="24"/>
        </w:rPr>
        <w:t xml:space="preserve"> Norėdami pažymėti kitą tašką, spragtelime mygtuką </w:t>
      </w:r>
      <w:r w:rsidRPr="00C15491">
        <w:rPr>
          <w:rFonts w:ascii="Times New Roman" w:hAnsi="Times New Roman"/>
          <w:b/>
          <w:i/>
          <w:sz w:val="24"/>
          <w:szCs w:val="24"/>
        </w:rPr>
        <w:t>kitas susikirtimas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4AA36673" w14:textId="77777777" w:rsidR="000553DB" w:rsidRPr="00FC0E5D" w:rsidRDefault="000553DB" w:rsidP="000553D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noProof/>
          <w:sz w:val="24"/>
          <w:szCs w:val="24"/>
          <w:lang w:eastAsia="lt-LT"/>
        </w:rPr>
        <w:drawing>
          <wp:inline distT="0" distB="0" distL="0" distR="0" wp14:anchorId="1BA4D640" wp14:editId="1DBC092D">
            <wp:extent cx="1990725" cy="2023630"/>
            <wp:effectExtent l="0" t="0" r="0" b="0"/>
            <wp:docPr id="312" name="Paveikslėlis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02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E2C61" w14:textId="77777777" w:rsidR="000553DB" w:rsidRDefault="000553DB" w:rsidP="000553DB">
      <w:pPr>
        <w:spacing w:after="0"/>
        <w:rPr>
          <w:rFonts w:ascii="Times New Roman" w:hAnsi="Times New Roman"/>
          <w:sz w:val="24"/>
          <w:szCs w:val="24"/>
        </w:rPr>
      </w:pPr>
      <w:r w:rsidRPr="00FC0E5D">
        <w:rPr>
          <w:rFonts w:ascii="Times New Roman" w:hAnsi="Times New Roman"/>
          <w:sz w:val="24"/>
          <w:szCs w:val="24"/>
        </w:rPr>
        <w:t>Taškų koordinates matysime ir inventoriaus lange, tik kita forma:</w:t>
      </w:r>
    </w:p>
    <w:p w14:paraId="441986F0" w14:textId="77777777" w:rsidR="000553DB" w:rsidRPr="00FC0E5D" w:rsidRDefault="000553DB" w:rsidP="000553DB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51B8D877" wp14:editId="3B553442">
            <wp:extent cx="2247900" cy="1540394"/>
            <wp:effectExtent l="0" t="0" r="0" b="3175"/>
            <wp:docPr id="315" name="Paveikslėlis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54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A8F37" w14:textId="77777777" w:rsidR="000553DB" w:rsidRDefault="000553DB" w:rsidP="000553DB">
      <w:pPr>
        <w:spacing w:before="120" w:after="120"/>
        <w:rPr>
          <w:rFonts w:ascii="Times New Roman" w:hAnsi="Times New Roman"/>
          <w:sz w:val="24"/>
          <w:szCs w:val="24"/>
        </w:rPr>
      </w:pPr>
      <w:r w:rsidRPr="00FC0E5D">
        <w:rPr>
          <w:rFonts w:ascii="Times New Roman" w:hAnsi="Times New Roman"/>
          <w:sz w:val="24"/>
          <w:szCs w:val="24"/>
        </w:rPr>
        <w:t xml:space="preserve">Kai įjungta parinktis </w:t>
      </w:r>
      <w:r w:rsidRPr="00C15491">
        <w:rPr>
          <w:rFonts w:ascii="Times New Roman" w:hAnsi="Times New Roman"/>
          <w:b/>
          <w:i/>
          <w:sz w:val="24"/>
          <w:szCs w:val="24"/>
        </w:rPr>
        <w:t>Tekstas</w:t>
      </w:r>
      <w:r w:rsidRPr="00FC0E5D">
        <w:rPr>
          <w:rFonts w:ascii="Times New Roman" w:hAnsi="Times New Roman"/>
          <w:sz w:val="24"/>
          <w:szCs w:val="24"/>
        </w:rPr>
        <w:t xml:space="preserve">, spragtelime dešiniuoju pelės klavišu ir atsivėrusiame lange </w:t>
      </w:r>
    </w:p>
    <w:p w14:paraId="0734E549" w14:textId="77777777" w:rsidR="000553DB" w:rsidRDefault="000553DB" w:rsidP="000553DB">
      <w:pPr>
        <w:spacing w:before="120" w:after="120"/>
        <w:rPr>
          <w:rFonts w:ascii="Times New Roman" w:hAnsi="Times New Roman"/>
          <w:sz w:val="24"/>
          <w:szCs w:val="24"/>
        </w:rPr>
      </w:pPr>
      <w:r w:rsidRPr="00FC0E5D">
        <w:rPr>
          <w:rFonts w:ascii="Times New Roman" w:hAnsi="Times New Roman"/>
          <w:sz w:val="24"/>
          <w:szCs w:val="24"/>
        </w:rPr>
        <w:t xml:space="preserve">įrašome koordinates. Pasirenkame </w:t>
      </w:r>
      <w:r w:rsidRPr="00C81617">
        <w:rPr>
          <w:rFonts w:ascii="Times New Roman" w:hAnsi="Times New Roman"/>
          <w:b/>
          <w:sz w:val="24"/>
          <w:szCs w:val="24"/>
        </w:rPr>
        <w:t>„</w:t>
      </w:r>
      <w:r w:rsidRPr="00FC0E5D">
        <w:rPr>
          <w:rFonts w:ascii="Times New Roman" w:hAnsi="Times New Roman"/>
          <w:b/>
          <w:sz w:val="24"/>
          <w:szCs w:val="24"/>
        </w:rPr>
        <w:t>gerai</w:t>
      </w:r>
      <w:r>
        <w:rPr>
          <w:rFonts w:ascii="Times New Roman" w:hAnsi="Times New Roman"/>
          <w:b/>
          <w:sz w:val="24"/>
          <w:szCs w:val="24"/>
        </w:rPr>
        <w:t>“</w:t>
      </w:r>
      <w:r w:rsidRPr="00FC0E5D">
        <w:rPr>
          <w:rFonts w:ascii="Times New Roman" w:hAnsi="Times New Roman"/>
          <w:sz w:val="24"/>
          <w:szCs w:val="24"/>
        </w:rPr>
        <w:t>.</w:t>
      </w:r>
    </w:p>
    <w:p w14:paraId="134CCCC2" w14:textId="77777777" w:rsidR="000553DB" w:rsidRPr="00FC0E5D" w:rsidRDefault="000553DB" w:rsidP="000553DB">
      <w:pPr>
        <w:spacing w:before="120" w:after="120"/>
        <w:rPr>
          <w:rFonts w:ascii="Times New Roman" w:hAnsi="Times New Roman"/>
          <w:sz w:val="24"/>
          <w:szCs w:val="24"/>
        </w:rPr>
      </w:pPr>
      <w:r w:rsidRPr="00FC0E5D">
        <w:rPr>
          <w:rFonts w:ascii="Times New Roman" w:hAnsi="Times New Roman"/>
          <w:sz w:val="24"/>
          <w:szCs w:val="24"/>
        </w:rPr>
        <w:lastRenderedPageBreak/>
        <w:t xml:space="preserve"> </w:t>
      </w: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4EC29873" wp14:editId="1A5F50C4">
            <wp:extent cx="2752725" cy="1495090"/>
            <wp:effectExtent l="0" t="0" r="0" b="0"/>
            <wp:docPr id="316" name="Paveikslėlis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49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7DA8A" w14:textId="77777777" w:rsidR="000553DB" w:rsidRDefault="000553DB" w:rsidP="000553DB">
      <w:pPr>
        <w:rPr>
          <w:rFonts w:ascii="Times New Roman" w:hAnsi="Times New Roman"/>
          <w:sz w:val="24"/>
          <w:szCs w:val="24"/>
        </w:rPr>
      </w:pPr>
      <w:r w:rsidRPr="00FC0E5D">
        <w:rPr>
          <w:rFonts w:ascii="Times New Roman" w:hAnsi="Times New Roman"/>
          <w:sz w:val="24"/>
          <w:szCs w:val="24"/>
        </w:rPr>
        <w:t>Skaičiuosime kreivėmis apribotos figūros plotą:</w:t>
      </w:r>
    </w:p>
    <w:p w14:paraId="39678C1E" w14:textId="77777777" w:rsidR="000553DB" w:rsidRPr="00FC0E5D" w:rsidRDefault="000553DB" w:rsidP="000553D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55AA32A3" wp14:editId="7D658355">
            <wp:extent cx="5726927" cy="3790950"/>
            <wp:effectExtent l="0" t="0" r="7620" b="0"/>
            <wp:docPr id="317" name="Paveikslėlis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927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72646" w14:textId="77777777" w:rsidR="000553DB" w:rsidRPr="00FC0E5D" w:rsidRDefault="000553DB" w:rsidP="000553DB">
      <w:pPr>
        <w:rPr>
          <w:rFonts w:ascii="Times New Roman" w:eastAsia="Times New Roman" w:hAnsi="Times New Roman"/>
          <w:sz w:val="24"/>
          <w:szCs w:val="24"/>
        </w:rPr>
      </w:pPr>
      <w:r w:rsidRPr="00FC0E5D">
        <w:rPr>
          <w:rFonts w:ascii="Times New Roman" w:hAnsi="Times New Roman"/>
          <w:sz w:val="24"/>
          <w:szCs w:val="24"/>
        </w:rPr>
        <w:t xml:space="preserve">Pažymėję parinkti </w:t>
      </w:r>
      <w:r w:rsidRPr="00FC0E5D">
        <w:rPr>
          <w:rFonts w:ascii="Times New Roman" w:hAnsi="Times New Roman"/>
          <w:i/>
          <w:sz w:val="24"/>
          <w:szCs w:val="24"/>
        </w:rPr>
        <w:t>trapecijos</w:t>
      </w:r>
      <w:r w:rsidRPr="00FC0E5D">
        <w:rPr>
          <w:rFonts w:ascii="Times New Roman" w:hAnsi="Times New Roman"/>
          <w:sz w:val="24"/>
          <w:szCs w:val="24"/>
        </w:rPr>
        <w:t>, gausime neigiamą plotą, nes šiuo atveju skaičiavimas yra atliekamas taip</w:t>
      </w:r>
      <w:r>
        <w:rPr>
          <w:rFonts w:ascii="Times New Roman" w:hAnsi="Times New Roman"/>
          <w:sz w:val="24"/>
          <w:szCs w:val="24"/>
        </w:rPr>
        <w:t>:</w:t>
      </w:r>
      <w:r w:rsidRPr="00FC0E5D">
        <w:rPr>
          <w:rFonts w:ascii="Times New Roman" w:hAnsi="Times New Roman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S</m:t>
        </m:r>
        <m:r>
          <w:rPr>
            <w:rFonts w:ascii="Cambria Math" w:hAnsi="Cambria Math"/>
            <w:sz w:val="24"/>
            <w:szCs w:val="24"/>
            <w:lang w:val="en-US"/>
          </w:rPr>
          <m:t>=</m:t>
        </m:r>
        <m:nary>
          <m:naryPr>
            <m:limLoc m:val="subSup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0</m:t>
            </m:r>
          </m:sub>
          <m:sup>
            <m:r>
              <w:rPr>
                <w:rFonts w:ascii="Cambria Math" w:hAnsi="Cambria Math"/>
                <w:sz w:val="24"/>
                <w:szCs w:val="24"/>
                <w:lang w:val="en-US"/>
              </w:rPr>
              <m:t>4</m:t>
            </m:r>
          </m:sup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(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  <w:lang w:val="en-US"/>
              </w:rPr>
              <m:t>-5x+2-(</m:t>
            </m:r>
          </m:e>
        </m:nary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-x</m:t>
            </m:r>
          </m:e>
          <m:sup>
            <m:r>
              <w:rPr>
                <w:rFonts w:ascii="Cambria Math" w:hAnsi="Cambria Math"/>
                <w:sz w:val="24"/>
                <w:szCs w:val="24"/>
                <w:lang w:val="en-US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  <w:lang w:val="en-US"/>
          </w:rPr>
          <m:t>+3x+2))dx</m:t>
        </m:r>
      </m:oMath>
      <w:r>
        <w:rPr>
          <w:rFonts w:ascii="Times New Roman" w:eastAsia="Times New Roman" w:hAnsi="Times New Roman"/>
          <w:sz w:val="24"/>
          <w:szCs w:val="24"/>
          <w:lang w:val="en-US"/>
        </w:rPr>
        <w:t xml:space="preserve">¸ </w:t>
      </w:r>
      <w:proofErr w:type="gramStart"/>
      <w:r>
        <w:rPr>
          <w:rFonts w:ascii="Times New Roman" w:eastAsia="Times New Roman" w:hAnsi="Times New Roman"/>
          <w:sz w:val="24"/>
          <w:szCs w:val="24"/>
          <w:lang w:val="en-US"/>
        </w:rPr>
        <w:t>taigi</w:t>
      </w:r>
      <w:r w:rsidRPr="00FC0E5D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gramEnd"/>
      <m:oMath>
        <m:r>
          <w:rPr>
            <w:rFonts w:ascii="Cambria Math" w:hAnsi="Cambria Math"/>
            <w:sz w:val="24"/>
            <w:szCs w:val="24"/>
          </w:rPr>
          <m:t>S=</m:t>
        </m:r>
        <m:nary>
          <m:naryPr>
            <m:limLoc m:val="subSup"/>
            <m:ctrlPr>
              <w:rPr>
                <w:rFonts w:ascii="Cambria Math" w:hAnsi="Cambria Math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4</m:t>
            </m:r>
          </m:sup>
          <m:e>
            <m:r>
              <w:rPr>
                <w:rFonts w:ascii="Cambria Math" w:hAnsi="Cambria Math"/>
                <w:sz w:val="24"/>
                <w:szCs w:val="24"/>
              </w:rPr>
              <m:t>(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-x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+3x+2-(</m:t>
            </m:r>
          </m:e>
        </m:nary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-5x+2))dx</m:t>
        </m:r>
      </m:oMath>
      <w:r w:rsidRPr="00FC0E5D">
        <w:rPr>
          <w:rFonts w:ascii="Times New Roman" w:eastAsia="Times New Roman" w:hAnsi="Times New Roman"/>
          <w:sz w:val="24"/>
          <w:szCs w:val="24"/>
        </w:rPr>
        <w:t xml:space="preserve">. </w:t>
      </w:r>
    </w:p>
    <w:p w14:paraId="7A04414A" w14:textId="77777777" w:rsidR="000553DB" w:rsidRDefault="000553DB" w:rsidP="000553DB">
      <w:pPr>
        <w:rPr>
          <w:rFonts w:ascii="Times New Roman" w:eastAsia="Times New Roman" w:hAnsi="Times New Roman"/>
          <w:sz w:val="24"/>
          <w:szCs w:val="24"/>
        </w:rPr>
      </w:pPr>
      <w:r w:rsidRPr="00FC0E5D">
        <w:rPr>
          <w:rFonts w:ascii="Times New Roman" w:eastAsia="Times New Roman" w:hAnsi="Times New Roman"/>
          <w:sz w:val="24"/>
          <w:szCs w:val="24"/>
        </w:rPr>
        <w:t>Todėl reikia sukeisti funkcijas vietomis: spragtelime pasirinkimų mygtuką (1), pasirenkame reikiamą funkciją (2)</w:t>
      </w:r>
      <w:r w:rsidRPr="00FC0E5D">
        <w:rPr>
          <w:rFonts w:ascii="Times New Roman" w:hAnsi="Times New Roman"/>
          <w:noProof/>
          <w:sz w:val="24"/>
          <w:szCs w:val="24"/>
          <w:lang w:eastAsia="lt-LT"/>
        </w:rPr>
        <w:t xml:space="preserve"> </w:t>
      </w:r>
      <w:r w:rsidRPr="00FC0E5D">
        <w:rPr>
          <w:rFonts w:ascii="Times New Roman" w:eastAsia="Times New Roman" w:hAnsi="Times New Roman"/>
          <w:sz w:val="24"/>
          <w:szCs w:val="24"/>
        </w:rPr>
        <w:t>.</w:t>
      </w:r>
    </w:p>
    <w:p w14:paraId="1049A960" w14:textId="77777777" w:rsidR="000553DB" w:rsidRDefault="000553DB" w:rsidP="000553DB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lt-LT"/>
        </w:rPr>
        <w:lastRenderedPageBreak/>
        <w:drawing>
          <wp:inline distT="0" distB="0" distL="0" distR="0" wp14:anchorId="3A6C5834" wp14:editId="69809456">
            <wp:extent cx="1600200" cy="2343150"/>
            <wp:effectExtent l="0" t="0" r="0" b="0"/>
            <wp:docPr id="318" name="Paveikslėlis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4"/>
          <w:szCs w:val="24"/>
        </w:rPr>
        <w:t xml:space="preserve">                     </w:t>
      </w:r>
      <w:r w:rsidRPr="00FC0E5D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04C79218" wp14:editId="773C56F1">
            <wp:extent cx="2266950" cy="1295400"/>
            <wp:effectExtent l="0" t="0" r="0" b="0"/>
            <wp:docPr id="319" name="Paveikslėlis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</w:p>
    <w:p w14:paraId="74F37428" w14:textId="77777777" w:rsidR="000553DB" w:rsidRPr="00FC0E5D" w:rsidRDefault="000553DB" w:rsidP="000553DB">
      <w:pPr>
        <w:rPr>
          <w:rFonts w:ascii="Times New Roman" w:eastAsia="Times New Roman" w:hAnsi="Times New Roman"/>
          <w:sz w:val="24"/>
          <w:szCs w:val="24"/>
        </w:rPr>
      </w:pPr>
      <w:r w:rsidRPr="00FC0E5D">
        <w:rPr>
          <w:rFonts w:ascii="Times New Roman" w:eastAsia="Times New Roman" w:hAnsi="Times New Roman"/>
          <w:sz w:val="24"/>
          <w:szCs w:val="24"/>
        </w:rPr>
        <w:t xml:space="preserve">Pakeičiame ir antrą funkciją. </w:t>
      </w:r>
    </w:p>
    <w:p w14:paraId="3ABC09C8" w14:textId="77777777" w:rsidR="000553DB" w:rsidRDefault="000553DB" w:rsidP="000553DB">
      <w:pPr>
        <w:rPr>
          <w:rFonts w:ascii="Times New Roman" w:hAnsi="Times New Roman"/>
          <w:sz w:val="24"/>
          <w:szCs w:val="24"/>
        </w:rPr>
      </w:pPr>
      <w:r w:rsidRPr="00FC0E5D">
        <w:rPr>
          <w:rFonts w:ascii="Times New Roman" w:eastAsia="Times New Roman" w:hAnsi="Times New Roman"/>
          <w:sz w:val="24"/>
          <w:szCs w:val="24"/>
        </w:rPr>
        <w:t xml:space="preserve">Dar kartą spragtelime mygtuką </w:t>
      </w:r>
      <w:r w:rsidRPr="00C15491">
        <w:rPr>
          <w:rFonts w:ascii="Times New Roman" w:eastAsia="Times New Roman" w:hAnsi="Times New Roman"/>
          <w:b/>
          <w:i/>
          <w:sz w:val="24"/>
          <w:szCs w:val="24"/>
        </w:rPr>
        <w:t>„apibrėžtinis“</w:t>
      </w:r>
      <w:r w:rsidRPr="00FC0E5D">
        <w:rPr>
          <w:rFonts w:ascii="Times New Roman" w:hAnsi="Times New Roman"/>
          <w:sz w:val="24"/>
          <w:szCs w:val="24"/>
        </w:rPr>
        <w:t xml:space="preserve"> ir jau turėsime teisingą atsakymą</w:t>
      </w:r>
      <w:r>
        <w:rPr>
          <w:rFonts w:ascii="Times New Roman" w:hAnsi="Times New Roman"/>
          <w:sz w:val="24"/>
          <w:szCs w:val="24"/>
        </w:rPr>
        <w:t>.</w:t>
      </w:r>
    </w:p>
    <w:p w14:paraId="5AD0232F" w14:textId="77777777" w:rsidR="000553DB" w:rsidRPr="00FC0E5D" w:rsidRDefault="000553DB" w:rsidP="000553D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60E04C8A" wp14:editId="17E5470B">
            <wp:extent cx="5143500" cy="3286125"/>
            <wp:effectExtent l="0" t="0" r="0" b="9525"/>
            <wp:docPr id="384" name="Paveikslėlis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2A0A1" w14:textId="77777777" w:rsidR="000553DB" w:rsidRDefault="000553DB" w:rsidP="000553DB">
      <w:pPr>
        <w:rPr>
          <w:rFonts w:ascii="Times New Roman" w:hAnsi="Times New Roman"/>
          <w:sz w:val="24"/>
          <w:szCs w:val="24"/>
        </w:rPr>
      </w:pPr>
      <w:r w:rsidRPr="00FC0E5D">
        <w:rPr>
          <w:rFonts w:ascii="Times New Roman" w:hAnsi="Times New Roman"/>
          <w:sz w:val="24"/>
          <w:szCs w:val="24"/>
        </w:rPr>
        <w:t xml:space="preserve">Norėdami pakeisti užrašo dydį, spalvą, šriftą, spragtelime dešiniuoju pelės klavišu (turi būti įjungtas </w:t>
      </w:r>
      <w:r w:rsidRPr="00C15491">
        <w:rPr>
          <w:rFonts w:ascii="Times New Roman" w:hAnsi="Times New Roman"/>
          <w:b/>
          <w:i/>
          <w:sz w:val="24"/>
          <w:szCs w:val="24"/>
        </w:rPr>
        <w:t>Tekstas</w:t>
      </w:r>
      <w:r w:rsidRPr="00FC0E5D">
        <w:rPr>
          <w:rFonts w:ascii="Times New Roman" w:hAnsi="Times New Roman"/>
          <w:sz w:val="24"/>
          <w:szCs w:val="24"/>
        </w:rPr>
        <w:t xml:space="preserve">), atsidariusiame lange įrašome reikiamą tekstą, pasirenkame mygtuką </w:t>
      </w:r>
      <w:r w:rsidRPr="00C81617">
        <w:rPr>
          <w:rFonts w:ascii="Times New Roman" w:hAnsi="Times New Roman"/>
          <w:b/>
          <w:sz w:val="24"/>
          <w:szCs w:val="24"/>
        </w:rPr>
        <w:t>„</w:t>
      </w:r>
      <w:r w:rsidRPr="00C15491">
        <w:rPr>
          <w:rFonts w:ascii="Times New Roman" w:hAnsi="Times New Roman"/>
          <w:b/>
          <w:i/>
          <w:sz w:val="24"/>
          <w:szCs w:val="24"/>
        </w:rPr>
        <w:t>raidės</w:t>
      </w:r>
      <w:r>
        <w:rPr>
          <w:rFonts w:ascii="Times New Roman" w:hAnsi="Times New Roman"/>
          <w:b/>
          <w:sz w:val="24"/>
          <w:szCs w:val="24"/>
        </w:rPr>
        <w:t>“</w:t>
      </w:r>
      <w:r w:rsidRPr="00FC0E5D">
        <w:rPr>
          <w:rFonts w:ascii="Times New Roman" w:hAnsi="Times New Roman"/>
          <w:sz w:val="24"/>
          <w:szCs w:val="24"/>
        </w:rPr>
        <w:t>, ir vėl naujame lange atliekame reikiamus nustatymus.</w:t>
      </w:r>
    </w:p>
    <w:p w14:paraId="7A394987" w14:textId="77777777" w:rsidR="000553DB" w:rsidRPr="00FC0E5D" w:rsidRDefault="000553DB" w:rsidP="000553D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lastRenderedPageBreak/>
        <w:drawing>
          <wp:inline distT="0" distB="0" distL="0" distR="0" wp14:anchorId="51E31C9B" wp14:editId="10CD3536">
            <wp:extent cx="4752975" cy="2103632"/>
            <wp:effectExtent l="0" t="0" r="0" b="0"/>
            <wp:docPr id="385" name="Paveikslėlis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103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6C8CB" w14:textId="77777777" w:rsidR="000553DB" w:rsidRDefault="000553DB" w:rsidP="000553DB">
      <w:pPr>
        <w:rPr>
          <w:rFonts w:ascii="Times New Roman" w:hAnsi="Times New Roman"/>
          <w:sz w:val="24"/>
          <w:szCs w:val="24"/>
        </w:rPr>
      </w:pPr>
      <w:r w:rsidRPr="00FC0E5D">
        <w:rPr>
          <w:rFonts w:ascii="Times New Roman" w:hAnsi="Times New Roman"/>
          <w:sz w:val="24"/>
          <w:szCs w:val="24"/>
        </w:rPr>
        <w:t>Darbo išsaugojimas:</w:t>
      </w:r>
    </w:p>
    <w:p w14:paraId="1F11B3E5" w14:textId="77777777" w:rsidR="000553DB" w:rsidRPr="00FC0E5D" w:rsidRDefault="000553DB" w:rsidP="000553D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2B7F165C" wp14:editId="458994AC">
            <wp:extent cx="5886450" cy="2166081"/>
            <wp:effectExtent l="0" t="0" r="0" b="5715"/>
            <wp:docPr id="386" name="Paveikslėlis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166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F08C0" w14:textId="77777777" w:rsidR="000553DB" w:rsidRPr="00E83572" w:rsidRDefault="000553DB" w:rsidP="000553DB">
      <w:pPr>
        <w:keepNext/>
        <w:keepLines/>
        <w:numPr>
          <w:ilvl w:val="0"/>
          <w:numId w:val="14"/>
        </w:numPr>
        <w:spacing w:before="200" w:after="0"/>
        <w:ind w:left="0" w:firstLine="0"/>
        <w:outlineLvl w:val="1"/>
        <w:rPr>
          <w:rFonts w:ascii="Cambria" w:eastAsia="Times New Roman" w:hAnsi="Cambria"/>
          <w:b/>
          <w:bCs/>
          <w:sz w:val="26"/>
          <w:szCs w:val="26"/>
        </w:rPr>
      </w:pPr>
      <w:bookmarkStart w:id="15" w:name="_Toc371451695"/>
      <w:r w:rsidRPr="00FC0E5D">
        <w:rPr>
          <w:rFonts w:ascii="Cambria" w:eastAsia="Times New Roman" w:hAnsi="Cambria"/>
          <w:b/>
          <w:bCs/>
          <w:sz w:val="26"/>
          <w:szCs w:val="26"/>
        </w:rPr>
        <w:t>Darbo paįvairinimas</w:t>
      </w:r>
      <w:bookmarkEnd w:id="15"/>
      <w:r w:rsidRPr="00E83572">
        <w:rPr>
          <w:rFonts w:ascii="Times New Roman" w:hAnsi="Times New Roman"/>
          <w:sz w:val="24"/>
          <w:szCs w:val="24"/>
        </w:rPr>
        <w:t xml:space="preserve"> </w:t>
      </w:r>
    </w:p>
    <w:p w14:paraId="786F6CD6" w14:textId="77777777" w:rsidR="000553DB" w:rsidRPr="00FE7E52" w:rsidRDefault="000553DB" w:rsidP="000553DB">
      <w:pPr>
        <w:keepNext/>
        <w:keepLines/>
        <w:spacing w:before="200" w:after="120"/>
        <w:outlineLvl w:val="1"/>
        <w:rPr>
          <w:rFonts w:ascii="Times New Roman" w:hAnsi="Times New Roman"/>
          <w:sz w:val="24"/>
          <w:szCs w:val="24"/>
        </w:rPr>
      </w:pPr>
      <w:r w:rsidRPr="00FC0E5D">
        <w:rPr>
          <w:rFonts w:ascii="Times New Roman" w:hAnsi="Times New Roman"/>
          <w:sz w:val="24"/>
          <w:szCs w:val="24"/>
        </w:rPr>
        <w:t>Nubraižome daug</w:t>
      </w:r>
      <w:r>
        <w:rPr>
          <w:rFonts w:ascii="Times New Roman" w:hAnsi="Times New Roman"/>
          <w:sz w:val="24"/>
          <w:szCs w:val="24"/>
        </w:rPr>
        <w:t>iau</w:t>
      </w:r>
      <w:r w:rsidRPr="00FC0E5D">
        <w:rPr>
          <w:rFonts w:ascii="Times New Roman" w:hAnsi="Times New Roman"/>
          <w:sz w:val="24"/>
          <w:szCs w:val="24"/>
        </w:rPr>
        <w:t xml:space="preserve"> funkcijų</w:t>
      </w:r>
      <w:r>
        <w:rPr>
          <w:rFonts w:ascii="Times New Roman" w:hAnsi="Times New Roman"/>
          <w:sz w:val="24"/>
          <w:szCs w:val="24"/>
        </w:rPr>
        <w:t xml:space="preserve"> grafikų:</w:t>
      </w:r>
    </w:p>
    <w:p w14:paraId="65AF4BB2" w14:textId="77777777" w:rsidR="000553DB" w:rsidRPr="00FC0E5D" w:rsidRDefault="000553DB" w:rsidP="000553DB">
      <w:pPr>
        <w:spacing w:after="120"/>
        <w:rPr>
          <w:rFonts w:ascii="Times New Roman" w:hAnsi="Times New Roman"/>
          <w:sz w:val="24"/>
          <w:szCs w:val="24"/>
        </w:rPr>
      </w:pPr>
      <w:r w:rsidRPr="00FC0E5D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4A196EBD" wp14:editId="4CBA23D9">
            <wp:extent cx="3733800" cy="2288458"/>
            <wp:effectExtent l="0" t="0" r="0" b="0"/>
            <wp:docPr id="387" name="Paveikslėlis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186" cy="228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7D28B" w14:textId="77777777" w:rsidR="000553DB" w:rsidRPr="00FC0E5D" w:rsidRDefault="000553DB" w:rsidP="000553DB">
      <w:pPr>
        <w:rPr>
          <w:rFonts w:ascii="Times New Roman" w:hAnsi="Times New Roman"/>
          <w:sz w:val="24"/>
          <w:szCs w:val="24"/>
        </w:rPr>
      </w:pPr>
    </w:p>
    <w:p w14:paraId="0E54E109" w14:textId="77777777" w:rsidR="000553DB" w:rsidRPr="00FC0E5D" w:rsidRDefault="000553DB" w:rsidP="000553DB">
      <w:pPr>
        <w:rPr>
          <w:rFonts w:ascii="Times New Roman" w:hAnsi="Times New Roman"/>
          <w:b/>
          <w:sz w:val="24"/>
          <w:szCs w:val="24"/>
        </w:rPr>
      </w:pPr>
      <w:r w:rsidRPr="00FC0E5D">
        <w:rPr>
          <w:rFonts w:ascii="Times New Roman" w:hAnsi="Times New Roman"/>
          <w:sz w:val="24"/>
          <w:szCs w:val="24"/>
        </w:rPr>
        <w:t xml:space="preserve">Kad visų nematytume, galime kai kurias paslėpti. Tam inventoriaus lange pasirenkame funkciją ir spragtelime mygtuką </w:t>
      </w:r>
      <w:r w:rsidRPr="00FC0E5D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„</w:t>
      </w:r>
      <w:proofErr w:type="spellStart"/>
      <w:r w:rsidRPr="00C15491">
        <w:rPr>
          <w:rFonts w:ascii="Times New Roman" w:hAnsi="Times New Roman"/>
          <w:b/>
          <w:i/>
          <w:sz w:val="24"/>
          <w:szCs w:val="24"/>
        </w:rPr>
        <w:t>graf</w:t>
      </w:r>
      <w:proofErr w:type="spellEnd"/>
      <w:r>
        <w:rPr>
          <w:rFonts w:ascii="Times New Roman" w:hAnsi="Times New Roman"/>
          <w:b/>
          <w:sz w:val="24"/>
          <w:szCs w:val="24"/>
        </w:rPr>
        <w:t>“</w:t>
      </w:r>
      <w:r w:rsidRPr="00FC0E5D">
        <w:rPr>
          <w:rFonts w:ascii="Times New Roman" w:hAnsi="Times New Roman"/>
          <w:b/>
          <w:sz w:val="24"/>
          <w:szCs w:val="24"/>
        </w:rPr>
        <w:t>.</w:t>
      </w:r>
    </w:p>
    <w:p w14:paraId="6949D522" w14:textId="77777777" w:rsidR="000553DB" w:rsidRPr="00FC0E5D" w:rsidRDefault="000553DB" w:rsidP="000553D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lastRenderedPageBreak/>
        <w:drawing>
          <wp:inline distT="0" distB="0" distL="0" distR="0" wp14:anchorId="1BFE17D9" wp14:editId="7DE59567">
            <wp:extent cx="4152900" cy="2916259"/>
            <wp:effectExtent l="0" t="0" r="0" b="0"/>
            <wp:docPr id="388" name="Paveikslėlis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052" cy="29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26266" w14:textId="77777777" w:rsidR="000553DB" w:rsidRDefault="000553DB" w:rsidP="000553DB">
      <w:pPr>
        <w:rPr>
          <w:rFonts w:ascii="Times New Roman" w:hAnsi="Times New Roman"/>
          <w:sz w:val="24"/>
          <w:szCs w:val="24"/>
        </w:rPr>
      </w:pPr>
      <w:r w:rsidRPr="00FC0E5D">
        <w:rPr>
          <w:rFonts w:ascii="Times New Roman" w:hAnsi="Times New Roman"/>
          <w:sz w:val="24"/>
          <w:szCs w:val="24"/>
        </w:rPr>
        <w:t xml:space="preserve">Pasirenkame reikalingas funkcijas, tuomet </w:t>
      </w:r>
      <w:r w:rsidRPr="00C15491">
        <w:rPr>
          <w:rFonts w:ascii="Times New Roman" w:hAnsi="Times New Roman"/>
          <w:b/>
          <w:i/>
          <w:sz w:val="24"/>
          <w:szCs w:val="24"/>
        </w:rPr>
        <w:t>Dvi &gt; Integravimas</w:t>
      </w:r>
      <w:r>
        <w:rPr>
          <w:rFonts w:ascii="Times New Roman" w:hAnsi="Times New Roman"/>
          <w:sz w:val="24"/>
          <w:szCs w:val="24"/>
        </w:rPr>
        <w:t xml:space="preserve">. Vėl parenkame funkcijas pagal </w:t>
      </w:r>
      <w:r w:rsidRPr="00FC0E5D">
        <w:rPr>
          <w:rFonts w:ascii="Times New Roman" w:hAnsi="Times New Roman"/>
          <w:sz w:val="24"/>
          <w:szCs w:val="24"/>
        </w:rPr>
        <w:t>brėžinį</w:t>
      </w:r>
      <w:r>
        <w:rPr>
          <w:rFonts w:ascii="Times New Roman" w:hAnsi="Times New Roman"/>
          <w:sz w:val="24"/>
          <w:szCs w:val="24"/>
        </w:rPr>
        <w:t>.</w:t>
      </w:r>
    </w:p>
    <w:p w14:paraId="3505D638" w14:textId="77777777" w:rsidR="000553DB" w:rsidRPr="00FC0E5D" w:rsidRDefault="000553DB" w:rsidP="000553D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6BA18BBF" wp14:editId="2F7B1DFE">
            <wp:extent cx="6248400" cy="3352800"/>
            <wp:effectExtent l="0" t="0" r="0" b="0"/>
            <wp:docPr id="389" name="Paveikslėlis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742" cy="336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80327" w14:textId="77777777" w:rsidR="000553DB" w:rsidRDefault="000553DB" w:rsidP="000553DB">
      <w:pPr>
        <w:rPr>
          <w:rFonts w:ascii="Times New Roman" w:hAnsi="Times New Roman"/>
          <w:sz w:val="24"/>
          <w:szCs w:val="24"/>
        </w:rPr>
      </w:pPr>
      <w:r w:rsidRPr="00FC0E5D">
        <w:rPr>
          <w:rFonts w:ascii="Times New Roman" w:hAnsi="Times New Roman"/>
          <w:sz w:val="24"/>
          <w:szCs w:val="24"/>
        </w:rPr>
        <w:t xml:space="preserve"> Pažymime susikirtimo taškus (jų koordinates matysime inventoriaus lange), nurodome rėžius bei integralo skaičiavimą.</w:t>
      </w:r>
    </w:p>
    <w:p w14:paraId="349DBCB8" w14:textId="77777777" w:rsidR="000553DB" w:rsidRPr="00FC0E5D" w:rsidRDefault="000553DB" w:rsidP="000553D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lastRenderedPageBreak/>
        <w:drawing>
          <wp:inline distT="0" distB="0" distL="0" distR="0" wp14:anchorId="213A59A4" wp14:editId="568D9D2D">
            <wp:extent cx="5619750" cy="3107952"/>
            <wp:effectExtent l="0" t="0" r="0" b="0"/>
            <wp:docPr id="394" name="Paveikslėlis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10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0E5D">
        <w:rPr>
          <w:rFonts w:ascii="Times New Roman" w:hAnsi="Times New Roman"/>
          <w:noProof/>
          <w:sz w:val="24"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D3B4D2" wp14:editId="01CC9E3B">
                <wp:simplePos x="0" y="0"/>
                <wp:positionH relativeFrom="column">
                  <wp:posOffset>2745759</wp:posOffset>
                </wp:positionH>
                <wp:positionV relativeFrom="paragraph">
                  <wp:posOffset>1624373</wp:posOffset>
                </wp:positionV>
                <wp:extent cx="336589" cy="5610"/>
                <wp:effectExtent l="0" t="0" r="25400" b="33020"/>
                <wp:wrapNone/>
                <wp:docPr id="64" name="Tiesioji jungtis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6589" cy="561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8AF673" id="Tiesioji jungtis 6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6.2pt,127.9pt" to="242.7pt,1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" strokecolor="#be4b48"/>
            </w:pict>
          </mc:Fallback>
        </mc:AlternateContent>
      </w:r>
    </w:p>
    <w:p w14:paraId="225DB89C" w14:textId="77777777" w:rsidR="000553DB" w:rsidRDefault="000553DB" w:rsidP="000553DB">
      <w:pPr>
        <w:rPr>
          <w:rFonts w:ascii="Times New Roman" w:hAnsi="Times New Roman"/>
          <w:sz w:val="24"/>
          <w:szCs w:val="24"/>
        </w:rPr>
      </w:pPr>
      <w:r w:rsidRPr="00FC0E5D">
        <w:rPr>
          <w:rFonts w:ascii="Times New Roman" w:hAnsi="Times New Roman"/>
          <w:sz w:val="24"/>
          <w:szCs w:val="24"/>
        </w:rPr>
        <w:t>Pakeičiame funkcijas; galima rėžius nurodyti ir kitus (tai turi būti nurodyta uždavinio sąlygoje) ir skaičiuojame kreivinės trapecijos plotą.</w:t>
      </w:r>
    </w:p>
    <w:p w14:paraId="00800361" w14:textId="77777777" w:rsidR="000553DB" w:rsidRDefault="000553DB" w:rsidP="000553D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21DEEAEB" wp14:editId="7FE6F6A9">
            <wp:extent cx="4572000" cy="1991532"/>
            <wp:effectExtent l="0" t="0" r="0" b="8890"/>
            <wp:docPr id="392" name="Paveikslėlis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91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6" w:name="_Toc371451696"/>
    </w:p>
    <w:p w14:paraId="4A0E5763" w14:textId="77777777" w:rsidR="000553DB" w:rsidRPr="00FE7E52" w:rsidRDefault="000553DB" w:rsidP="000553DB">
      <w:pPr>
        <w:rPr>
          <w:rFonts w:ascii="Times New Roman" w:hAnsi="Times New Roman"/>
          <w:sz w:val="24"/>
          <w:szCs w:val="24"/>
        </w:rPr>
      </w:pPr>
      <w:r w:rsidRPr="00FC0E5D">
        <w:rPr>
          <w:rFonts w:ascii="Cambria" w:eastAsia="Times New Roman" w:hAnsi="Cambria"/>
          <w:b/>
          <w:bCs/>
          <w:sz w:val="26"/>
          <w:szCs w:val="26"/>
        </w:rPr>
        <w:t>Funkcijos formulės nusakymas remiantis grafiku</w:t>
      </w:r>
      <w:bookmarkEnd w:id="16"/>
    </w:p>
    <w:p w14:paraId="233B3ED2" w14:textId="77777777" w:rsidR="000553DB" w:rsidRPr="00FC0E5D" w:rsidRDefault="000553DB" w:rsidP="000553D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5A91B890" wp14:editId="2362603B">
            <wp:extent cx="3657600" cy="1792054"/>
            <wp:effectExtent l="0" t="0" r="0" b="0"/>
            <wp:docPr id="395" name="Paveikslėlis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41" cy="179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5B2AA" w14:textId="77777777" w:rsidR="000553DB" w:rsidRDefault="000553DB" w:rsidP="000553DB">
      <w:pPr>
        <w:rPr>
          <w:rFonts w:ascii="Times New Roman" w:hAnsi="Times New Roman"/>
          <w:sz w:val="24"/>
          <w:szCs w:val="24"/>
        </w:rPr>
      </w:pPr>
      <w:r w:rsidRPr="00FC0E5D">
        <w:rPr>
          <w:rFonts w:ascii="Times New Roman" w:hAnsi="Times New Roman"/>
          <w:sz w:val="24"/>
          <w:szCs w:val="24"/>
        </w:rPr>
        <w:t>Norėdami pasitikrinti, ar teisingai nustatėme formulę, pasirenkame</w:t>
      </w:r>
    </w:p>
    <w:p w14:paraId="3103FC53" w14:textId="77777777" w:rsidR="000553DB" w:rsidRDefault="000553DB" w:rsidP="000553D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lastRenderedPageBreak/>
        <w:drawing>
          <wp:inline distT="0" distB="0" distL="0" distR="0" wp14:anchorId="10126AD6" wp14:editId="2D995E72">
            <wp:extent cx="3895725" cy="1009028"/>
            <wp:effectExtent l="0" t="0" r="0" b="635"/>
            <wp:docPr id="396" name="Paveikslėlis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00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14:paraId="00F3CA75" w14:textId="77777777" w:rsidR="000553DB" w:rsidRPr="00FC0E5D" w:rsidRDefault="000553DB" w:rsidP="000553DB">
      <w:pPr>
        <w:rPr>
          <w:rFonts w:ascii="Times New Roman" w:hAnsi="Times New Roman"/>
          <w:sz w:val="24"/>
          <w:szCs w:val="24"/>
        </w:rPr>
      </w:pPr>
      <w:r w:rsidRPr="00FC0E5D">
        <w:rPr>
          <w:rFonts w:ascii="Times New Roman" w:hAnsi="Times New Roman"/>
          <w:sz w:val="24"/>
          <w:szCs w:val="24"/>
        </w:rPr>
        <w:t xml:space="preserve">Spragtelime </w:t>
      </w:r>
      <w:r w:rsidRPr="00C15491">
        <w:rPr>
          <w:rFonts w:ascii="Times New Roman" w:hAnsi="Times New Roman"/>
          <w:b/>
          <w:i/>
          <w:sz w:val="24"/>
          <w:szCs w:val="24"/>
        </w:rPr>
        <w:t>Lygtis &gt; Naujas pavyzdys</w:t>
      </w:r>
      <w:r w:rsidRPr="00FC0E5D">
        <w:rPr>
          <w:rFonts w:ascii="Times New Roman" w:hAnsi="Times New Roman"/>
          <w:b/>
          <w:sz w:val="24"/>
          <w:szCs w:val="24"/>
        </w:rPr>
        <w:t xml:space="preserve"> </w:t>
      </w:r>
      <w:r w:rsidRPr="00FC0E5D">
        <w:rPr>
          <w:rFonts w:ascii="Times New Roman" w:hAnsi="Times New Roman"/>
          <w:sz w:val="24"/>
          <w:szCs w:val="24"/>
        </w:rPr>
        <w:t xml:space="preserve">arba funkcinį klavišą </w:t>
      </w:r>
      <w:r w:rsidRPr="00FC0E5D">
        <w:rPr>
          <w:rFonts w:ascii="Times New Roman" w:hAnsi="Times New Roman"/>
          <w:b/>
          <w:sz w:val="24"/>
          <w:szCs w:val="24"/>
        </w:rPr>
        <w:t>F2</w:t>
      </w:r>
      <w:r w:rsidRPr="00FC0E5D">
        <w:rPr>
          <w:rFonts w:ascii="Times New Roman" w:hAnsi="Times New Roman"/>
          <w:sz w:val="24"/>
          <w:szCs w:val="24"/>
        </w:rPr>
        <w:t xml:space="preserve"> ir vėl turėsime kitą grafiką.</w:t>
      </w:r>
    </w:p>
    <w:p w14:paraId="23AA96DD" w14:textId="77777777" w:rsidR="000553DB" w:rsidRPr="00FC0E5D" w:rsidRDefault="000553DB" w:rsidP="000553D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6FC918EC" wp14:editId="10CE09F4">
            <wp:extent cx="3505200" cy="1678300"/>
            <wp:effectExtent l="0" t="0" r="0" b="0"/>
            <wp:docPr id="397" name="Paveikslėlis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67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0E5D">
        <w:rPr>
          <w:rFonts w:ascii="Times New Roman" w:hAnsi="Times New Roman"/>
          <w:sz w:val="24"/>
          <w:szCs w:val="24"/>
        </w:rPr>
        <w:t xml:space="preserve">  .</w:t>
      </w:r>
    </w:p>
    <w:p w14:paraId="626A6424" w14:textId="77777777" w:rsidR="000553DB" w:rsidRDefault="000553DB" w:rsidP="000553DB">
      <w:pPr>
        <w:rPr>
          <w:rFonts w:ascii="Times New Roman" w:hAnsi="Times New Roman"/>
          <w:b/>
          <w:sz w:val="24"/>
          <w:szCs w:val="24"/>
        </w:rPr>
      </w:pPr>
      <w:r w:rsidRPr="00FC0E5D">
        <w:rPr>
          <w:rFonts w:ascii="Times New Roman" w:hAnsi="Times New Roman"/>
          <w:sz w:val="24"/>
          <w:szCs w:val="24"/>
        </w:rPr>
        <w:t xml:space="preserve">Funkcijos tipo keitimas – </w:t>
      </w:r>
      <w:r w:rsidRPr="00C15491">
        <w:rPr>
          <w:rFonts w:ascii="Times New Roman" w:hAnsi="Times New Roman"/>
          <w:b/>
          <w:i/>
          <w:sz w:val="24"/>
          <w:szCs w:val="24"/>
        </w:rPr>
        <w:t>Lygtis &gt; Žymėti...</w:t>
      </w:r>
      <w:r w:rsidRPr="00FC0E5D">
        <w:rPr>
          <w:rFonts w:ascii="Times New Roman" w:hAnsi="Times New Roman"/>
          <w:b/>
          <w:sz w:val="24"/>
          <w:szCs w:val="24"/>
        </w:rPr>
        <w:t xml:space="preserve"> </w:t>
      </w:r>
      <w:r w:rsidRPr="00FC0E5D">
        <w:rPr>
          <w:rFonts w:ascii="Times New Roman" w:hAnsi="Times New Roman"/>
          <w:sz w:val="24"/>
          <w:szCs w:val="24"/>
        </w:rPr>
        <w:t xml:space="preserve"> arba </w:t>
      </w:r>
      <w:r w:rsidRPr="00FC0E5D">
        <w:rPr>
          <w:rFonts w:ascii="Times New Roman" w:hAnsi="Times New Roman"/>
          <w:b/>
          <w:sz w:val="24"/>
          <w:szCs w:val="24"/>
        </w:rPr>
        <w:t>F6</w:t>
      </w:r>
    </w:p>
    <w:p w14:paraId="2690A5D7" w14:textId="77777777" w:rsidR="000553DB" w:rsidRPr="00FC0E5D" w:rsidRDefault="000553DB" w:rsidP="000553D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lt-LT"/>
        </w:rPr>
        <w:drawing>
          <wp:inline distT="0" distB="0" distL="0" distR="0" wp14:anchorId="4B607EA0" wp14:editId="4FE6A7AD">
            <wp:extent cx="3457575" cy="2562225"/>
            <wp:effectExtent l="0" t="0" r="9525" b="9525"/>
            <wp:docPr id="398" name="Paveikslėlis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6E25B" w14:textId="77777777" w:rsidR="000553DB" w:rsidRDefault="000553DB" w:rsidP="000553DB">
      <w:pPr>
        <w:rPr>
          <w:rFonts w:ascii="Times New Roman" w:hAnsi="Times New Roman"/>
          <w:sz w:val="24"/>
          <w:szCs w:val="24"/>
        </w:rPr>
      </w:pPr>
      <w:r w:rsidRPr="00FC0E5D">
        <w:rPr>
          <w:rFonts w:ascii="Times New Roman" w:hAnsi="Times New Roman"/>
          <w:b/>
          <w:sz w:val="24"/>
          <w:szCs w:val="24"/>
        </w:rPr>
        <w:t xml:space="preserve">    </w:t>
      </w:r>
      <w:r w:rsidRPr="00FC0E5D">
        <w:rPr>
          <w:rFonts w:ascii="Times New Roman" w:hAnsi="Times New Roman"/>
          <w:sz w:val="24"/>
          <w:szCs w:val="24"/>
        </w:rPr>
        <w:t xml:space="preserve">  turėsime:</w:t>
      </w:r>
    </w:p>
    <w:p w14:paraId="529667D8" w14:textId="77777777" w:rsidR="000553DB" w:rsidRDefault="000553DB" w:rsidP="000553D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lastRenderedPageBreak/>
        <w:drawing>
          <wp:inline distT="0" distB="0" distL="0" distR="0" wp14:anchorId="5EBB72BC" wp14:editId="582D7CCC">
            <wp:extent cx="6181322" cy="2352675"/>
            <wp:effectExtent l="0" t="0" r="0" b="0"/>
            <wp:docPr id="449" name="Paveikslėlis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708" cy="235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A9871" w14:textId="77777777" w:rsidR="000553DB" w:rsidRPr="00FC0E5D" w:rsidRDefault="000553DB" w:rsidP="000553D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64198A87" wp14:editId="42E456E0">
            <wp:extent cx="6153319" cy="2419350"/>
            <wp:effectExtent l="0" t="0" r="0" b="0"/>
            <wp:docPr id="450" name="Paveikslėlis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766" cy="243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7121F" w14:textId="77777777" w:rsidR="000553DB" w:rsidRPr="00FC0E5D" w:rsidRDefault="000553DB" w:rsidP="000553DB">
      <w:pPr>
        <w:rPr>
          <w:rFonts w:ascii="Times New Roman" w:hAnsi="Times New Roman"/>
          <w:noProof/>
          <w:sz w:val="24"/>
          <w:szCs w:val="24"/>
          <w:lang w:eastAsia="lt-LT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4CE5B68D" wp14:editId="23991DA2">
            <wp:extent cx="6064685" cy="1581150"/>
            <wp:effectExtent l="0" t="0" r="0" b="0"/>
            <wp:docPr id="451" name="Paveikslėlis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68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F1ED5" w14:textId="77777777" w:rsidR="000553DB" w:rsidRPr="00FC0E5D" w:rsidRDefault="000553DB" w:rsidP="000553DB">
      <w:pPr>
        <w:keepNext/>
        <w:keepLines/>
        <w:numPr>
          <w:ilvl w:val="0"/>
          <w:numId w:val="14"/>
        </w:numPr>
        <w:spacing w:before="200" w:after="0"/>
        <w:ind w:left="0" w:firstLine="0"/>
        <w:outlineLvl w:val="1"/>
        <w:rPr>
          <w:rFonts w:ascii="Cambria" w:eastAsia="Times New Roman" w:hAnsi="Cambria"/>
          <w:b/>
          <w:bCs/>
          <w:sz w:val="26"/>
          <w:szCs w:val="26"/>
        </w:rPr>
      </w:pPr>
      <w:bookmarkStart w:id="17" w:name="_Toc371451697"/>
      <w:r w:rsidRPr="00FC0E5D">
        <w:rPr>
          <w:rFonts w:ascii="Cambria" w:eastAsia="Times New Roman" w:hAnsi="Cambria"/>
          <w:b/>
          <w:bCs/>
          <w:sz w:val="26"/>
          <w:szCs w:val="26"/>
        </w:rPr>
        <w:lastRenderedPageBreak/>
        <w:t>Funkcijos savybės</w:t>
      </w:r>
      <w:bookmarkEnd w:id="17"/>
    </w:p>
    <w:p w14:paraId="412E969D" w14:textId="77777777" w:rsidR="000553DB" w:rsidRDefault="000553DB" w:rsidP="000553DB">
      <w:pPr>
        <w:keepNext/>
        <w:keepLines/>
        <w:spacing w:before="200" w:after="0"/>
        <w:outlineLvl w:val="2"/>
        <w:rPr>
          <w:rFonts w:ascii="Cambria" w:eastAsia="Times New Roman" w:hAnsi="Cambria"/>
          <w:b/>
          <w:bCs/>
          <w:sz w:val="24"/>
          <w:szCs w:val="24"/>
        </w:rPr>
      </w:pPr>
      <w:bookmarkStart w:id="18" w:name="_Toc371451698"/>
      <w:r w:rsidRPr="00FC0E5D">
        <w:rPr>
          <w:rFonts w:ascii="Cambria" w:eastAsia="Times New Roman" w:hAnsi="Cambria"/>
          <w:b/>
          <w:bCs/>
          <w:sz w:val="24"/>
          <w:szCs w:val="24"/>
        </w:rPr>
        <w:t>Funkcijos liestinė</w:t>
      </w:r>
      <w:bookmarkEnd w:id="18"/>
    </w:p>
    <w:p w14:paraId="3354D895" w14:textId="77777777" w:rsidR="000553DB" w:rsidRPr="00D72E07" w:rsidRDefault="000553DB" w:rsidP="000553DB">
      <w:pPr>
        <w:keepNext/>
        <w:keepLines/>
        <w:spacing w:before="200" w:after="0"/>
        <w:outlineLvl w:val="2"/>
        <w:rPr>
          <w:rFonts w:ascii="Cambria" w:eastAsia="Times New Roman" w:hAnsi="Cambria"/>
          <w:b/>
          <w:bCs/>
          <w:sz w:val="24"/>
          <w:szCs w:val="24"/>
        </w:rPr>
      </w:pPr>
      <w:r>
        <w:rPr>
          <w:rFonts w:ascii="Cambria" w:eastAsia="Times New Roman" w:hAnsi="Cambria"/>
          <w:b/>
          <w:bCs/>
          <w:noProof/>
          <w:sz w:val="24"/>
          <w:szCs w:val="24"/>
          <w:lang w:eastAsia="lt-LT"/>
        </w:rPr>
        <w:drawing>
          <wp:inline distT="0" distB="0" distL="0" distR="0" wp14:anchorId="4412A498" wp14:editId="1A4145C5">
            <wp:extent cx="2657475" cy="1644508"/>
            <wp:effectExtent l="0" t="0" r="0" b="0"/>
            <wp:docPr id="402" name="Paveikslėlis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103" cy="164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eastAsia="Times New Roman" w:hAnsi="Cambria"/>
          <w:b/>
          <w:bCs/>
          <w:sz w:val="24"/>
          <w:szCs w:val="24"/>
        </w:rPr>
        <w:t xml:space="preserve">          </w:t>
      </w:r>
      <w:r>
        <w:rPr>
          <w:rFonts w:ascii="Times New Roman" w:hAnsi="Times New Roman"/>
          <w:b/>
          <w:noProof/>
          <w:sz w:val="24"/>
          <w:szCs w:val="24"/>
          <w:lang w:eastAsia="lt-LT"/>
        </w:rPr>
        <w:drawing>
          <wp:inline distT="0" distB="0" distL="0" distR="0" wp14:anchorId="551E5548" wp14:editId="07BA8646">
            <wp:extent cx="2924175" cy="2005839"/>
            <wp:effectExtent l="0" t="0" r="0" b="0"/>
            <wp:docPr id="403" name="Paveikslėlis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557" cy="200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593E9" w14:textId="77777777" w:rsidR="000553DB" w:rsidRPr="00D72E07" w:rsidRDefault="000553DB" w:rsidP="000553DB">
      <w:pPr>
        <w:rPr>
          <w:rFonts w:ascii="Times New Roman" w:hAnsi="Times New Roman"/>
          <w:b/>
          <w:sz w:val="24"/>
          <w:szCs w:val="24"/>
        </w:rPr>
      </w:pPr>
      <w:r w:rsidRPr="00FC0E5D">
        <w:rPr>
          <w:rFonts w:ascii="Times New Roman" w:hAnsi="Times New Roman"/>
          <w:b/>
          <w:sz w:val="24"/>
          <w:szCs w:val="24"/>
        </w:rPr>
        <w:t xml:space="preserve">Viena &gt; </w:t>
      </w:r>
      <w:proofErr w:type="spellStart"/>
      <w:r w:rsidRPr="00FC0E5D">
        <w:rPr>
          <w:rFonts w:ascii="Times New Roman" w:hAnsi="Times New Roman"/>
          <w:b/>
          <w:sz w:val="24"/>
          <w:szCs w:val="24"/>
        </w:rPr>
        <w:t>Slankjuostė</w:t>
      </w:r>
      <w:proofErr w:type="spellEnd"/>
      <w:r w:rsidRPr="00FC0E5D">
        <w:rPr>
          <w:rFonts w:ascii="Times New Roman" w:hAnsi="Times New Roman"/>
          <w:b/>
          <w:sz w:val="24"/>
          <w:szCs w:val="24"/>
        </w:rPr>
        <w:t>...</w:t>
      </w:r>
    </w:p>
    <w:p w14:paraId="46082BEF" w14:textId="77777777" w:rsidR="000553DB" w:rsidRDefault="000553DB" w:rsidP="000553DB">
      <w:pPr>
        <w:tabs>
          <w:tab w:val="left" w:pos="9356"/>
        </w:tabs>
        <w:jc w:val="both"/>
        <w:rPr>
          <w:rFonts w:ascii="Times New Roman" w:hAnsi="Times New Roman"/>
          <w:sz w:val="24"/>
          <w:szCs w:val="24"/>
        </w:rPr>
      </w:pPr>
      <w:r w:rsidRPr="00FC0E5D">
        <w:rPr>
          <w:rFonts w:ascii="Times New Roman" w:hAnsi="Times New Roman"/>
          <w:sz w:val="24"/>
          <w:szCs w:val="24"/>
        </w:rPr>
        <w:t xml:space="preserve">bus nubraižyta funkcijos grafiko liestinė pasirinktame taške </w:t>
      </w:r>
      <w:r w:rsidRPr="00FC0E5D">
        <w:rPr>
          <w:rFonts w:ascii="Times New Roman" w:hAnsi="Times New Roman"/>
          <w:i/>
          <w:sz w:val="24"/>
          <w:szCs w:val="24"/>
        </w:rPr>
        <w:t>x</w:t>
      </w:r>
      <w:r w:rsidRPr="00FC0E5D">
        <w:rPr>
          <w:rFonts w:ascii="Times New Roman" w:hAnsi="Times New Roman"/>
          <w:sz w:val="24"/>
          <w:szCs w:val="24"/>
        </w:rPr>
        <w:t xml:space="preserve">. Jei judinsime </w:t>
      </w:r>
      <w:proofErr w:type="spellStart"/>
      <w:r w:rsidRPr="00FC0E5D">
        <w:rPr>
          <w:rFonts w:ascii="Times New Roman" w:hAnsi="Times New Roman"/>
          <w:sz w:val="24"/>
          <w:szCs w:val="24"/>
        </w:rPr>
        <w:t>slankjuostė</w:t>
      </w:r>
      <w:r>
        <w:rPr>
          <w:rFonts w:ascii="Times New Roman" w:hAnsi="Times New Roman"/>
          <w:sz w:val="24"/>
          <w:szCs w:val="24"/>
        </w:rPr>
        <w:t>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FC0E5D">
        <w:rPr>
          <w:rFonts w:ascii="Times New Roman" w:hAnsi="Times New Roman"/>
          <w:sz w:val="24"/>
          <w:szCs w:val="24"/>
        </w:rPr>
        <w:t xml:space="preserve">mygtuką, liestinė judės funkcijos grafiku, bus iš karto apskaičiuota </w:t>
      </w:r>
      <w:r w:rsidRPr="00FC0E5D">
        <w:rPr>
          <w:rFonts w:ascii="Times New Roman" w:hAnsi="Times New Roman"/>
          <w:i/>
          <w:sz w:val="24"/>
          <w:szCs w:val="24"/>
        </w:rPr>
        <w:t>y</w:t>
      </w:r>
      <w:r w:rsidRPr="00FC0E5D">
        <w:rPr>
          <w:rFonts w:ascii="Times New Roman" w:hAnsi="Times New Roman"/>
          <w:sz w:val="24"/>
          <w:szCs w:val="24"/>
        </w:rPr>
        <w:t xml:space="preserve"> koordinatė.</w:t>
      </w:r>
    </w:p>
    <w:p w14:paraId="428A44F1" w14:textId="77777777" w:rsidR="000553DB" w:rsidRDefault="000553DB" w:rsidP="000553D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19BDDA1D" wp14:editId="2365443B">
            <wp:extent cx="2590800" cy="2209800"/>
            <wp:effectExtent l="0" t="0" r="0" b="0"/>
            <wp:docPr id="404" name="Paveikslėlis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0E5D">
        <w:rPr>
          <w:rFonts w:ascii="Times New Roman" w:hAnsi="Times New Roman"/>
          <w:sz w:val="24"/>
          <w:szCs w:val="24"/>
        </w:rPr>
        <w:t xml:space="preserve"> . </w:t>
      </w:r>
    </w:p>
    <w:p w14:paraId="4D83B894" w14:textId="77777777" w:rsidR="000553DB" w:rsidRDefault="000553DB" w:rsidP="000553DB">
      <w:pPr>
        <w:rPr>
          <w:rFonts w:ascii="Times New Roman" w:hAnsi="Times New Roman"/>
          <w:sz w:val="24"/>
          <w:szCs w:val="24"/>
        </w:rPr>
      </w:pPr>
      <w:r w:rsidRPr="00FC0E5D">
        <w:rPr>
          <w:rFonts w:ascii="Times New Roman" w:hAnsi="Times New Roman"/>
          <w:sz w:val="24"/>
          <w:szCs w:val="24"/>
        </w:rPr>
        <w:t>Taip pat galime nubraižyti grafiko kirstinę</w:t>
      </w:r>
      <w:r>
        <w:rPr>
          <w:rFonts w:ascii="Times New Roman" w:hAnsi="Times New Roman"/>
          <w:sz w:val="24"/>
          <w:szCs w:val="24"/>
        </w:rPr>
        <w:t xml:space="preserve">. </w:t>
      </w:r>
    </w:p>
    <w:p w14:paraId="514CD63D" w14:textId="77777777" w:rsidR="000553DB" w:rsidRPr="00FC0E5D" w:rsidRDefault="000553DB" w:rsidP="000553D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7EF76006" wp14:editId="732BC927">
            <wp:extent cx="2971800" cy="1562100"/>
            <wp:effectExtent l="0" t="0" r="0" b="0"/>
            <wp:docPr id="405" name="Paveikslėlis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3BF26" w14:textId="77777777" w:rsidR="000553DB" w:rsidRPr="00FC0E5D" w:rsidRDefault="000553DB" w:rsidP="000553DB">
      <w:pPr>
        <w:keepNext/>
        <w:keepLines/>
        <w:numPr>
          <w:ilvl w:val="0"/>
          <w:numId w:val="14"/>
        </w:numPr>
        <w:spacing w:before="200" w:after="0"/>
        <w:ind w:left="0" w:firstLine="0"/>
        <w:outlineLvl w:val="2"/>
        <w:rPr>
          <w:rFonts w:ascii="Cambria" w:eastAsia="Times New Roman" w:hAnsi="Cambria"/>
          <w:b/>
          <w:bCs/>
          <w:sz w:val="24"/>
          <w:szCs w:val="24"/>
        </w:rPr>
      </w:pPr>
      <w:bookmarkStart w:id="19" w:name="_Toc371451699"/>
      <w:r w:rsidRPr="00FC0E5D">
        <w:rPr>
          <w:rFonts w:ascii="Cambria" w:eastAsia="Times New Roman" w:hAnsi="Cambria"/>
          <w:b/>
          <w:bCs/>
          <w:sz w:val="24"/>
          <w:szCs w:val="24"/>
        </w:rPr>
        <w:t>Funkcijos nuliai</w:t>
      </w:r>
      <w:bookmarkEnd w:id="19"/>
    </w:p>
    <w:p w14:paraId="6F88D83D" w14:textId="77777777" w:rsidR="000553DB" w:rsidRDefault="000553DB" w:rsidP="000553DB">
      <w:pPr>
        <w:rPr>
          <w:rFonts w:ascii="Times New Roman" w:hAnsi="Times New Roman"/>
          <w:b/>
          <w:sz w:val="24"/>
          <w:szCs w:val="24"/>
        </w:rPr>
      </w:pPr>
      <w:r w:rsidRPr="00FC0E5D">
        <w:rPr>
          <w:rFonts w:ascii="Times New Roman" w:hAnsi="Times New Roman"/>
          <w:b/>
          <w:sz w:val="24"/>
          <w:szCs w:val="24"/>
        </w:rPr>
        <w:t>Viena &gt; Funkcijos nuliai...</w:t>
      </w:r>
    </w:p>
    <w:p w14:paraId="6FDC8847" w14:textId="77777777" w:rsidR="000553DB" w:rsidRPr="007A2CDC" w:rsidRDefault="000553DB" w:rsidP="000553D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lt-LT"/>
        </w:rPr>
        <w:lastRenderedPageBreak/>
        <w:drawing>
          <wp:inline distT="0" distB="0" distL="0" distR="0" wp14:anchorId="71D0CA7C" wp14:editId="71F4F7D9">
            <wp:extent cx="6010275" cy="1029157"/>
            <wp:effectExtent l="0" t="0" r="0" b="0"/>
            <wp:docPr id="406" name="Paveikslėlis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1029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51030" w14:textId="77777777" w:rsidR="000553DB" w:rsidRDefault="000553DB" w:rsidP="000553DB">
      <w:pPr>
        <w:rPr>
          <w:rFonts w:ascii="Times New Roman" w:hAnsi="Times New Roman"/>
          <w:sz w:val="24"/>
          <w:szCs w:val="24"/>
        </w:rPr>
      </w:pPr>
      <w:r w:rsidRPr="00FC0E5D">
        <w:rPr>
          <w:rFonts w:ascii="Times New Roman" w:hAnsi="Times New Roman"/>
          <w:sz w:val="24"/>
          <w:szCs w:val="24"/>
        </w:rPr>
        <w:t>Funkcijos nulius sužymime pasinaudodami teksto rašymu ir taško žymėjimu.</w:t>
      </w:r>
    </w:p>
    <w:p w14:paraId="122B0025" w14:textId="77777777" w:rsidR="000553DB" w:rsidRPr="00FC0E5D" w:rsidRDefault="000553DB" w:rsidP="000553D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5DD522F6" wp14:editId="54AB1D32">
            <wp:extent cx="6010275" cy="1559187"/>
            <wp:effectExtent l="0" t="0" r="0" b="3175"/>
            <wp:docPr id="407" name="Paveikslėlis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687" cy="156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144EA" w14:textId="77777777" w:rsidR="000553DB" w:rsidRPr="00FC0E5D" w:rsidRDefault="000553DB" w:rsidP="000553DB">
      <w:pPr>
        <w:keepNext/>
        <w:keepLines/>
        <w:numPr>
          <w:ilvl w:val="0"/>
          <w:numId w:val="14"/>
        </w:numPr>
        <w:spacing w:before="200" w:after="0"/>
        <w:ind w:left="0" w:firstLine="0"/>
        <w:outlineLvl w:val="2"/>
        <w:rPr>
          <w:rFonts w:ascii="Cambria" w:eastAsia="Times New Roman" w:hAnsi="Cambria"/>
          <w:b/>
          <w:bCs/>
          <w:sz w:val="24"/>
          <w:szCs w:val="24"/>
        </w:rPr>
      </w:pPr>
      <w:bookmarkStart w:id="20" w:name="_Toc371451700"/>
      <w:r w:rsidRPr="00FC0E5D">
        <w:rPr>
          <w:rFonts w:ascii="Cambria" w:eastAsia="Times New Roman" w:hAnsi="Cambria"/>
          <w:b/>
          <w:bCs/>
          <w:sz w:val="24"/>
          <w:szCs w:val="24"/>
        </w:rPr>
        <w:t>Funkcijos ekstremumo taškai</w:t>
      </w:r>
      <w:bookmarkEnd w:id="20"/>
    </w:p>
    <w:p w14:paraId="29AD84B3" w14:textId="77777777" w:rsidR="000553DB" w:rsidRDefault="000553DB" w:rsidP="000553DB">
      <w:pPr>
        <w:rPr>
          <w:rFonts w:ascii="Times New Roman" w:hAnsi="Times New Roman"/>
          <w:b/>
          <w:sz w:val="24"/>
          <w:szCs w:val="24"/>
        </w:rPr>
      </w:pPr>
      <w:r w:rsidRPr="00C15491">
        <w:rPr>
          <w:rFonts w:ascii="Times New Roman" w:hAnsi="Times New Roman"/>
          <w:b/>
          <w:i/>
          <w:sz w:val="24"/>
          <w:szCs w:val="24"/>
        </w:rPr>
        <w:t>Viena &gt; Ekstremumai</w:t>
      </w:r>
      <w:r w:rsidRPr="00FC0E5D">
        <w:rPr>
          <w:rFonts w:ascii="Times New Roman" w:hAnsi="Times New Roman"/>
          <w:b/>
          <w:sz w:val="24"/>
          <w:szCs w:val="24"/>
        </w:rPr>
        <w:t>...</w:t>
      </w:r>
    </w:p>
    <w:p w14:paraId="00C889A5" w14:textId="77777777" w:rsidR="000553DB" w:rsidRDefault="000553DB" w:rsidP="000553D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lt-LT"/>
        </w:rPr>
        <w:drawing>
          <wp:inline distT="0" distB="0" distL="0" distR="0" wp14:anchorId="438BDB3C" wp14:editId="67665EFE">
            <wp:extent cx="2095500" cy="1443567"/>
            <wp:effectExtent l="0" t="0" r="0" b="4445"/>
            <wp:docPr id="408" name="Paveikslėlis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43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51E6A" w14:textId="77777777" w:rsidR="000553DB" w:rsidRDefault="000553DB" w:rsidP="000553DB">
      <w:pPr>
        <w:rPr>
          <w:rFonts w:ascii="Times New Roman" w:hAnsi="Times New Roman"/>
          <w:sz w:val="24"/>
          <w:szCs w:val="24"/>
        </w:rPr>
      </w:pPr>
      <w:r w:rsidRPr="00FC0E5D">
        <w:rPr>
          <w:rFonts w:ascii="Times New Roman" w:hAnsi="Times New Roman"/>
          <w:sz w:val="24"/>
          <w:szCs w:val="24"/>
        </w:rPr>
        <w:t>Spragtelime mygtuką</w:t>
      </w:r>
      <w:r w:rsidRPr="00FC0E5D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„</w:t>
      </w:r>
      <w:r w:rsidRPr="00C15491">
        <w:rPr>
          <w:rFonts w:ascii="Times New Roman" w:hAnsi="Times New Roman"/>
          <w:b/>
          <w:i/>
          <w:sz w:val="24"/>
          <w:szCs w:val="24"/>
        </w:rPr>
        <w:t>kitas ekstremumas</w:t>
      </w:r>
      <w:r>
        <w:rPr>
          <w:rFonts w:ascii="Times New Roman" w:hAnsi="Times New Roman"/>
          <w:b/>
          <w:sz w:val="24"/>
          <w:szCs w:val="24"/>
        </w:rPr>
        <w:t>“</w:t>
      </w:r>
      <w:r w:rsidRPr="00FC0E5D">
        <w:rPr>
          <w:rFonts w:ascii="Times New Roman" w:hAnsi="Times New Roman"/>
          <w:sz w:val="24"/>
          <w:szCs w:val="24"/>
        </w:rPr>
        <w:t>, bus pažymėtas kitas egzistuojantis ekstremumo taškas, taip pat matysime jo koordinates.</w:t>
      </w:r>
    </w:p>
    <w:p w14:paraId="647C8712" w14:textId="77777777" w:rsidR="000553DB" w:rsidRPr="00FC0E5D" w:rsidRDefault="000553DB" w:rsidP="000553D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5D571A14" wp14:editId="71904901">
            <wp:extent cx="2343150" cy="1649160"/>
            <wp:effectExtent l="0" t="0" r="0" b="8255"/>
            <wp:docPr id="409" name="Paveikslėlis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64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6BC95" w14:textId="77777777" w:rsidR="000553DB" w:rsidRPr="00FC0E5D" w:rsidRDefault="000553DB" w:rsidP="000553DB">
      <w:pPr>
        <w:keepNext/>
        <w:keepLines/>
        <w:numPr>
          <w:ilvl w:val="0"/>
          <w:numId w:val="14"/>
        </w:numPr>
        <w:spacing w:before="200" w:after="0"/>
        <w:ind w:left="0" w:firstLine="0"/>
        <w:outlineLvl w:val="2"/>
        <w:rPr>
          <w:rFonts w:ascii="Cambria" w:eastAsia="Times New Roman" w:hAnsi="Cambria"/>
          <w:b/>
          <w:bCs/>
          <w:sz w:val="24"/>
          <w:szCs w:val="24"/>
        </w:rPr>
      </w:pPr>
      <w:bookmarkStart w:id="21" w:name="_Toc371451701"/>
      <w:r w:rsidRPr="00FC0E5D">
        <w:rPr>
          <w:rFonts w:ascii="Cambria" w:eastAsia="Times New Roman" w:hAnsi="Cambria"/>
          <w:b/>
          <w:bCs/>
          <w:sz w:val="24"/>
          <w:szCs w:val="24"/>
        </w:rPr>
        <w:t>Funkcijos integralo skaičiavimas.</w:t>
      </w:r>
      <w:bookmarkEnd w:id="21"/>
    </w:p>
    <w:p w14:paraId="528D65A9" w14:textId="77777777" w:rsidR="000553DB" w:rsidRPr="00FC0E5D" w:rsidRDefault="000553DB" w:rsidP="000553DB">
      <w:pPr>
        <w:rPr>
          <w:rFonts w:ascii="Times New Roman" w:hAnsi="Times New Roman"/>
          <w:sz w:val="24"/>
          <w:szCs w:val="24"/>
        </w:rPr>
      </w:pPr>
      <w:r w:rsidRPr="00FC0E5D">
        <w:rPr>
          <w:rFonts w:ascii="Times New Roman" w:hAnsi="Times New Roman"/>
          <w:sz w:val="24"/>
          <w:szCs w:val="24"/>
        </w:rPr>
        <w:t>Reikia nurodyti rėžius.</w:t>
      </w:r>
    </w:p>
    <w:p w14:paraId="1581F3D1" w14:textId="77777777" w:rsidR="000553DB" w:rsidRPr="00FC0E5D" w:rsidRDefault="000553DB" w:rsidP="000553DB">
      <w:pPr>
        <w:rPr>
          <w:rFonts w:ascii="Times New Roman" w:hAnsi="Times New Roman"/>
          <w:b/>
          <w:sz w:val="24"/>
          <w:szCs w:val="24"/>
        </w:rPr>
      </w:pPr>
      <w:r w:rsidRPr="00C15491">
        <w:rPr>
          <w:rFonts w:ascii="Times New Roman" w:hAnsi="Times New Roman"/>
          <w:b/>
          <w:i/>
          <w:sz w:val="24"/>
          <w:szCs w:val="24"/>
        </w:rPr>
        <w:t>Viena &gt; Apskaičiavimai &gt; Integravimas</w:t>
      </w:r>
      <w:r>
        <w:rPr>
          <w:rFonts w:ascii="Times New Roman" w:hAnsi="Times New Roman"/>
          <w:b/>
          <w:sz w:val="24"/>
          <w:szCs w:val="24"/>
        </w:rPr>
        <w:t>...</w:t>
      </w:r>
    </w:p>
    <w:p w14:paraId="35735039" w14:textId="77777777" w:rsidR="000553DB" w:rsidRPr="00FC0E5D" w:rsidRDefault="000553DB" w:rsidP="000553D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lt-LT"/>
        </w:rPr>
        <w:lastRenderedPageBreak/>
        <w:drawing>
          <wp:inline distT="0" distB="0" distL="0" distR="0" wp14:anchorId="474DA01A" wp14:editId="0803DF4A">
            <wp:extent cx="5219700" cy="2209020"/>
            <wp:effectExtent l="0" t="0" r="0" b="1270"/>
            <wp:docPr id="410" name="Paveikslėlis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20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9767F" w14:textId="77777777" w:rsidR="000553DB" w:rsidRDefault="000553DB" w:rsidP="000553DB">
      <w:pPr>
        <w:pStyle w:val="Sraopastraipa"/>
        <w:keepNext/>
        <w:keepLines/>
        <w:numPr>
          <w:ilvl w:val="0"/>
          <w:numId w:val="14"/>
        </w:numPr>
        <w:spacing w:before="200" w:after="0"/>
        <w:outlineLvl w:val="1"/>
        <w:rPr>
          <w:rFonts w:ascii="Cambria" w:eastAsia="Times New Roman" w:hAnsi="Cambria"/>
          <w:b/>
          <w:bCs/>
          <w:sz w:val="26"/>
          <w:szCs w:val="26"/>
        </w:rPr>
      </w:pPr>
      <w:bookmarkStart w:id="22" w:name="_Toc371451702"/>
      <w:r w:rsidRPr="005D7C9B">
        <w:rPr>
          <w:rFonts w:ascii="Cambria" w:eastAsia="Times New Roman" w:hAnsi="Cambria"/>
          <w:b/>
          <w:bCs/>
          <w:sz w:val="26"/>
          <w:szCs w:val="26"/>
        </w:rPr>
        <w:t>Animacija</w:t>
      </w:r>
      <w:bookmarkEnd w:id="22"/>
    </w:p>
    <w:p w14:paraId="68A3AD2B" w14:textId="77777777" w:rsidR="000553DB" w:rsidRPr="005D7C9B" w:rsidRDefault="000553DB" w:rsidP="000553DB">
      <w:pPr>
        <w:pStyle w:val="Sraopastraipa"/>
        <w:keepNext/>
        <w:keepLines/>
        <w:spacing w:before="200" w:after="0"/>
        <w:outlineLvl w:val="1"/>
        <w:rPr>
          <w:rFonts w:ascii="Cambria" w:eastAsia="Times New Roman" w:hAnsi="Cambria"/>
          <w:b/>
          <w:bCs/>
          <w:sz w:val="26"/>
          <w:szCs w:val="26"/>
        </w:rPr>
      </w:pPr>
    </w:p>
    <w:p w14:paraId="6A372BF3" w14:textId="77777777" w:rsidR="000553DB" w:rsidRDefault="000553DB" w:rsidP="000553DB">
      <w:pPr>
        <w:rPr>
          <w:rFonts w:ascii="Times New Roman" w:eastAsia="Times New Roman" w:hAnsi="Times New Roman"/>
          <w:sz w:val="24"/>
          <w:szCs w:val="24"/>
          <w:lang w:val="en-GB"/>
        </w:rPr>
      </w:pPr>
      <w:r w:rsidRPr="00FC0E5D">
        <w:rPr>
          <w:rFonts w:ascii="Times New Roman" w:hAnsi="Times New Roman"/>
          <w:sz w:val="24"/>
          <w:szCs w:val="24"/>
        </w:rPr>
        <w:t xml:space="preserve">Nubraižome dviejų funkcijų </w:t>
      </w:r>
      <m:oMath>
        <m: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  <w:lang w:val="en-GB"/>
          </w:rPr>
          <m:t>=a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GB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GB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  <w:lang w:val="en-GB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  <w:lang w:val="en-GB"/>
          </w:rPr>
          <m:t xml:space="preserve">+bx+c </m:t>
        </m:r>
        <m:r>
          <m:rPr>
            <m:sty m:val="p"/>
          </m:rPr>
          <w:rPr>
            <w:rFonts w:ascii="Cambria Math" w:hAnsi="Cambria Math"/>
            <w:sz w:val="24"/>
            <w:szCs w:val="24"/>
            <w:lang w:val="en-GB"/>
          </w:rPr>
          <m:t xml:space="preserve">ir </m:t>
        </m:r>
        <m:r>
          <w:rPr>
            <w:rFonts w:ascii="Cambria Math" w:hAnsi="Cambria Math"/>
            <w:sz w:val="24"/>
            <w:szCs w:val="24"/>
            <w:lang w:val="en-GB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val="en-GB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GB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  <w:lang w:val="en-GB"/>
          </w:rPr>
          <m:t>=dx-e</m:t>
        </m:r>
      </m:oMath>
      <w:r w:rsidRPr="00FC0E5D">
        <w:rPr>
          <w:rFonts w:ascii="Times New Roman" w:eastAsia="Times New Roman" w:hAnsi="Times New Roman"/>
          <w:sz w:val="24"/>
          <w:szCs w:val="24"/>
          <w:lang w:val="en-GB"/>
        </w:rPr>
        <w:t xml:space="preserve"> </w:t>
      </w:r>
      <w:proofErr w:type="gramStart"/>
      <w:r w:rsidRPr="00FC0E5D">
        <w:rPr>
          <w:rFonts w:ascii="Times New Roman" w:eastAsia="Times New Roman" w:hAnsi="Times New Roman"/>
          <w:sz w:val="24"/>
          <w:szCs w:val="24"/>
          <w:lang w:val="en-GB"/>
        </w:rPr>
        <w:t>grafikus</w:t>
      </w:r>
      <w:proofErr w:type="gramEnd"/>
      <w:r w:rsidRPr="00FC0E5D">
        <w:rPr>
          <w:rFonts w:ascii="Times New Roman" w:eastAsia="Times New Roman" w:hAnsi="Times New Roman"/>
          <w:sz w:val="24"/>
          <w:szCs w:val="24"/>
          <w:lang w:val="en-GB"/>
        </w:rPr>
        <w:t>.</w:t>
      </w:r>
    </w:p>
    <w:p w14:paraId="619E079B" w14:textId="77777777" w:rsidR="000553DB" w:rsidRPr="0005699A" w:rsidRDefault="000553DB" w:rsidP="000553DB">
      <w:pPr>
        <w:rPr>
          <w:rFonts w:ascii="Times New Roman" w:hAnsi="Times New Roman"/>
          <w:i/>
          <w:sz w:val="24"/>
          <w:szCs w:val="24"/>
          <w:lang w:val="en-GB"/>
        </w:rPr>
      </w:pPr>
      <w:r>
        <w:rPr>
          <w:rFonts w:ascii="Times New Roman" w:hAnsi="Times New Roman"/>
          <w:i/>
          <w:noProof/>
          <w:sz w:val="24"/>
          <w:szCs w:val="24"/>
          <w:lang w:eastAsia="lt-LT"/>
        </w:rPr>
        <w:drawing>
          <wp:inline distT="0" distB="0" distL="0" distR="0" wp14:anchorId="1799C532" wp14:editId="012EC232">
            <wp:extent cx="4733925" cy="2904004"/>
            <wp:effectExtent l="0" t="0" r="0" b="0"/>
            <wp:docPr id="411" name="Paveikslėlis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90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6A898" w14:textId="77777777" w:rsidR="000553DB" w:rsidRDefault="000553DB" w:rsidP="000553DB">
      <w:pPr>
        <w:rPr>
          <w:rFonts w:ascii="Times New Roman" w:hAnsi="Times New Roman"/>
          <w:sz w:val="24"/>
          <w:szCs w:val="24"/>
        </w:rPr>
      </w:pPr>
      <w:r w:rsidRPr="00FC0E5D">
        <w:rPr>
          <w:rFonts w:ascii="Times New Roman" w:hAnsi="Times New Roman"/>
          <w:sz w:val="24"/>
          <w:szCs w:val="24"/>
        </w:rPr>
        <w:t xml:space="preserve">Pasirenkame </w:t>
      </w:r>
    </w:p>
    <w:p w14:paraId="5CCE762E" w14:textId="77777777" w:rsidR="000553DB" w:rsidRPr="00FC0E5D" w:rsidRDefault="000553DB" w:rsidP="000553D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79DCA006" wp14:editId="1FF3F84D">
            <wp:extent cx="6511244" cy="1400175"/>
            <wp:effectExtent l="0" t="0" r="4445" b="0"/>
            <wp:docPr id="412" name="Paveikslėlis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244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8ADEE" w14:textId="77777777" w:rsidR="000553DB" w:rsidRDefault="000553DB" w:rsidP="000553DB">
      <w:pPr>
        <w:rPr>
          <w:rFonts w:ascii="Times New Roman" w:hAnsi="Times New Roman"/>
          <w:sz w:val="24"/>
          <w:szCs w:val="24"/>
        </w:rPr>
      </w:pPr>
      <w:r w:rsidRPr="00FC0E5D">
        <w:rPr>
          <w:rFonts w:ascii="Times New Roman" w:hAnsi="Times New Roman"/>
          <w:sz w:val="24"/>
          <w:szCs w:val="24"/>
        </w:rPr>
        <w:t>Spragtelime pasirinkimų mygtuką, pasirenkame reikiamą parametrą (</w:t>
      </w:r>
      <w:r w:rsidRPr="00AC7282">
        <w:rPr>
          <w:rFonts w:ascii="Times New Roman" w:hAnsi="Times New Roman"/>
          <w:i/>
          <w:sz w:val="24"/>
          <w:szCs w:val="24"/>
        </w:rPr>
        <w:t>A</w:t>
      </w:r>
      <w:r w:rsidRPr="00FC0E5D">
        <w:rPr>
          <w:rFonts w:ascii="Times New Roman" w:hAnsi="Times New Roman"/>
          <w:sz w:val="24"/>
          <w:szCs w:val="24"/>
        </w:rPr>
        <w:t xml:space="preserve">, </w:t>
      </w:r>
      <w:r w:rsidRPr="00AC7282">
        <w:rPr>
          <w:rFonts w:ascii="Times New Roman" w:hAnsi="Times New Roman"/>
          <w:i/>
          <w:sz w:val="24"/>
          <w:szCs w:val="24"/>
        </w:rPr>
        <w:t>B</w:t>
      </w:r>
      <w:r w:rsidRPr="00FC0E5D">
        <w:rPr>
          <w:rFonts w:ascii="Times New Roman" w:hAnsi="Times New Roman"/>
          <w:sz w:val="24"/>
          <w:szCs w:val="24"/>
        </w:rPr>
        <w:t xml:space="preserve">, ... ar </w:t>
      </w:r>
      <w:r w:rsidRPr="00AC7282">
        <w:rPr>
          <w:rFonts w:ascii="Times New Roman" w:hAnsi="Times New Roman"/>
          <w:i/>
          <w:sz w:val="24"/>
          <w:szCs w:val="24"/>
        </w:rPr>
        <w:t>G</w:t>
      </w:r>
      <w:r w:rsidRPr="00FC0E5D">
        <w:rPr>
          <w:rFonts w:ascii="Times New Roman" w:hAnsi="Times New Roman"/>
          <w:sz w:val="24"/>
          <w:szCs w:val="24"/>
        </w:rPr>
        <w:t xml:space="preserve">), su </w:t>
      </w:r>
      <w:proofErr w:type="spellStart"/>
      <w:r w:rsidRPr="00FC0E5D">
        <w:rPr>
          <w:rFonts w:ascii="Times New Roman" w:hAnsi="Times New Roman"/>
          <w:sz w:val="24"/>
          <w:szCs w:val="24"/>
        </w:rPr>
        <w:t>slankjuoste</w:t>
      </w:r>
      <w:proofErr w:type="spellEnd"/>
      <w:r w:rsidRPr="00FC0E5D">
        <w:rPr>
          <w:rFonts w:ascii="Times New Roman" w:hAnsi="Times New Roman"/>
          <w:sz w:val="24"/>
          <w:szCs w:val="24"/>
        </w:rPr>
        <w:t xml:space="preserve"> nustatome reikšmę (arba įrašome). Grafiko vaizdas pakinta.</w:t>
      </w:r>
    </w:p>
    <w:p w14:paraId="375580E4" w14:textId="77777777" w:rsidR="000553DB" w:rsidRPr="00FC0E5D" w:rsidRDefault="000553DB" w:rsidP="000553D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lastRenderedPageBreak/>
        <w:drawing>
          <wp:inline distT="0" distB="0" distL="0" distR="0" wp14:anchorId="6D895333" wp14:editId="4849B254">
            <wp:extent cx="3181350" cy="2208135"/>
            <wp:effectExtent l="0" t="0" r="0" b="1905"/>
            <wp:docPr id="413" name="Paveikslėlis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20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E875D" w14:textId="77777777" w:rsidR="000553DB" w:rsidRDefault="000553DB" w:rsidP="000553DB">
      <w:pPr>
        <w:rPr>
          <w:rFonts w:ascii="Times New Roman" w:hAnsi="Times New Roman"/>
          <w:sz w:val="24"/>
          <w:szCs w:val="24"/>
        </w:rPr>
      </w:pPr>
      <w:r w:rsidRPr="00FC0E5D">
        <w:rPr>
          <w:rFonts w:ascii="Times New Roman" w:hAnsi="Times New Roman"/>
          <w:sz w:val="24"/>
          <w:szCs w:val="24"/>
        </w:rPr>
        <w:t>Parenkame reikalingus parametrus ir vėl galime paskaičiuoti kreivinės trapecijos plotą.</w:t>
      </w:r>
    </w:p>
    <w:p w14:paraId="07DBE124" w14:textId="77777777" w:rsidR="000553DB" w:rsidRDefault="000553DB" w:rsidP="000553D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4E4B2272" wp14:editId="337558C4">
            <wp:extent cx="3016107" cy="2324100"/>
            <wp:effectExtent l="0" t="0" r="0" b="0"/>
            <wp:docPr id="415" name="Paveikslėlis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294" cy="232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8DA34" w14:textId="77777777" w:rsidR="000553DB" w:rsidRDefault="000553DB" w:rsidP="000553DB">
      <w:pPr>
        <w:rPr>
          <w:rFonts w:ascii="Times New Roman" w:hAnsi="Times New Roman"/>
          <w:sz w:val="24"/>
          <w:szCs w:val="24"/>
        </w:rPr>
      </w:pPr>
      <w:r w:rsidRPr="00FC0E5D">
        <w:rPr>
          <w:rFonts w:ascii="Times New Roman" w:hAnsi="Times New Roman"/>
          <w:sz w:val="24"/>
          <w:szCs w:val="24"/>
        </w:rPr>
        <w:t>Atliekame reikalingus keitimus ir</w:t>
      </w:r>
    </w:p>
    <w:p w14:paraId="00B7B23E" w14:textId="77777777" w:rsidR="000553DB" w:rsidRPr="00FC0E5D" w:rsidRDefault="000553DB" w:rsidP="000553DB">
      <w:pPr>
        <w:rPr>
          <w:rFonts w:ascii="Times New Roman" w:hAnsi="Times New Roman"/>
          <w:sz w:val="24"/>
          <w:szCs w:val="24"/>
        </w:rPr>
      </w:pPr>
      <w:r w:rsidRPr="00FC0E5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37DB1984" wp14:editId="6B6EAD46">
            <wp:extent cx="3717275" cy="2266950"/>
            <wp:effectExtent l="0" t="0" r="0" b="0"/>
            <wp:docPr id="416" name="Paveikslėlis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27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DB497" w14:textId="77777777" w:rsidR="000553DB" w:rsidRPr="00FC0E5D" w:rsidRDefault="000553DB" w:rsidP="000553D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C0E5D">
        <w:rPr>
          <w:rFonts w:ascii="Times New Roman" w:hAnsi="Times New Roman"/>
          <w:sz w:val="24"/>
          <w:szCs w:val="24"/>
        </w:rPr>
        <w:t xml:space="preserve">Jei spragtelėsime mygtuką </w:t>
      </w:r>
      <w:r w:rsidRPr="00C81617">
        <w:rPr>
          <w:rFonts w:ascii="Times New Roman" w:hAnsi="Times New Roman"/>
          <w:b/>
          <w:sz w:val="24"/>
          <w:szCs w:val="24"/>
        </w:rPr>
        <w:t>„</w:t>
      </w:r>
      <w:proofErr w:type="spellStart"/>
      <w:r w:rsidRPr="00FC0E5D">
        <w:rPr>
          <w:rFonts w:ascii="Times New Roman" w:hAnsi="Times New Roman"/>
          <w:b/>
          <w:i/>
          <w:sz w:val="24"/>
          <w:szCs w:val="24"/>
        </w:rPr>
        <w:t>autopos</w:t>
      </w:r>
      <w:proofErr w:type="spellEnd"/>
      <w:r>
        <w:rPr>
          <w:rFonts w:ascii="Times New Roman" w:hAnsi="Times New Roman"/>
          <w:b/>
          <w:i/>
          <w:sz w:val="24"/>
          <w:szCs w:val="24"/>
        </w:rPr>
        <w:t>“</w:t>
      </w:r>
      <w:r w:rsidRPr="00FC0E5D">
        <w:rPr>
          <w:rFonts w:ascii="Times New Roman" w:hAnsi="Times New Roman"/>
          <w:sz w:val="24"/>
          <w:szCs w:val="24"/>
        </w:rPr>
        <w:t xml:space="preserve"> arba </w:t>
      </w:r>
      <w:r w:rsidRPr="00C81617">
        <w:rPr>
          <w:rFonts w:ascii="Times New Roman" w:hAnsi="Times New Roman"/>
          <w:b/>
          <w:sz w:val="24"/>
          <w:szCs w:val="24"/>
        </w:rPr>
        <w:t>„</w:t>
      </w:r>
      <w:proofErr w:type="spellStart"/>
      <w:r w:rsidRPr="00FC0E5D">
        <w:rPr>
          <w:rFonts w:ascii="Times New Roman" w:hAnsi="Times New Roman"/>
          <w:b/>
          <w:i/>
          <w:sz w:val="24"/>
          <w:szCs w:val="24"/>
        </w:rPr>
        <w:t>autocikl</w:t>
      </w:r>
      <w:proofErr w:type="spellEnd"/>
      <w:r>
        <w:rPr>
          <w:rFonts w:ascii="Times New Roman" w:hAnsi="Times New Roman"/>
          <w:b/>
          <w:i/>
          <w:sz w:val="24"/>
          <w:szCs w:val="24"/>
        </w:rPr>
        <w:t>“</w:t>
      </w:r>
      <w:r w:rsidRPr="00FC0E5D">
        <w:rPr>
          <w:rFonts w:ascii="Times New Roman" w:hAnsi="Times New Roman"/>
          <w:sz w:val="24"/>
          <w:szCs w:val="24"/>
        </w:rPr>
        <w:t xml:space="preserve">, tai </w:t>
      </w:r>
      <w:r>
        <w:rPr>
          <w:rFonts w:ascii="Times New Roman" w:hAnsi="Times New Roman"/>
          <w:sz w:val="24"/>
          <w:szCs w:val="24"/>
        </w:rPr>
        <w:t xml:space="preserve">pradės „judėti“  pagal nurodytą </w:t>
      </w:r>
      <w:r w:rsidRPr="00FC0E5D">
        <w:rPr>
          <w:rFonts w:ascii="Times New Roman" w:hAnsi="Times New Roman"/>
          <w:sz w:val="24"/>
          <w:szCs w:val="24"/>
        </w:rPr>
        <w:t>parametrą (sustabdyti 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FC0E5D">
        <w:rPr>
          <w:rFonts w:ascii="Times New Roman" w:hAnsi="Times New Roman"/>
          <w:sz w:val="24"/>
          <w:szCs w:val="24"/>
        </w:rPr>
        <w:t xml:space="preserve">spausti klavišą Q). Jei norime, kad judėtų pagal visus parametrus iš karto, reikia parengti sąrašą: </w:t>
      </w:r>
    </w:p>
    <w:p w14:paraId="3445C3F3" w14:textId="77777777" w:rsidR="000553DB" w:rsidRPr="00FC0E5D" w:rsidRDefault="000553DB" w:rsidP="000553D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lastRenderedPageBreak/>
        <w:drawing>
          <wp:inline distT="0" distB="0" distL="0" distR="0" wp14:anchorId="0FFA4BD8" wp14:editId="103C6939">
            <wp:extent cx="6520431" cy="1733550"/>
            <wp:effectExtent l="0" t="0" r="0" b="0"/>
            <wp:docPr id="418" name="Paveikslėlis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431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AFE01" w14:textId="77777777" w:rsidR="000553DB" w:rsidRDefault="000553DB" w:rsidP="000553DB">
      <w:pPr>
        <w:suppressAutoHyphens/>
        <w:spacing w:after="0" w:line="240" w:lineRule="auto"/>
        <w:rPr>
          <w:rFonts w:ascii="Times New Roman" w:hAnsi="Times New Roman"/>
          <w:b/>
          <w:sz w:val="24"/>
          <w:szCs w:val="24"/>
          <w:lang w:eastAsia="ar-SA"/>
        </w:rPr>
      </w:pPr>
    </w:p>
    <w:p w14:paraId="506F61D0" w14:textId="77777777" w:rsidR="000553DB" w:rsidRPr="00FC0E5D" w:rsidRDefault="000553DB" w:rsidP="000553DB">
      <w:pPr>
        <w:suppressAutoHyphens/>
        <w:spacing w:after="0" w:line="240" w:lineRule="auto"/>
        <w:rPr>
          <w:rFonts w:ascii="Times New Roman" w:hAnsi="Times New Roman"/>
          <w:b/>
          <w:sz w:val="24"/>
          <w:szCs w:val="24"/>
          <w:lang w:eastAsia="ar-SA"/>
        </w:rPr>
      </w:pPr>
    </w:p>
    <w:p w14:paraId="5C084AF1" w14:textId="14D4EE6F" w:rsidR="00AE3DAF" w:rsidRDefault="00AE3DAF">
      <w:pPr>
        <w:spacing w:after="160" w:line="259" w:lineRule="auto"/>
        <w:rPr>
          <w:rFonts w:ascii="Times New Roman" w:hAnsi="Times New Roman"/>
          <w:b/>
          <w:sz w:val="24"/>
          <w:szCs w:val="24"/>
          <w:lang w:eastAsia="ar-SA"/>
        </w:rPr>
      </w:pPr>
      <w:r>
        <w:rPr>
          <w:rFonts w:ascii="Times New Roman" w:hAnsi="Times New Roman"/>
          <w:b/>
          <w:sz w:val="24"/>
          <w:szCs w:val="24"/>
          <w:lang w:eastAsia="ar-SA"/>
        </w:rPr>
        <w:br w:type="page"/>
      </w:r>
    </w:p>
    <w:p w14:paraId="452FEC59" w14:textId="77777777" w:rsidR="000553DB" w:rsidRDefault="000553DB" w:rsidP="000553DB">
      <w:pPr>
        <w:jc w:val="center"/>
        <w:rPr>
          <w:rFonts w:ascii="Times New Roman" w:hAnsi="Times New Roman"/>
          <w:b/>
          <w:sz w:val="24"/>
          <w:szCs w:val="24"/>
        </w:rPr>
      </w:pPr>
      <w:r w:rsidRPr="00D13434">
        <w:rPr>
          <w:rFonts w:ascii="Times New Roman" w:hAnsi="Times New Roman"/>
          <w:b/>
          <w:sz w:val="24"/>
          <w:szCs w:val="24"/>
        </w:rPr>
        <w:t xml:space="preserve">Kompiuterinės programos </w:t>
      </w:r>
      <w:proofErr w:type="spellStart"/>
      <w:r w:rsidRPr="00AC7282">
        <w:rPr>
          <w:rFonts w:ascii="Times New Roman" w:hAnsi="Times New Roman"/>
          <w:b/>
          <w:i/>
          <w:sz w:val="24"/>
          <w:szCs w:val="24"/>
        </w:rPr>
        <w:t>GeoGebra</w:t>
      </w:r>
      <w:proofErr w:type="spellEnd"/>
      <w:r w:rsidRPr="00D13434">
        <w:rPr>
          <w:rFonts w:ascii="Times New Roman" w:hAnsi="Times New Roman"/>
          <w:b/>
          <w:sz w:val="24"/>
          <w:szCs w:val="24"/>
        </w:rPr>
        <w:t xml:space="preserve"> taikymo pavyzdžiai</w:t>
      </w:r>
    </w:p>
    <w:p w14:paraId="5A8AE247" w14:textId="77777777" w:rsidR="000553DB" w:rsidRPr="00D13434" w:rsidRDefault="000553DB" w:rsidP="00AE3DAF">
      <w:pPr>
        <w:shd w:val="clear" w:color="auto" w:fill="E2EFD9" w:themeFill="accent6" w:themeFillTint="3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(Parengta remiantis Klaipėdos „Ąžuolyno“ gimnazijos mokytojos </w:t>
      </w:r>
      <w:r w:rsidRPr="00AE3DAF">
        <w:rPr>
          <w:rFonts w:ascii="Times New Roman" w:hAnsi="Times New Roman"/>
          <w:i/>
          <w:sz w:val="24"/>
          <w:szCs w:val="24"/>
        </w:rPr>
        <w:t>Vilijos Šileikienės</w:t>
      </w:r>
      <w:r>
        <w:rPr>
          <w:rFonts w:ascii="Times New Roman" w:hAnsi="Times New Roman"/>
          <w:sz w:val="24"/>
          <w:szCs w:val="24"/>
        </w:rPr>
        <w:t xml:space="preserve"> patirtimi)</w:t>
      </w:r>
    </w:p>
    <w:p w14:paraId="1D17B6BB" w14:textId="77777777" w:rsidR="000553DB" w:rsidRPr="00D13434" w:rsidRDefault="000553DB" w:rsidP="000553DB">
      <w:pPr>
        <w:jc w:val="center"/>
        <w:rPr>
          <w:rFonts w:ascii="Times New Roman" w:hAnsi="Times New Roman"/>
          <w:b/>
          <w:sz w:val="24"/>
          <w:szCs w:val="24"/>
        </w:rPr>
      </w:pPr>
      <w:r w:rsidRPr="00D13434">
        <w:rPr>
          <w:rFonts w:ascii="Times New Roman" w:hAnsi="Times New Roman"/>
          <w:b/>
          <w:sz w:val="24"/>
          <w:szCs w:val="24"/>
        </w:rPr>
        <w:t>Trigonometrinių funkcijų transformacijos</w:t>
      </w:r>
    </w:p>
    <w:p w14:paraId="31C9DDDB" w14:textId="77777777" w:rsidR="000553DB" w:rsidRDefault="000553DB" w:rsidP="000553DB">
      <w:pPr>
        <w:ind w:left="720"/>
        <w:contextualSpacing/>
        <w:rPr>
          <w:rFonts w:ascii="Times New Roman" w:hAnsi="Times New Roman"/>
          <w:sz w:val="24"/>
          <w:szCs w:val="24"/>
        </w:rPr>
      </w:pPr>
      <w:r w:rsidRPr="00D13434">
        <w:rPr>
          <w:rFonts w:ascii="Times New Roman" w:hAnsi="Times New Roman"/>
          <w:b/>
          <w:sz w:val="24"/>
          <w:szCs w:val="24"/>
        </w:rPr>
        <w:t>Pamokos u</w:t>
      </w:r>
      <w:r>
        <w:rPr>
          <w:rFonts w:ascii="Times New Roman" w:hAnsi="Times New Roman"/>
          <w:b/>
          <w:sz w:val="24"/>
          <w:szCs w:val="24"/>
        </w:rPr>
        <w:t>ždaviniai</w:t>
      </w:r>
      <w:r w:rsidRPr="00D13434">
        <w:rPr>
          <w:rFonts w:ascii="Times New Roman" w:hAnsi="Times New Roman"/>
          <w:sz w:val="24"/>
          <w:szCs w:val="24"/>
        </w:rPr>
        <w:t xml:space="preserve">: </w:t>
      </w:r>
    </w:p>
    <w:p w14:paraId="2850DDB2" w14:textId="77777777" w:rsidR="000553DB" w:rsidRPr="00072C5C" w:rsidRDefault="000553DB" w:rsidP="000553DB">
      <w:pPr>
        <w:pStyle w:val="Sraopastraipa"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 w:rsidRPr="00072C5C">
        <w:rPr>
          <w:rFonts w:ascii="Times New Roman" w:hAnsi="Times New Roman"/>
          <w:sz w:val="24"/>
          <w:szCs w:val="24"/>
        </w:rPr>
        <w:t xml:space="preserve">išmokti atlikti trigonometrinės funkcijos </w:t>
      </w:r>
      <m:oMath>
        <m: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</w:rPr>
          <m:t>=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sin</m:t>
        </m:r>
        <m:r>
          <w:rPr>
            <w:rFonts w:ascii="Cambria Math" w:hAnsi="Cambria Math"/>
            <w:sz w:val="24"/>
            <w:szCs w:val="24"/>
          </w:rPr>
          <m:t>x</m:t>
        </m:r>
      </m:oMath>
      <w:r w:rsidRPr="00072C5C">
        <w:rPr>
          <w:rFonts w:ascii="Times New Roman" w:hAnsi="Times New Roman"/>
          <w:sz w:val="24"/>
          <w:szCs w:val="24"/>
        </w:rPr>
        <w:t xml:space="preserve"> grafiko t</w:t>
      </w:r>
      <w:proofErr w:type="spellStart"/>
      <w:r w:rsidRPr="00072C5C">
        <w:rPr>
          <w:rFonts w:ascii="Times New Roman" w:hAnsi="Times New Roman"/>
          <w:sz w:val="24"/>
          <w:szCs w:val="24"/>
        </w:rPr>
        <w:t>ransformacijas</w:t>
      </w:r>
      <w:proofErr w:type="spellEnd"/>
      <w:r w:rsidRPr="00072C5C">
        <w:rPr>
          <w:rFonts w:ascii="Times New Roman" w:hAnsi="Times New Roman"/>
          <w:sz w:val="24"/>
          <w:szCs w:val="24"/>
        </w:rPr>
        <w:t>, naudo</w:t>
      </w:r>
      <w:r>
        <w:rPr>
          <w:rFonts w:ascii="Times New Roman" w:hAnsi="Times New Roman"/>
          <w:sz w:val="24"/>
          <w:szCs w:val="24"/>
        </w:rPr>
        <w:t>jan</w:t>
      </w:r>
      <w:r w:rsidRPr="00072C5C">
        <w:rPr>
          <w:rFonts w:ascii="Times New Roman" w:hAnsi="Times New Roman"/>
          <w:sz w:val="24"/>
          <w:szCs w:val="24"/>
        </w:rPr>
        <w:t>tis kompiuterine programa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AC7282">
        <w:rPr>
          <w:rFonts w:ascii="Times New Roman" w:hAnsi="Times New Roman"/>
          <w:i/>
          <w:sz w:val="24"/>
          <w:szCs w:val="24"/>
          <w:lang w:val="en-US"/>
        </w:rPr>
        <w:t>GeoGebra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,</w:t>
      </w:r>
    </w:p>
    <w:p w14:paraId="4155C5EA" w14:textId="77777777" w:rsidR="000553DB" w:rsidRPr="00072C5C" w:rsidRDefault="000553DB" w:rsidP="000553DB">
      <w:pPr>
        <w:pStyle w:val="Sraopastraipa"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 w:rsidRPr="00072C5C">
        <w:rPr>
          <w:rFonts w:ascii="Times New Roman" w:hAnsi="Times New Roman"/>
          <w:sz w:val="24"/>
          <w:szCs w:val="24"/>
        </w:rPr>
        <w:t>stebint grafikų kitimą, tirti funkcijos savybių kitimą.</w:t>
      </w:r>
    </w:p>
    <w:p w14:paraId="12966A18" w14:textId="77777777" w:rsidR="000553DB" w:rsidRDefault="000553DB" w:rsidP="000553DB">
      <w:pPr>
        <w:rPr>
          <w:rFonts w:ascii="Times New Roman" w:hAnsi="Times New Roman"/>
          <w:sz w:val="24"/>
          <w:szCs w:val="24"/>
          <w:lang w:val="en-US"/>
        </w:rPr>
      </w:pPr>
      <w:r w:rsidRPr="00D13434">
        <w:rPr>
          <w:rFonts w:ascii="Times New Roman" w:hAnsi="Times New Roman"/>
          <w:sz w:val="24"/>
          <w:szCs w:val="24"/>
        </w:rPr>
        <w:t xml:space="preserve"> </w:t>
      </w:r>
      <w:r w:rsidRPr="00D13434">
        <w:rPr>
          <w:rFonts w:ascii="Times New Roman" w:hAnsi="Times New Roman"/>
          <w:sz w:val="24"/>
          <w:szCs w:val="24"/>
        </w:rPr>
        <w:tab/>
      </w:r>
      <w:r w:rsidRPr="00D13434">
        <w:rPr>
          <w:rFonts w:ascii="Times New Roman" w:hAnsi="Times New Roman"/>
          <w:b/>
          <w:sz w:val="24"/>
          <w:szCs w:val="24"/>
        </w:rPr>
        <w:t>Užduotis:</w:t>
      </w:r>
      <w:r>
        <w:rPr>
          <w:rFonts w:ascii="Times New Roman" w:hAnsi="Times New Roman"/>
          <w:sz w:val="24"/>
          <w:szCs w:val="24"/>
        </w:rPr>
        <w:t xml:space="preserve"> naudodami kompiuterinę programą </w:t>
      </w:r>
      <w:proofErr w:type="spellStart"/>
      <w:r w:rsidRPr="00AC7282">
        <w:rPr>
          <w:rFonts w:ascii="Times New Roman" w:hAnsi="Times New Roman"/>
          <w:i/>
          <w:sz w:val="24"/>
          <w:szCs w:val="24"/>
        </w:rPr>
        <w:t>GeoGebra</w:t>
      </w:r>
      <w:proofErr w:type="spellEnd"/>
      <w:r>
        <w:rPr>
          <w:rFonts w:ascii="Times New Roman" w:hAnsi="Times New Roman"/>
          <w:sz w:val="24"/>
          <w:szCs w:val="24"/>
        </w:rPr>
        <w:t xml:space="preserve"> atlikite</w:t>
      </w:r>
      <w:r w:rsidRPr="00D13434">
        <w:rPr>
          <w:rFonts w:ascii="Times New Roman" w:hAnsi="Times New Roman"/>
          <w:sz w:val="24"/>
          <w:szCs w:val="24"/>
        </w:rPr>
        <w:t xml:space="preserve"> funkcijos</w:t>
      </w:r>
      <m:oMath>
        <m:r>
          <w:rPr>
            <w:rFonts w:ascii="Cambria Math" w:hAnsi="Cambria Math"/>
            <w:sz w:val="24"/>
            <w:szCs w:val="24"/>
          </w:rPr>
          <m:t xml:space="preserve"> 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</w:rPr>
          <m:t>=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sin</m:t>
        </m:r>
        <m:r>
          <w:rPr>
            <w:rFonts w:ascii="Cambria Math" w:hAnsi="Cambria Math"/>
            <w:sz w:val="24"/>
            <w:szCs w:val="24"/>
          </w:rPr>
          <m:t>x</m:t>
        </m:r>
      </m:oMath>
      <w:r w:rsidRPr="00D13434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D13434">
        <w:rPr>
          <w:rFonts w:ascii="Times New Roman" w:hAnsi="Times New Roman"/>
          <w:sz w:val="24"/>
          <w:szCs w:val="24"/>
          <w:lang w:val="en-US"/>
        </w:rPr>
        <w:t>transformacijas</w:t>
      </w:r>
      <w:proofErr w:type="spellEnd"/>
      <w:proofErr w:type="gramEnd"/>
      <w:r w:rsidRPr="00D13434">
        <w:rPr>
          <w:rFonts w:ascii="Times New Roman" w:hAnsi="Times New Roman"/>
          <w:sz w:val="24"/>
          <w:szCs w:val="24"/>
          <w:lang w:val="en-US"/>
        </w:rPr>
        <w:t>:</w:t>
      </w:r>
    </w:p>
    <w:p w14:paraId="2F70C428" w14:textId="77777777" w:rsidR="000553DB" w:rsidRPr="00D13434" w:rsidRDefault="000553DB" w:rsidP="000553DB">
      <w:pPr>
        <w:ind w:left="709"/>
        <w:rPr>
          <w:rFonts w:ascii="Times New Roman" w:hAnsi="Times New Roman"/>
          <w:sz w:val="24"/>
          <w:szCs w:val="24"/>
          <w:lang w:val="en-US"/>
        </w:rPr>
      </w:pPr>
      <m:oMath>
        <m:r>
          <w:rPr>
            <w:rFonts w:ascii="Cambria Math" w:hAnsi="Cambria Math"/>
            <w:sz w:val="24"/>
            <w:szCs w:val="24"/>
            <w:lang w:val="en-US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  <w:lang w:val="en-US"/>
          </w:rPr>
          <m:t>=asinx</m:t>
        </m:r>
      </m:oMath>
      <w:r>
        <w:rPr>
          <w:rFonts w:ascii="Times New Roman" w:hAnsi="Times New Roman"/>
          <w:sz w:val="24"/>
          <w:szCs w:val="24"/>
          <w:lang w:val="en-US"/>
        </w:rPr>
        <w:t xml:space="preserve">, </w:t>
      </w:r>
      <m:oMath>
        <m: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</w:rPr>
          <m:t>=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sin</m:t>
        </m:r>
        <m:r>
          <w:rPr>
            <w:rFonts w:ascii="Cambria Math" w:hAnsi="Cambria Math"/>
            <w:sz w:val="24"/>
            <w:szCs w:val="24"/>
          </w:rPr>
          <m:t>x+b</m:t>
        </m:r>
      </m:oMath>
      <w:r>
        <w:rPr>
          <w:rFonts w:ascii="Times New Roman" w:hAnsi="Times New Roman"/>
          <w:sz w:val="24"/>
          <w:szCs w:val="24"/>
        </w:rPr>
        <w:t xml:space="preserve">, </w:t>
      </w:r>
      <m:oMath>
        <m: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</w:rPr>
          <m:t>=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sin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x-c</m:t>
            </m:r>
          </m:e>
        </m:d>
      </m:oMath>
      <w:r>
        <w:rPr>
          <w:rFonts w:ascii="Times New Roman" w:hAnsi="Times New Roman"/>
          <w:sz w:val="24"/>
          <w:szCs w:val="24"/>
        </w:rPr>
        <w:t xml:space="preserve">, </w:t>
      </w:r>
      <m:oMath>
        <m: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</w:rPr>
          <m:t>=a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sin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x-c</m:t>
            </m:r>
          </m:e>
        </m:d>
        <m:r>
          <w:rPr>
            <w:rFonts w:ascii="Cambria Math" w:hAnsi="Cambria Math"/>
            <w:sz w:val="24"/>
            <w:szCs w:val="24"/>
          </w:rPr>
          <m:t>+b</m:t>
        </m:r>
      </m:oMath>
      <w:r>
        <w:rPr>
          <w:rFonts w:ascii="Times New Roman" w:hAnsi="Times New Roman"/>
          <w:sz w:val="24"/>
          <w:szCs w:val="24"/>
        </w:rPr>
        <w:t xml:space="preserve">, </w:t>
      </w:r>
      <m:oMath>
        <m: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>
        <w:rPr>
          <w:rFonts w:ascii="Times New Roman" w:hAnsi="Times New Roman"/>
          <w:sz w:val="24"/>
          <w:szCs w:val="24"/>
        </w:rPr>
        <w:t xml:space="preserve">, </w:t>
      </w:r>
      <m:oMath>
        <m: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x</m:t>
        </m:r>
      </m:oMath>
      <w:r>
        <w:rPr>
          <w:rFonts w:ascii="Times New Roman" w:hAnsi="Times New Roman"/>
          <w:sz w:val="24"/>
          <w:szCs w:val="24"/>
        </w:rPr>
        <w:t xml:space="preserve">, </w:t>
      </w:r>
      <m:oMath>
        <m: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</w:rPr>
          <m:t>=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sin⁡(a</m:t>
        </m:r>
        <m:r>
          <w:rPr>
            <w:rFonts w:ascii="Cambria Math" w:hAnsi="Cambria Math"/>
            <w:sz w:val="24"/>
            <w:szCs w:val="24"/>
          </w:rPr>
          <m:t>x)</m:t>
        </m:r>
      </m:oMath>
      <w:r>
        <w:rPr>
          <w:rFonts w:ascii="Times New Roman" w:hAnsi="Times New Roman"/>
          <w:sz w:val="24"/>
          <w:szCs w:val="24"/>
        </w:rPr>
        <w:t>.</w:t>
      </w:r>
    </w:p>
    <w:p w14:paraId="1421F72B" w14:textId="77777777" w:rsidR="000553DB" w:rsidRDefault="000553DB" w:rsidP="000553DB">
      <w:pPr>
        <w:ind w:left="720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14:paraId="7613EEC8" w14:textId="77777777" w:rsidR="000553DB" w:rsidRPr="001C6B93" w:rsidRDefault="000553DB" w:rsidP="000553DB">
      <w:pPr>
        <w:pStyle w:val="Sraopastraipa"/>
        <w:numPr>
          <w:ilvl w:val="0"/>
          <w:numId w:val="18"/>
        </w:numPr>
        <w:jc w:val="center"/>
        <w:rPr>
          <w:rFonts w:ascii="Times New Roman" w:hAnsi="Times New Roman"/>
          <w:b/>
          <w:sz w:val="24"/>
          <w:szCs w:val="24"/>
        </w:rPr>
      </w:pPr>
      <w:r w:rsidRPr="001C6B93">
        <w:rPr>
          <w:rFonts w:ascii="Times New Roman" w:hAnsi="Times New Roman"/>
          <w:b/>
          <w:sz w:val="24"/>
          <w:szCs w:val="24"/>
        </w:rPr>
        <w:t xml:space="preserve">Kompiuterinės </w:t>
      </w:r>
      <w:r>
        <w:rPr>
          <w:rFonts w:ascii="Times New Roman" w:hAnsi="Times New Roman"/>
          <w:b/>
          <w:sz w:val="24"/>
          <w:szCs w:val="24"/>
        </w:rPr>
        <w:t xml:space="preserve">programos </w:t>
      </w:r>
      <w:proofErr w:type="spellStart"/>
      <w:r w:rsidRPr="00AC7282">
        <w:rPr>
          <w:rFonts w:ascii="Times New Roman" w:hAnsi="Times New Roman"/>
          <w:b/>
          <w:i/>
          <w:sz w:val="24"/>
          <w:szCs w:val="24"/>
        </w:rPr>
        <w:t>GeoGebra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naudojimas grafikams brėžti </w:t>
      </w:r>
    </w:p>
    <w:p w14:paraId="75BC5767" w14:textId="77777777" w:rsidR="000553DB" w:rsidRDefault="000553DB" w:rsidP="000553DB">
      <w:pPr>
        <w:ind w:left="720"/>
        <w:contextualSpacing/>
        <w:rPr>
          <w:rFonts w:ascii="Times New Roman" w:hAnsi="Times New Roman"/>
          <w:sz w:val="24"/>
          <w:szCs w:val="24"/>
        </w:rPr>
      </w:pPr>
    </w:p>
    <w:p w14:paraId="55720839" w14:textId="77777777" w:rsidR="000553DB" w:rsidRPr="00D13434" w:rsidRDefault="000553DB" w:rsidP="000553DB">
      <w:pPr>
        <w:spacing w:after="0" w:line="360" w:lineRule="auto"/>
        <w:ind w:left="720"/>
        <w:contextualSpacing/>
        <w:rPr>
          <w:rFonts w:ascii="Times New Roman" w:hAnsi="Times New Roman"/>
          <w:b/>
          <w:sz w:val="24"/>
          <w:szCs w:val="24"/>
        </w:rPr>
      </w:pPr>
      <w:r w:rsidRPr="00D13434">
        <w:rPr>
          <w:rFonts w:ascii="Times New Roman" w:hAnsi="Times New Roman"/>
          <w:sz w:val="24"/>
          <w:szCs w:val="24"/>
        </w:rPr>
        <w:t xml:space="preserve">Naudosime programą: </w:t>
      </w:r>
      <w:proofErr w:type="spellStart"/>
      <w:r w:rsidRPr="00AC7282">
        <w:rPr>
          <w:rFonts w:ascii="Times New Roman" w:hAnsi="Times New Roman"/>
          <w:b/>
          <w:i/>
          <w:sz w:val="24"/>
          <w:szCs w:val="24"/>
        </w:rPr>
        <w:t>GeoGebra</w:t>
      </w:r>
      <w:proofErr w:type="spellEnd"/>
      <w:r w:rsidRPr="00AC7282">
        <w:rPr>
          <w:rFonts w:ascii="Times New Roman" w:hAnsi="Times New Roman"/>
          <w:b/>
          <w:i/>
          <w:sz w:val="24"/>
          <w:szCs w:val="24"/>
        </w:rPr>
        <w:t xml:space="preserve"> beta</w:t>
      </w:r>
      <w:r w:rsidRPr="00D13434">
        <w:rPr>
          <w:rFonts w:ascii="Times New Roman" w:hAnsi="Times New Roman"/>
          <w:b/>
          <w:sz w:val="24"/>
          <w:szCs w:val="24"/>
        </w:rPr>
        <w:t xml:space="preserve"> 4.2</w:t>
      </w:r>
    </w:p>
    <w:p w14:paraId="12B24BA6" w14:textId="77777777" w:rsidR="000553DB" w:rsidRPr="0067005C" w:rsidRDefault="000553DB" w:rsidP="000553DB">
      <w:pPr>
        <w:pStyle w:val="Sraopastraipa"/>
        <w:numPr>
          <w:ilvl w:val="1"/>
          <w:numId w:val="4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67005C">
        <w:rPr>
          <w:rFonts w:ascii="Times New Roman" w:hAnsi="Times New Roman"/>
          <w:b/>
          <w:sz w:val="24"/>
          <w:szCs w:val="24"/>
        </w:rPr>
        <w:t>Teisingam funkcijų surinkimui</w:t>
      </w:r>
      <w:r w:rsidRPr="0067005C">
        <w:rPr>
          <w:rFonts w:ascii="Times New Roman" w:hAnsi="Times New Roman"/>
          <w:sz w:val="24"/>
          <w:szCs w:val="24"/>
        </w:rPr>
        <w:t xml:space="preserve"> spaudžiame ekrano dešiniame apatiniame kampe </w:t>
      </w:r>
      <w:proofErr w:type="spellStart"/>
      <w:r w:rsidRPr="0067005C">
        <w:rPr>
          <w:rFonts w:ascii="Times New Roman" w:hAnsi="Times New Roman"/>
          <w:sz w:val="24"/>
          <w:szCs w:val="24"/>
        </w:rPr>
        <w:t>trikampiuką</w:t>
      </w:r>
      <w:proofErr w:type="spellEnd"/>
      <w:r w:rsidRPr="0067005C">
        <w:rPr>
          <w:rFonts w:ascii="Times New Roman" w:hAnsi="Times New Roman"/>
          <w:sz w:val="24"/>
          <w:szCs w:val="24"/>
        </w:rPr>
        <w:t>, atsiveria laukas, kuriame rodoma, kaip teisingai užrašyti funkciją įvesties lauke:</w:t>
      </w:r>
    </w:p>
    <w:p w14:paraId="5D0CEA15" w14:textId="77777777" w:rsidR="000553DB" w:rsidRPr="00D13434" w:rsidRDefault="000553DB" w:rsidP="000553DB">
      <w:pPr>
        <w:ind w:left="720"/>
        <w:contextualSpacing/>
        <w:rPr>
          <w:rFonts w:ascii="Times New Roman" w:hAnsi="Times New Roman"/>
          <w:sz w:val="24"/>
          <w:szCs w:val="24"/>
        </w:rPr>
      </w:pPr>
      <w:r w:rsidRPr="00D13434">
        <w:rPr>
          <w:rFonts w:ascii="Times New Roman" w:hAnsi="Times New Roman"/>
          <w:noProof/>
          <w:sz w:val="24"/>
          <w:szCs w:val="24"/>
          <w:lang w:eastAsia="lt-LT"/>
        </w:rPr>
        <w:lastRenderedPageBreak/>
        <w:drawing>
          <wp:inline distT="0" distB="0" distL="0" distR="0" wp14:anchorId="789D7BAE" wp14:editId="4C9EC975">
            <wp:extent cx="4246778" cy="2247900"/>
            <wp:effectExtent l="19050" t="19050" r="20955" b="19050"/>
            <wp:docPr id="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2"/>
                    <a:srcRect t="1" b="5862"/>
                    <a:stretch/>
                  </pic:blipFill>
                  <pic:spPr bwMode="auto">
                    <a:xfrm>
                      <a:off x="0" y="0"/>
                      <a:ext cx="4264425" cy="2257241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7D0C1B" w14:textId="77777777" w:rsidR="000553DB" w:rsidRPr="0067005C" w:rsidRDefault="000553DB" w:rsidP="000553DB">
      <w:pPr>
        <w:pStyle w:val="Sraopastraipa"/>
        <w:numPr>
          <w:ilvl w:val="1"/>
          <w:numId w:val="4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67005C">
        <w:rPr>
          <w:rFonts w:ascii="Times New Roman" w:hAnsi="Times New Roman"/>
          <w:b/>
          <w:sz w:val="24"/>
          <w:szCs w:val="24"/>
        </w:rPr>
        <w:t>Įvesties lauke</w:t>
      </w:r>
      <w:r w:rsidRPr="0067005C">
        <w:rPr>
          <w:rFonts w:ascii="Times New Roman" w:hAnsi="Times New Roman"/>
          <w:sz w:val="24"/>
          <w:szCs w:val="24"/>
        </w:rPr>
        <w:t xml:space="preserve"> surenkame funkcijos </w:t>
      </w:r>
      <m:oMath>
        <m: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</w:rPr>
          <m:t>=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sin</m:t>
        </m:r>
        <m:r>
          <w:rPr>
            <w:rFonts w:ascii="Cambria Math" w:hAnsi="Cambria Math"/>
            <w:sz w:val="24"/>
            <w:szCs w:val="24"/>
          </w:rPr>
          <m:t>x</m:t>
        </m:r>
      </m:oMath>
      <w:r w:rsidRPr="0067005C">
        <w:rPr>
          <w:rFonts w:ascii="Times New Roman" w:hAnsi="Times New Roman"/>
          <w:sz w:val="24"/>
          <w:szCs w:val="24"/>
        </w:rPr>
        <w:t xml:space="preserve"> formulę ir paspausti </w:t>
      </w:r>
      <w:r>
        <w:rPr>
          <w:rFonts w:ascii="Times New Roman" w:hAnsi="Times New Roman"/>
          <w:b/>
          <w:sz w:val="24"/>
          <w:szCs w:val="24"/>
        </w:rPr>
        <w:t>„</w:t>
      </w:r>
      <w:proofErr w:type="spellStart"/>
      <w:r>
        <w:rPr>
          <w:rFonts w:ascii="Times New Roman" w:hAnsi="Times New Roman"/>
          <w:b/>
          <w:sz w:val="24"/>
          <w:szCs w:val="24"/>
        </w:rPr>
        <w:t>E</w:t>
      </w:r>
      <w:r w:rsidRPr="0067005C">
        <w:rPr>
          <w:rFonts w:ascii="Times New Roman" w:hAnsi="Times New Roman"/>
          <w:b/>
          <w:sz w:val="24"/>
          <w:szCs w:val="24"/>
        </w:rPr>
        <w:t>nter</w:t>
      </w:r>
      <w:proofErr w:type="spellEnd"/>
      <w:r w:rsidRPr="0067005C">
        <w:rPr>
          <w:rFonts w:ascii="Times New Roman" w:hAnsi="Times New Roman"/>
          <w:b/>
          <w:sz w:val="24"/>
          <w:szCs w:val="24"/>
        </w:rPr>
        <w:t>“.</w:t>
      </w:r>
      <w:r w:rsidRPr="0067005C">
        <w:rPr>
          <w:rFonts w:ascii="Times New Roman" w:hAnsi="Times New Roman"/>
          <w:sz w:val="24"/>
          <w:szCs w:val="24"/>
        </w:rPr>
        <w:t xml:space="preserve"> </w:t>
      </w:r>
    </w:p>
    <w:p w14:paraId="7F4657E6" w14:textId="77777777" w:rsidR="000553DB" w:rsidRPr="00D13434" w:rsidRDefault="000553DB" w:rsidP="000553DB">
      <w:pPr>
        <w:spacing w:after="0" w:line="360" w:lineRule="auto"/>
        <w:ind w:left="720" w:firstLine="698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Vaizdo lauke matome nubrėžtą sinusoidę</w:t>
      </w:r>
      <w:r w:rsidRPr="00D13434">
        <w:rPr>
          <w:rFonts w:ascii="Times New Roman" w:hAnsi="Times New Roman"/>
          <w:sz w:val="24"/>
          <w:szCs w:val="24"/>
        </w:rPr>
        <w:t>.</w:t>
      </w:r>
    </w:p>
    <w:p w14:paraId="48A70891" w14:textId="77777777" w:rsidR="000553DB" w:rsidRPr="00D13434" w:rsidRDefault="000553DB" w:rsidP="000553DB">
      <w:pPr>
        <w:ind w:left="720"/>
        <w:contextualSpacing/>
        <w:rPr>
          <w:rFonts w:ascii="Times New Roman" w:hAnsi="Times New Roman"/>
          <w:noProof/>
          <w:sz w:val="24"/>
          <w:szCs w:val="24"/>
          <w:lang w:eastAsia="lt-LT"/>
        </w:rPr>
      </w:pPr>
      <w:r w:rsidRPr="00D13434"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02A3621A" wp14:editId="50F735B1">
            <wp:extent cx="4251097" cy="2171700"/>
            <wp:effectExtent l="19050" t="19050" r="16510" b="1905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3"/>
                    <a:srcRect b="9141"/>
                    <a:stretch/>
                  </pic:blipFill>
                  <pic:spPr bwMode="auto">
                    <a:xfrm>
                      <a:off x="0" y="0"/>
                      <a:ext cx="4262725" cy="2177640"/>
                    </a:xfrm>
                    <a:prstGeom prst="rect">
                      <a:avLst/>
                    </a:prstGeom>
                    <a:ln w="3175">
                      <a:solidFill>
                        <a:srgbClr val="4F81B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007FD0" w14:textId="77777777" w:rsidR="000553DB" w:rsidRPr="00D13434" w:rsidRDefault="000553DB" w:rsidP="000553DB">
      <w:pPr>
        <w:ind w:left="720"/>
        <w:contextualSpacing/>
        <w:rPr>
          <w:rFonts w:ascii="Times New Roman" w:hAnsi="Times New Roman"/>
          <w:noProof/>
          <w:sz w:val="24"/>
          <w:szCs w:val="24"/>
          <w:lang w:eastAsia="lt-LT"/>
        </w:rPr>
      </w:pPr>
    </w:p>
    <w:p w14:paraId="6D341FEF" w14:textId="77777777" w:rsidR="000553DB" w:rsidRPr="0067005C" w:rsidRDefault="000553DB" w:rsidP="000553DB">
      <w:pPr>
        <w:pStyle w:val="Sraopastraipa"/>
        <w:numPr>
          <w:ilvl w:val="1"/>
          <w:numId w:val="4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</w:t>
      </w:r>
      <w:r w:rsidRPr="0067005C">
        <w:rPr>
          <w:rFonts w:ascii="Times New Roman" w:hAnsi="Times New Roman"/>
          <w:b/>
          <w:sz w:val="24"/>
          <w:szCs w:val="24"/>
        </w:rPr>
        <w:t xml:space="preserve">unkcijos </w:t>
      </w:r>
      <m:oMath>
        <m: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</w:rPr>
          <m:t>=a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sin</m:t>
        </m:r>
        <m:r>
          <w:rPr>
            <w:rFonts w:ascii="Cambria Math" w:hAnsi="Cambria Math"/>
            <w:sz w:val="24"/>
            <w:szCs w:val="24"/>
          </w:rPr>
          <m:t>x</m:t>
        </m:r>
      </m:oMath>
      <w:r w:rsidRPr="0067005C">
        <w:rPr>
          <w:rFonts w:ascii="Times New Roman" w:hAnsi="Times New Roman"/>
          <w:b/>
          <w:sz w:val="24"/>
          <w:szCs w:val="24"/>
        </w:rPr>
        <w:t xml:space="preserve"> grafiko brėžimo</w:t>
      </w:r>
      <w:r>
        <w:rPr>
          <w:rFonts w:ascii="Times New Roman" w:hAnsi="Times New Roman"/>
          <w:b/>
          <w:sz w:val="24"/>
          <w:szCs w:val="24"/>
        </w:rPr>
        <w:t xml:space="preserve"> žingsniai:</w:t>
      </w:r>
    </w:p>
    <w:p w14:paraId="03B9F7B5" w14:textId="77777777" w:rsidR="000553DB" w:rsidRPr="00D13434" w:rsidRDefault="000553DB" w:rsidP="000553DB">
      <w:pPr>
        <w:numPr>
          <w:ilvl w:val="0"/>
          <w:numId w:val="4"/>
        </w:numPr>
        <w:tabs>
          <w:tab w:val="clear" w:pos="720"/>
          <w:tab w:val="left" w:pos="1701"/>
        </w:tabs>
        <w:ind w:left="1418" w:firstLine="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Spaudžiame mygtuko „</w:t>
      </w:r>
      <w:r w:rsidRPr="00AC7282">
        <w:rPr>
          <w:rFonts w:ascii="Times New Roman" w:hAnsi="Times New Roman"/>
          <w:i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</w:t>
      </w:r>
      <w:r w:rsidRPr="00D13434">
        <w:rPr>
          <w:rFonts w:ascii="Times New Roman" w:hAnsi="Times New Roman"/>
          <w:sz w:val="24"/>
          <w:szCs w:val="24"/>
        </w:rPr>
        <w:t>=</w:t>
      </w:r>
      <w:r>
        <w:rPr>
          <w:rFonts w:ascii="Times New Roman" w:hAnsi="Times New Roman"/>
          <w:sz w:val="24"/>
          <w:szCs w:val="24"/>
        </w:rPr>
        <w:t xml:space="preserve"> </w:t>
      </w:r>
      <w:r w:rsidRPr="00D13434">
        <w:rPr>
          <w:rFonts w:ascii="Times New Roman" w:hAnsi="Times New Roman"/>
          <w:sz w:val="24"/>
          <w:szCs w:val="24"/>
        </w:rPr>
        <w:t xml:space="preserve">2” dešinį apatinį </w:t>
      </w:r>
      <w:r>
        <w:rPr>
          <w:rFonts w:ascii="Times New Roman" w:hAnsi="Times New Roman"/>
          <w:sz w:val="24"/>
          <w:szCs w:val="24"/>
        </w:rPr>
        <w:t>kamputį ir pasirenkame mygtuką „</w:t>
      </w:r>
      <w:proofErr w:type="spellStart"/>
      <w:r w:rsidRPr="00D13434">
        <w:rPr>
          <w:rFonts w:ascii="Times New Roman" w:hAnsi="Times New Roman"/>
          <w:sz w:val="24"/>
          <w:szCs w:val="24"/>
        </w:rPr>
        <w:t>slankjuostė</w:t>
      </w:r>
      <w:proofErr w:type="spellEnd"/>
      <w:r w:rsidRPr="00D13434">
        <w:rPr>
          <w:rFonts w:ascii="Times New Roman" w:hAnsi="Times New Roman"/>
          <w:sz w:val="24"/>
          <w:szCs w:val="24"/>
        </w:rPr>
        <w:t xml:space="preserve">”. </w:t>
      </w:r>
    </w:p>
    <w:p w14:paraId="1060932E" w14:textId="77777777" w:rsidR="000553DB" w:rsidRDefault="000553DB" w:rsidP="000553DB">
      <w:pPr>
        <w:numPr>
          <w:ilvl w:val="0"/>
          <w:numId w:val="4"/>
        </w:numPr>
        <w:tabs>
          <w:tab w:val="clear" w:pos="720"/>
          <w:tab w:val="left" w:pos="1701"/>
        </w:tabs>
        <w:ind w:left="1418" w:firstLine="0"/>
        <w:contextualSpacing/>
        <w:rPr>
          <w:rFonts w:ascii="Times New Roman" w:hAnsi="Times New Roman"/>
          <w:sz w:val="24"/>
          <w:szCs w:val="24"/>
        </w:rPr>
      </w:pPr>
      <w:r w:rsidRPr="00D13434">
        <w:rPr>
          <w:rFonts w:ascii="Times New Roman" w:hAnsi="Times New Roman"/>
          <w:sz w:val="24"/>
          <w:szCs w:val="24"/>
        </w:rPr>
        <w:t>Paspaudus du kartus pelės kairį</w:t>
      </w:r>
      <w:r>
        <w:rPr>
          <w:rFonts w:ascii="Times New Roman" w:hAnsi="Times New Roman"/>
          <w:sz w:val="24"/>
          <w:szCs w:val="24"/>
        </w:rPr>
        <w:t>jį</w:t>
      </w:r>
      <w:r w:rsidRPr="00D13434">
        <w:rPr>
          <w:rFonts w:ascii="Times New Roman" w:hAnsi="Times New Roman"/>
          <w:sz w:val="24"/>
          <w:szCs w:val="24"/>
        </w:rPr>
        <w:t xml:space="preserve"> klavišą</w:t>
      </w:r>
      <w:r>
        <w:rPr>
          <w:rFonts w:ascii="Times New Roman" w:hAnsi="Times New Roman"/>
          <w:sz w:val="24"/>
          <w:szCs w:val="24"/>
        </w:rPr>
        <w:t>, koordinačių plokštumoje pasirodžiusioje lentelėje pasirinkti „</w:t>
      </w:r>
      <w:r w:rsidRPr="00D13434">
        <w:rPr>
          <w:rFonts w:ascii="Times New Roman" w:hAnsi="Times New Roman"/>
          <w:sz w:val="24"/>
          <w:szCs w:val="24"/>
        </w:rPr>
        <w:t xml:space="preserve">sutinku”. </w:t>
      </w:r>
    </w:p>
    <w:p w14:paraId="63FAF691" w14:textId="77777777" w:rsidR="000553DB" w:rsidRDefault="000553DB" w:rsidP="000553DB">
      <w:pPr>
        <w:numPr>
          <w:ilvl w:val="0"/>
          <w:numId w:val="4"/>
        </w:numPr>
        <w:tabs>
          <w:tab w:val="clear" w:pos="720"/>
          <w:tab w:val="left" w:pos="1701"/>
        </w:tabs>
        <w:ind w:left="1418" w:firstLine="0"/>
        <w:contextualSpacing/>
        <w:rPr>
          <w:rFonts w:ascii="Times New Roman" w:hAnsi="Times New Roman"/>
          <w:sz w:val="24"/>
          <w:szCs w:val="24"/>
        </w:rPr>
      </w:pPr>
      <w:r w:rsidRPr="00D13434">
        <w:rPr>
          <w:rFonts w:ascii="Times New Roman" w:hAnsi="Times New Roman"/>
          <w:sz w:val="24"/>
          <w:szCs w:val="24"/>
        </w:rPr>
        <w:t xml:space="preserve">Surinkti įvesties lauke formulę </w:t>
      </w:r>
      <w:r w:rsidRPr="00AC7282">
        <w:rPr>
          <w:rFonts w:ascii="Times New Roman" w:hAnsi="Times New Roman"/>
          <w:i/>
          <w:sz w:val="24"/>
          <w:szCs w:val="24"/>
        </w:rPr>
        <w:t>a</w:t>
      </w:r>
      <w:r w:rsidRPr="00D13434">
        <w:rPr>
          <w:rFonts w:ascii="Times New Roman" w:hAnsi="Times New Roman"/>
          <w:sz w:val="24"/>
          <w:szCs w:val="24"/>
        </w:rPr>
        <w:t>*</w:t>
      </w:r>
      <w:proofErr w:type="spellStart"/>
      <w:r w:rsidRPr="00D13434">
        <w:rPr>
          <w:rFonts w:ascii="Times New Roman" w:hAnsi="Times New Roman"/>
          <w:sz w:val="24"/>
          <w:szCs w:val="24"/>
        </w:rPr>
        <w:t>sin(</w:t>
      </w:r>
      <w:r w:rsidRPr="00AC7282">
        <w:rPr>
          <w:rFonts w:ascii="Times New Roman" w:hAnsi="Times New Roman"/>
          <w:i/>
          <w:sz w:val="24"/>
          <w:szCs w:val="24"/>
        </w:rPr>
        <w:t>x</w:t>
      </w:r>
      <w:proofErr w:type="spellEnd"/>
      <w:r w:rsidRPr="00D13434">
        <w:rPr>
          <w:rFonts w:ascii="Times New Roman" w:hAnsi="Times New Roman"/>
          <w:sz w:val="24"/>
          <w:szCs w:val="24"/>
        </w:rPr>
        <w:t>).</w:t>
      </w:r>
    </w:p>
    <w:p w14:paraId="2DD214FC" w14:textId="77777777" w:rsidR="000553DB" w:rsidRPr="00D13434" w:rsidRDefault="000553DB" w:rsidP="000553DB">
      <w:pPr>
        <w:numPr>
          <w:ilvl w:val="0"/>
          <w:numId w:val="4"/>
        </w:numPr>
        <w:tabs>
          <w:tab w:val="clear" w:pos="720"/>
          <w:tab w:val="left" w:pos="1701"/>
        </w:tabs>
        <w:ind w:left="1418" w:firstLine="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Judinant slankiklio tašką, matome, kaip keičiasi funkcijos grafiko vaizdas plokštumoje. </w:t>
      </w:r>
    </w:p>
    <w:p w14:paraId="6F7BC822" w14:textId="77777777" w:rsidR="000553DB" w:rsidRPr="00D13434" w:rsidRDefault="000553DB" w:rsidP="000553DB">
      <w:pPr>
        <w:ind w:left="1080"/>
        <w:contextualSpacing/>
        <w:rPr>
          <w:rFonts w:ascii="Times New Roman" w:hAnsi="Times New Roman"/>
          <w:sz w:val="24"/>
          <w:szCs w:val="24"/>
        </w:rPr>
      </w:pPr>
    </w:p>
    <w:p w14:paraId="7AB9B037" w14:textId="77777777" w:rsidR="000553DB" w:rsidRPr="00D13434" w:rsidRDefault="000553DB" w:rsidP="000553DB">
      <w:pPr>
        <w:ind w:left="709"/>
        <w:contextualSpacing/>
        <w:rPr>
          <w:rFonts w:ascii="Times New Roman" w:hAnsi="Times New Roman"/>
          <w:sz w:val="24"/>
          <w:szCs w:val="24"/>
        </w:rPr>
      </w:pPr>
      <w:r w:rsidRPr="00D13434">
        <w:rPr>
          <w:rFonts w:ascii="Times New Roman" w:hAnsi="Times New Roman"/>
          <w:noProof/>
          <w:sz w:val="24"/>
          <w:szCs w:val="24"/>
          <w:lang w:eastAsia="lt-LT"/>
        </w:rPr>
        <w:lastRenderedPageBreak/>
        <w:drawing>
          <wp:inline distT="0" distB="0" distL="0" distR="0" wp14:anchorId="36D3B4A0" wp14:editId="72C52920">
            <wp:extent cx="4781678" cy="2562225"/>
            <wp:effectExtent l="19050" t="19050" r="19050" b="9525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4"/>
                    <a:srcRect b="4701"/>
                    <a:stretch/>
                  </pic:blipFill>
                  <pic:spPr bwMode="auto">
                    <a:xfrm>
                      <a:off x="0" y="0"/>
                      <a:ext cx="4796082" cy="2569943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AA3587" w14:textId="77777777" w:rsidR="000553DB" w:rsidRDefault="000553DB" w:rsidP="000553DB">
      <w:pPr>
        <w:ind w:left="1080"/>
        <w:contextualSpacing/>
        <w:rPr>
          <w:rFonts w:ascii="Times New Roman" w:hAnsi="Times New Roman"/>
          <w:sz w:val="24"/>
          <w:szCs w:val="24"/>
        </w:rPr>
      </w:pPr>
    </w:p>
    <w:p w14:paraId="5CD44625" w14:textId="77777777" w:rsidR="000553DB" w:rsidRPr="0067005C" w:rsidRDefault="000553DB" w:rsidP="000553DB">
      <w:pPr>
        <w:pStyle w:val="Sraopastraipa"/>
        <w:numPr>
          <w:ilvl w:val="0"/>
          <w:numId w:val="12"/>
        </w:numPr>
        <w:tabs>
          <w:tab w:val="left" w:pos="1418"/>
        </w:tabs>
        <w:ind w:firstLine="414"/>
        <w:rPr>
          <w:rFonts w:ascii="Times New Roman" w:hAnsi="Times New Roman"/>
          <w:b/>
          <w:sz w:val="24"/>
          <w:szCs w:val="24"/>
        </w:rPr>
      </w:pPr>
      <w:r w:rsidRPr="0067005C">
        <w:rPr>
          <w:rFonts w:ascii="Times New Roman" w:hAnsi="Times New Roman"/>
          <w:b/>
          <w:sz w:val="24"/>
          <w:szCs w:val="24"/>
        </w:rPr>
        <w:t xml:space="preserve">Funkcijos 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  <w:sz w:val="24"/>
            <w:szCs w:val="24"/>
          </w:rPr>
          <m:t>=</m:t>
        </m:r>
        <m:r>
          <m:rPr>
            <m:sty m:val="b"/>
          </m:rPr>
          <w:rPr>
            <w:rFonts w:ascii="Cambria Math" w:hAnsi="Cambria Math"/>
            <w:sz w:val="24"/>
            <w:szCs w:val="24"/>
          </w:rPr>
          <m:t>sin</m:t>
        </m:r>
        <m:r>
          <m:rPr>
            <m:sty m:val="bi"/>
          </m:rPr>
          <w:rPr>
            <w:rFonts w:ascii="Cambria Math" w:hAnsi="Cambria Math"/>
            <w:sz w:val="24"/>
            <w:szCs w:val="24"/>
          </w:rPr>
          <m:t>x+b</m:t>
        </m:r>
      </m:oMath>
      <w:r>
        <w:rPr>
          <w:rFonts w:ascii="Times New Roman" w:hAnsi="Times New Roman"/>
          <w:b/>
          <w:sz w:val="24"/>
          <w:szCs w:val="24"/>
        </w:rPr>
        <w:t xml:space="preserve"> grafiko brėžimo žingsniai</w:t>
      </w:r>
    </w:p>
    <w:p w14:paraId="5693EBEE" w14:textId="77777777" w:rsidR="000553DB" w:rsidRPr="00D13434" w:rsidRDefault="000553DB" w:rsidP="000553DB">
      <w:pPr>
        <w:numPr>
          <w:ilvl w:val="0"/>
          <w:numId w:val="16"/>
        </w:numPr>
        <w:tabs>
          <w:tab w:val="left" w:pos="1843"/>
        </w:tabs>
        <w:ind w:left="1276" w:firstLine="142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Spaudžiame mygtuko „</w:t>
      </w:r>
      <w:r w:rsidRPr="00AC7282">
        <w:rPr>
          <w:rFonts w:ascii="Times New Roman" w:hAnsi="Times New Roman"/>
          <w:i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</w:t>
      </w:r>
      <w:r w:rsidRPr="00D13434">
        <w:rPr>
          <w:rFonts w:ascii="Times New Roman" w:hAnsi="Times New Roman"/>
          <w:sz w:val="24"/>
          <w:szCs w:val="24"/>
        </w:rPr>
        <w:t>=</w:t>
      </w:r>
      <w:r>
        <w:rPr>
          <w:rFonts w:ascii="Times New Roman" w:hAnsi="Times New Roman"/>
          <w:sz w:val="24"/>
          <w:szCs w:val="24"/>
        </w:rPr>
        <w:t xml:space="preserve"> </w:t>
      </w:r>
      <w:r w:rsidRPr="00D13434">
        <w:rPr>
          <w:rFonts w:ascii="Times New Roman" w:hAnsi="Times New Roman"/>
          <w:sz w:val="24"/>
          <w:szCs w:val="24"/>
        </w:rPr>
        <w:t xml:space="preserve">2” dešinį apatinį </w:t>
      </w:r>
      <w:r>
        <w:rPr>
          <w:rFonts w:ascii="Times New Roman" w:hAnsi="Times New Roman"/>
          <w:sz w:val="24"/>
          <w:szCs w:val="24"/>
        </w:rPr>
        <w:t>kamputį ir pasirenkame mygtuką „</w:t>
      </w:r>
      <w:proofErr w:type="spellStart"/>
      <w:r w:rsidRPr="00D13434">
        <w:rPr>
          <w:rFonts w:ascii="Times New Roman" w:hAnsi="Times New Roman"/>
          <w:sz w:val="24"/>
          <w:szCs w:val="24"/>
        </w:rPr>
        <w:t>slankjuostė</w:t>
      </w:r>
      <w:proofErr w:type="spellEnd"/>
      <w:r w:rsidRPr="00D13434">
        <w:rPr>
          <w:rFonts w:ascii="Times New Roman" w:hAnsi="Times New Roman"/>
          <w:sz w:val="24"/>
          <w:szCs w:val="24"/>
        </w:rPr>
        <w:t xml:space="preserve">”. </w:t>
      </w:r>
    </w:p>
    <w:p w14:paraId="03CEF849" w14:textId="77777777" w:rsidR="000553DB" w:rsidRDefault="000553DB" w:rsidP="000553DB">
      <w:pPr>
        <w:numPr>
          <w:ilvl w:val="0"/>
          <w:numId w:val="16"/>
        </w:numPr>
        <w:tabs>
          <w:tab w:val="left" w:pos="1843"/>
        </w:tabs>
        <w:ind w:left="1276" w:firstLine="142"/>
        <w:contextualSpacing/>
        <w:rPr>
          <w:rFonts w:ascii="Times New Roman" w:hAnsi="Times New Roman"/>
          <w:sz w:val="24"/>
          <w:szCs w:val="24"/>
        </w:rPr>
      </w:pPr>
      <w:r w:rsidRPr="00D13434">
        <w:rPr>
          <w:rFonts w:ascii="Times New Roman" w:hAnsi="Times New Roman"/>
          <w:sz w:val="24"/>
          <w:szCs w:val="24"/>
        </w:rPr>
        <w:t>Paspaudus du kartus pelės kairį klavišą ant koordinačių plokštumos,</w:t>
      </w:r>
      <w:r>
        <w:rPr>
          <w:rFonts w:ascii="Times New Roman" w:hAnsi="Times New Roman"/>
          <w:sz w:val="24"/>
          <w:szCs w:val="24"/>
        </w:rPr>
        <w:t xml:space="preserve"> atsiradusioje lentelėje pasirinkti „</w:t>
      </w:r>
      <w:r w:rsidRPr="00D13434">
        <w:rPr>
          <w:rFonts w:ascii="Times New Roman" w:hAnsi="Times New Roman"/>
          <w:sz w:val="24"/>
          <w:szCs w:val="24"/>
        </w:rPr>
        <w:t xml:space="preserve">sutinku”. </w:t>
      </w:r>
    </w:p>
    <w:p w14:paraId="3617AE6F" w14:textId="77777777" w:rsidR="000553DB" w:rsidRDefault="000553DB" w:rsidP="000553DB">
      <w:pPr>
        <w:numPr>
          <w:ilvl w:val="0"/>
          <w:numId w:val="16"/>
        </w:numPr>
        <w:tabs>
          <w:tab w:val="left" w:pos="1843"/>
        </w:tabs>
        <w:ind w:left="1276" w:firstLine="142"/>
        <w:contextualSpacing/>
        <w:rPr>
          <w:rFonts w:ascii="Times New Roman" w:hAnsi="Times New Roman"/>
          <w:sz w:val="24"/>
          <w:szCs w:val="24"/>
        </w:rPr>
      </w:pPr>
      <w:r w:rsidRPr="00D13434">
        <w:rPr>
          <w:rFonts w:ascii="Times New Roman" w:hAnsi="Times New Roman"/>
          <w:sz w:val="24"/>
          <w:szCs w:val="24"/>
        </w:rPr>
        <w:t xml:space="preserve">Surinkti įvesties lauke formulę </w:t>
      </w:r>
      <w:proofErr w:type="spellStart"/>
      <w:r w:rsidRPr="00D13434">
        <w:rPr>
          <w:rFonts w:ascii="Times New Roman" w:hAnsi="Times New Roman"/>
          <w:sz w:val="24"/>
          <w:szCs w:val="24"/>
        </w:rPr>
        <w:t>sin(</w:t>
      </w:r>
      <w:r w:rsidRPr="00AC7282">
        <w:rPr>
          <w:rFonts w:ascii="Times New Roman" w:hAnsi="Times New Roman"/>
          <w:i/>
          <w:sz w:val="24"/>
          <w:szCs w:val="24"/>
        </w:rPr>
        <w:t>x</w:t>
      </w:r>
      <w:proofErr w:type="spellEnd"/>
      <w:r w:rsidRPr="00D13434">
        <w:rPr>
          <w:rFonts w:ascii="Times New Roman" w:hAnsi="Times New Roman"/>
          <w:sz w:val="24"/>
          <w:szCs w:val="24"/>
        </w:rPr>
        <w:t>)</w:t>
      </w:r>
      <w:r w:rsidRPr="001C6B93">
        <w:rPr>
          <w:rFonts w:ascii="Times New Roman" w:hAnsi="Times New Roman"/>
          <w:sz w:val="24"/>
          <w:szCs w:val="24"/>
        </w:rPr>
        <w:t xml:space="preserve"> </w:t>
      </w:r>
      <w:r w:rsidRPr="00D13434">
        <w:rPr>
          <w:rFonts w:ascii="Times New Roman" w:hAnsi="Times New Roman"/>
          <w:sz w:val="24"/>
          <w:szCs w:val="24"/>
        </w:rPr>
        <w:t>+</w:t>
      </w:r>
      <w:r w:rsidRPr="001C6B93">
        <w:rPr>
          <w:rFonts w:ascii="Times New Roman" w:hAnsi="Times New Roman"/>
          <w:sz w:val="24"/>
          <w:szCs w:val="24"/>
        </w:rPr>
        <w:t xml:space="preserve"> </w:t>
      </w:r>
      <w:r w:rsidRPr="00AC7282">
        <w:rPr>
          <w:rFonts w:ascii="Times New Roman" w:hAnsi="Times New Roman"/>
          <w:i/>
          <w:sz w:val="24"/>
          <w:szCs w:val="24"/>
        </w:rPr>
        <w:t>b</w:t>
      </w:r>
      <w:r w:rsidRPr="00D13434">
        <w:rPr>
          <w:rFonts w:ascii="Times New Roman" w:hAnsi="Times New Roman"/>
          <w:sz w:val="24"/>
          <w:szCs w:val="24"/>
        </w:rPr>
        <w:t>.</w:t>
      </w:r>
      <w:r w:rsidRPr="001C6B93">
        <w:rPr>
          <w:rFonts w:ascii="Times New Roman" w:hAnsi="Times New Roman"/>
          <w:sz w:val="24"/>
          <w:szCs w:val="24"/>
        </w:rPr>
        <w:t xml:space="preserve"> </w:t>
      </w:r>
    </w:p>
    <w:p w14:paraId="458BAEB7" w14:textId="77777777" w:rsidR="000553DB" w:rsidRDefault="000553DB" w:rsidP="000553DB">
      <w:pPr>
        <w:numPr>
          <w:ilvl w:val="0"/>
          <w:numId w:val="16"/>
        </w:numPr>
        <w:tabs>
          <w:tab w:val="left" w:pos="1843"/>
        </w:tabs>
        <w:ind w:left="1276" w:firstLine="142"/>
        <w:contextualSpacing/>
        <w:rPr>
          <w:rFonts w:ascii="Times New Roman" w:hAnsi="Times New Roman"/>
          <w:sz w:val="24"/>
          <w:szCs w:val="24"/>
        </w:rPr>
      </w:pPr>
      <w:r w:rsidRPr="00D13434">
        <w:rPr>
          <w:rFonts w:ascii="Times New Roman" w:hAnsi="Times New Roman"/>
          <w:sz w:val="24"/>
          <w:szCs w:val="24"/>
        </w:rPr>
        <w:t>Judinant slankiklio tašką, keičiasi funkcijos grafiko padėtis.</w:t>
      </w:r>
    </w:p>
    <w:p w14:paraId="1ABA8CE2" w14:textId="77777777" w:rsidR="000553DB" w:rsidRPr="001C6B93" w:rsidRDefault="000553DB" w:rsidP="000553DB">
      <w:pPr>
        <w:numPr>
          <w:ilvl w:val="0"/>
          <w:numId w:val="16"/>
        </w:numPr>
        <w:tabs>
          <w:tab w:val="left" w:pos="1843"/>
        </w:tabs>
        <w:ind w:left="1276" w:firstLine="142"/>
        <w:contextualSpacing/>
        <w:rPr>
          <w:rFonts w:ascii="Times New Roman" w:hAnsi="Times New Roman"/>
          <w:sz w:val="24"/>
          <w:szCs w:val="24"/>
        </w:rPr>
      </w:pPr>
      <w:r w:rsidRPr="001C6B93">
        <w:rPr>
          <w:rFonts w:ascii="Times New Roman" w:hAnsi="Times New Roman"/>
          <w:sz w:val="24"/>
          <w:szCs w:val="24"/>
        </w:rPr>
        <w:t>Automatiškai keisis funkcijos gr</w:t>
      </w:r>
      <w:r>
        <w:rPr>
          <w:rFonts w:ascii="Times New Roman" w:hAnsi="Times New Roman"/>
          <w:sz w:val="24"/>
          <w:szCs w:val="24"/>
        </w:rPr>
        <w:t>afiko padėtis įjungus animaciją</w:t>
      </w:r>
      <w:r w:rsidRPr="001C6B9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 w:rsidRPr="001C6B93">
        <w:rPr>
          <w:rFonts w:ascii="Times New Roman" w:hAnsi="Times New Roman"/>
          <w:sz w:val="24"/>
          <w:szCs w:val="24"/>
        </w:rPr>
        <w:t>spustelti slankiklį pelės dešiniu klavišu</w:t>
      </w:r>
      <w:r>
        <w:rPr>
          <w:rFonts w:ascii="Times New Roman" w:hAnsi="Times New Roman"/>
          <w:sz w:val="24"/>
          <w:szCs w:val="24"/>
        </w:rPr>
        <w:t>)</w:t>
      </w:r>
      <w:r w:rsidRPr="001C6B93">
        <w:rPr>
          <w:rFonts w:ascii="Times New Roman" w:hAnsi="Times New Roman"/>
          <w:sz w:val="24"/>
          <w:szCs w:val="24"/>
        </w:rPr>
        <w:t>.</w:t>
      </w:r>
    </w:p>
    <w:p w14:paraId="01BB6AE2" w14:textId="77777777" w:rsidR="000553DB" w:rsidRPr="00D13434" w:rsidRDefault="000553DB" w:rsidP="000553DB">
      <w:pPr>
        <w:tabs>
          <w:tab w:val="left" w:pos="1843"/>
        </w:tabs>
        <w:ind w:left="1276" w:firstLine="142"/>
        <w:contextualSpacing/>
        <w:rPr>
          <w:rFonts w:ascii="Times New Roman" w:hAnsi="Times New Roman"/>
          <w:sz w:val="24"/>
          <w:szCs w:val="24"/>
        </w:rPr>
      </w:pPr>
    </w:p>
    <w:p w14:paraId="0E001D19" w14:textId="77777777" w:rsidR="000553DB" w:rsidRPr="00D13434" w:rsidRDefault="000553DB" w:rsidP="000553DB">
      <w:pPr>
        <w:ind w:left="1276"/>
        <w:contextualSpacing/>
        <w:rPr>
          <w:rFonts w:ascii="Times New Roman" w:hAnsi="Times New Roman"/>
          <w:sz w:val="24"/>
          <w:szCs w:val="24"/>
        </w:rPr>
      </w:pPr>
    </w:p>
    <w:p w14:paraId="3568F604" w14:textId="77777777" w:rsidR="000553DB" w:rsidRDefault="000553DB" w:rsidP="000553DB">
      <w:pPr>
        <w:ind w:left="709"/>
        <w:rPr>
          <w:rFonts w:ascii="Times New Roman" w:hAnsi="Times New Roman"/>
          <w:sz w:val="24"/>
          <w:szCs w:val="24"/>
        </w:rPr>
      </w:pPr>
      <w:r w:rsidRPr="00D13434"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10C7AA03" wp14:editId="56D1F274">
            <wp:extent cx="4829175" cy="2592506"/>
            <wp:effectExtent l="19050" t="19050" r="9525" b="17780"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5"/>
                    <a:srcRect b="4523"/>
                    <a:stretch/>
                  </pic:blipFill>
                  <pic:spPr bwMode="auto">
                    <a:xfrm>
                      <a:off x="0" y="0"/>
                      <a:ext cx="4834470" cy="2595349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B2CF32" w14:textId="77777777" w:rsidR="000553DB" w:rsidRPr="00D13434" w:rsidRDefault="000553DB" w:rsidP="000553DB">
      <w:pPr>
        <w:ind w:left="709"/>
        <w:rPr>
          <w:rFonts w:ascii="Times New Roman" w:hAnsi="Times New Roman"/>
          <w:sz w:val="24"/>
          <w:szCs w:val="24"/>
        </w:rPr>
      </w:pPr>
      <w:r w:rsidRPr="00D13434">
        <w:rPr>
          <w:rFonts w:ascii="Times New Roman" w:hAnsi="Times New Roman"/>
          <w:noProof/>
          <w:sz w:val="24"/>
          <w:szCs w:val="24"/>
          <w:lang w:eastAsia="lt-LT"/>
        </w:rPr>
        <w:lastRenderedPageBreak/>
        <w:drawing>
          <wp:inline distT="0" distB="0" distL="0" distR="0" wp14:anchorId="4F4F4347" wp14:editId="2ED4CD4A">
            <wp:extent cx="4867275" cy="2605640"/>
            <wp:effectExtent l="19050" t="19050" r="9525" b="23495"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6"/>
                    <a:srcRect b="4791"/>
                    <a:stretch/>
                  </pic:blipFill>
                  <pic:spPr bwMode="auto">
                    <a:xfrm>
                      <a:off x="0" y="0"/>
                      <a:ext cx="4876215" cy="2610426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C37F8A" w14:textId="77777777" w:rsidR="000553DB" w:rsidRDefault="000553DB" w:rsidP="000553DB">
      <w:pPr>
        <w:ind w:left="709"/>
        <w:rPr>
          <w:rFonts w:ascii="Times New Roman" w:hAnsi="Times New Roman"/>
          <w:sz w:val="24"/>
          <w:szCs w:val="24"/>
        </w:rPr>
      </w:pPr>
      <w:r w:rsidRPr="00D13434"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34D46933" wp14:editId="53D490C9">
            <wp:extent cx="4876800" cy="2610734"/>
            <wp:effectExtent l="19050" t="19050" r="19050" b="18415"/>
            <wp:docPr id="1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7"/>
                    <a:srcRect b="4791"/>
                    <a:stretch/>
                  </pic:blipFill>
                  <pic:spPr bwMode="auto">
                    <a:xfrm>
                      <a:off x="0" y="0"/>
                      <a:ext cx="4883246" cy="2614185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00AAD3" w14:textId="77777777" w:rsidR="000553DB" w:rsidRDefault="000553DB" w:rsidP="000553DB">
      <w:pPr>
        <w:pStyle w:val="Sraopastraipa"/>
        <w:numPr>
          <w:ilvl w:val="0"/>
          <w:numId w:val="12"/>
        </w:numPr>
        <w:ind w:left="1418" w:hanging="284"/>
        <w:rPr>
          <w:rFonts w:ascii="Times New Roman" w:hAnsi="Times New Roman"/>
          <w:b/>
          <w:sz w:val="24"/>
          <w:szCs w:val="24"/>
        </w:rPr>
      </w:pPr>
      <w:r w:rsidRPr="00A02171">
        <w:rPr>
          <w:rFonts w:ascii="Times New Roman" w:hAnsi="Times New Roman"/>
          <w:b/>
          <w:iCs/>
          <w:sz w:val="24"/>
          <w:szCs w:val="24"/>
        </w:rPr>
        <w:t xml:space="preserve">Funkcijos 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  <w:sz w:val="24"/>
            <w:szCs w:val="24"/>
          </w:rPr>
          <m:t>=a</m:t>
        </m:r>
        <m:r>
          <m:rPr>
            <m:sty m:val="b"/>
          </m:rPr>
          <w:rPr>
            <w:rFonts w:ascii="Cambria Math" w:hAnsi="Cambria Math"/>
            <w:sz w:val="24"/>
            <w:szCs w:val="24"/>
          </w:rPr>
          <m:t>sin</m:t>
        </m:r>
        <m:d>
          <m:d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x-c</m:t>
            </m:r>
          </m:e>
        </m:d>
        <m:r>
          <m:rPr>
            <m:sty m:val="bi"/>
          </m:rPr>
          <w:rPr>
            <w:rFonts w:ascii="Cambria Math" w:hAnsi="Cambria Math"/>
            <w:sz w:val="24"/>
            <w:szCs w:val="24"/>
          </w:rPr>
          <m:t>+b</m:t>
        </m:r>
      </m:oMath>
      <w:r>
        <w:rPr>
          <w:rFonts w:ascii="Times New Roman" w:hAnsi="Times New Roman"/>
          <w:b/>
          <w:sz w:val="24"/>
          <w:szCs w:val="24"/>
        </w:rPr>
        <w:t xml:space="preserve"> grafiko brėžimo žingsniai:</w:t>
      </w:r>
    </w:p>
    <w:p w14:paraId="23A62464" w14:textId="77777777" w:rsidR="000553DB" w:rsidRPr="00A02171" w:rsidRDefault="000553DB" w:rsidP="000553DB">
      <w:pPr>
        <w:pStyle w:val="Sraopastraipa"/>
        <w:numPr>
          <w:ilvl w:val="0"/>
          <w:numId w:val="19"/>
        </w:numPr>
        <w:tabs>
          <w:tab w:val="left" w:pos="1701"/>
        </w:tabs>
        <w:ind w:hanging="22"/>
        <w:rPr>
          <w:rFonts w:ascii="Times New Roman" w:hAnsi="Times New Roman"/>
          <w:sz w:val="24"/>
          <w:szCs w:val="24"/>
        </w:rPr>
      </w:pPr>
      <w:r w:rsidRPr="00A02171">
        <w:rPr>
          <w:rFonts w:ascii="Times New Roman" w:hAnsi="Times New Roman"/>
          <w:sz w:val="24"/>
          <w:szCs w:val="24"/>
        </w:rPr>
        <w:t xml:space="preserve">Įvedame slankiklius </w:t>
      </w:r>
      <w:r w:rsidRPr="00AC7282">
        <w:rPr>
          <w:rFonts w:ascii="Times New Roman" w:hAnsi="Times New Roman"/>
          <w:i/>
          <w:sz w:val="24"/>
          <w:szCs w:val="24"/>
        </w:rPr>
        <w:t>a, b, c</w:t>
      </w:r>
      <w:r w:rsidRPr="00A02171">
        <w:rPr>
          <w:rFonts w:ascii="Times New Roman" w:hAnsi="Times New Roman"/>
          <w:sz w:val="24"/>
          <w:szCs w:val="24"/>
        </w:rPr>
        <w:t xml:space="preserve">. </w:t>
      </w:r>
    </w:p>
    <w:p w14:paraId="37CECB99" w14:textId="77777777" w:rsidR="000553DB" w:rsidRPr="00A02171" w:rsidRDefault="000553DB" w:rsidP="000553DB">
      <w:pPr>
        <w:pStyle w:val="Sraopastraipa"/>
        <w:numPr>
          <w:ilvl w:val="0"/>
          <w:numId w:val="19"/>
        </w:numPr>
        <w:tabs>
          <w:tab w:val="left" w:pos="1701"/>
        </w:tabs>
        <w:ind w:hanging="22"/>
        <w:rPr>
          <w:rFonts w:ascii="Times New Roman" w:hAnsi="Times New Roman"/>
          <w:sz w:val="24"/>
          <w:szCs w:val="24"/>
        </w:rPr>
      </w:pPr>
      <w:r w:rsidRPr="00A02171">
        <w:rPr>
          <w:rFonts w:ascii="Times New Roman" w:hAnsi="Times New Roman"/>
          <w:sz w:val="24"/>
          <w:szCs w:val="24"/>
        </w:rPr>
        <w:t xml:space="preserve">Įvesties eilutėje užrašome funkciją : </w:t>
      </w:r>
      <w:r w:rsidRPr="00AC7282">
        <w:rPr>
          <w:rFonts w:ascii="Times New Roman" w:hAnsi="Times New Roman"/>
          <w:i/>
          <w:sz w:val="24"/>
          <w:szCs w:val="24"/>
        </w:rPr>
        <w:t>a</w:t>
      </w:r>
      <w:r w:rsidRPr="00A02171">
        <w:rPr>
          <w:rFonts w:ascii="Times New Roman" w:hAnsi="Times New Roman"/>
          <w:sz w:val="24"/>
          <w:szCs w:val="24"/>
        </w:rPr>
        <w:t>*</w:t>
      </w:r>
      <w:proofErr w:type="spellStart"/>
      <w:r w:rsidRPr="00A02171">
        <w:rPr>
          <w:rFonts w:ascii="Times New Roman" w:hAnsi="Times New Roman"/>
          <w:sz w:val="24"/>
          <w:szCs w:val="24"/>
        </w:rPr>
        <w:t>sin(</w:t>
      </w:r>
      <w:r w:rsidRPr="00AC7282">
        <w:rPr>
          <w:rFonts w:ascii="Times New Roman" w:hAnsi="Times New Roman"/>
          <w:i/>
          <w:sz w:val="24"/>
          <w:szCs w:val="24"/>
        </w:rPr>
        <w:t>x</w:t>
      </w:r>
      <w:proofErr w:type="spellEnd"/>
      <w:r w:rsidRPr="00AC7282">
        <w:rPr>
          <w:rFonts w:ascii="Times New Roman" w:hAnsi="Times New Roman"/>
          <w:i/>
          <w:sz w:val="24"/>
          <w:szCs w:val="24"/>
        </w:rPr>
        <w:t xml:space="preserve"> - c</w:t>
      </w:r>
      <w:r w:rsidRPr="00A02171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  <w:r w:rsidRPr="00A02171">
        <w:rPr>
          <w:rFonts w:ascii="Times New Roman" w:hAnsi="Times New Roman"/>
          <w:sz w:val="24"/>
          <w:szCs w:val="24"/>
        </w:rPr>
        <w:t>+</w:t>
      </w:r>
      <w:r>
        <w:rPr>
          <w:rFonts w:ascii="Times New Roman" w:hAnsi="Times New Roman"/>
          <w:sz w:val="24"/>
          <w:szCs w:val="24"/>
        </w:rPr>
        <w:t xml:space="preserve"> </w:t>
      </w:r>
      <w:r w:rsidRPr="00AC7282">
        <w:rPr>
          <w:rFonts w:ascii="Times New Roman" w:hAnsi="Times New Roman"/>
          <w:i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 ir spaudžiame „</w:t>
      </w:r>
      <w:proofErr w:type="spellStart"/>
      <w:r>
        <w:rPr>
          <w:rFonts w:ascii="Times New Roman" w:hAnsi="Times New Roman"/>
          <w:sz w:val="24"/>
          <w:szCs w:val="24"/>
        </w:rPr>
        <w:t>E</w:t>
      </w:r>
      <w:r w:rsidRPr="00A02171">
        <w:rPr>
          <w:rFonts w:ascii="Times New Roman" w:hAnsi="Times New Roman"/>
          <w:sz w:val="24"/>
          <w:szCs w:val="24"/>
        </w:rPr>
        <w:t>nter</w:t>
      </w:r>
      <w:proofErr w:type="spellEnd"/>
      <w:r w:rsidRPr="00A02171">
        <w:rPr>
          <w:rFonts w:ascii="Times New Roman" w:hAnsi="Times New Roman"/>
          <w:sz w:val="24"/>
          <w:szCs w:val="24"/>
        </w:rPr>
        <w:t>”.</w:t>
      </w:r>
    </w:p>
    <w:p w14:paraId="13657A10" w14:textId="77777777" w:rsidR="000553DB" w:rsidRPr="00A02171" w:rsidRDefault="000553DB" w:rsidP="000553DB">
      <w:pPr>
        <w:pStyle w:val="Sraopastraipa"/>
        <w:numPr>
          <w:ilvl w:val="0"/>
          <w:numId w:val="19"/>
        </w:numPr>
        <w:tabs>
          <w:tab w:val="left" w:pos="1701"/>
        </w:tabs>
        <w:ind w:hanging="22"/>
        <w:rPr>
          <w:rFonts w:ascii="Times New Roman" w:hAnsi="Times New Roman"/>
          <w:sz w:val="24"/>
          <w:szCs w:val="24"/>
        </w:rPr>
      </w:pPr>
      <w:r w:rsidRPr="00A02171">
        <w:rPr>
          <w:rFonts w:ascii="Times New Roman" w:hAnsi="Times New Roman"/>
          <w:sz w:val="24"/>
          <w:szCs w:val="24"/>
        </w:rPr>
        <w:t>Judinant slankiklius</w:t>
      </w:r>
      <w:r w:rsidRPr="00AC7282">
        <w:rPr>
          <w:rFonts w:ascii="Times New Roman" w:hAnsi="Times New Roman"/>
          <w:i/>
          <w:sz w:val="24"/>
          <w:szCs w:val="24"/>
        </w:rPr>
        <w:t xml:space="preserve"> a</w:t>
      </w:r>
      <w:r w:rsidRPr="00A02171">
        <w:rPr>
          <w:rFonts w:ascii="Times New Roman" w:hAnsi="Times New Roman"/>
          <w:sz w:val="24"/>
          <w:szCs w:val="24"/>
        </w:rPr>
        <w:t xml:space="preserve">, </w:t>
      </w:r>
      <w:r w:rsidRPr="00AC7282">
        <w:rPr>
          <w:rFonts w:ascii="Times New Roman" w:hAnsi="Times New Roman"/>
          <w:i/>
          <w:sz w:val="24"/>
          <w:szCs w:val="24"/>
        </w:rPr>
        <w:t>b</w:t>
      </w:r>
      <w:r w:rsidRPr="00A02171">
        <w:rPr>
          <w:rFonts w:ascii="Times New Roman" w:hAnsi="Times New Roman"/>
          <w:sz w:val="24"/>
          <w:szCs w:val="24"/>
        </w:rPr>
        <w:t xml:space="preserve"> ir </w:t>
      </w:r>
      <w:r w:rsidRPr="00AC7282">
        <w:rPr>
          <w:rFonts w:ascii="Times New Roman" w:hAnsi="Times New Roman"/>
          <w:i/>
          <w:sz w:val="24"/>
          <w:szCs w:val="24"/>
        </w:rPr>
        <w:t>c</w:t>
      </w:r>
      <w:r w:rsidRPr="00A02171">
        <w:rPr>
          <w:rFonts w:ascii="Times New Roman" w:hAnsi="Times New Roman"/>
          <w:sz w:val="24"/>
          <w:szCs w:val="24"/>
        </w:rPr>
        <w:t>, gaunamos įvairios grafiko transformacijos.</w:t>
      </w:r>
    </w:p>
    <w:p w14:paraId="3708643F" w14:textId="77777777" w:rsidR="000553DB" w:rsidRPr="00A02171" w:rsidRDefault="000553DB" w:rsidP="000553DB">
      <w:pPr>
        <w:pStyle w:val="Sraopastraipa"/>
        <w:rPr>
          <w:rFonts w:ascii="Times New Roman" w:hAnsi="Times New Roman"/>
          <w:b/>
          <w:sz w:val="24"/>
          <w:szCs w:val="24"/>
        </w:rPr>
      </w:pPr>
    </w:p>
    <w:p w14:paraId="57FA93B6" w14:textId="77777777" w:rsidR="000553DB" w:rsidRDefault="000553DB" w:rsidP="000553DB">
      <w:pPr>
        <w:ind w:left="709"/>
        <w:rPr>
          <w:rFonts w:ascii="Times New Roman" w:hAnsi="Times New Roman"/>
          <w:sz w:val="24"/>
          <w:szCs w:val="24"/>
        </w:rPr>
      </w:pPr>
      <w:r w:rsidRPr="00D13434">
        <w:rPr>
          <w:rFonts w:ascii="Times New Roman" w:hAnsi="Times New Roman"/>
          <w:noProof/>
          <w:sz w:val="24"/>
          <w:szCs w:val="24"/>
          <w:lang w:eastAsia="lt-LT"/>
        </w:rPr>
        <w:lastRenderedPageBreak/>
        <w:drawing>
          <wp:inline distT="0" distB="0" distL="0" distR="0" wp14:anchorId="1CC33EE5" wp14:editId="0950A2CC">
            <wp:extent cx="4763975" cy="2543175"/>
            <wp:effectExtent l="0" t="0" r="0" b="0"/>
            <wp:docPr id="2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8"/>
                    <a:srcRect b="5058"/>
                    <a:stretch/>
                  </pic:blipFill>
                  <pic:spPr bwMode="auto">
                    <a:xfrm>
                      <a:off x="0" y="0"/>
                      <a:ext cx="4762542" cy="2542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018A41" w14:textId="77777777" w:rsidR="000553DB" w:rsidRPr="00D13434" w:rsidRDefault="000553DB" w:rsidP="000553DB">
      <w:pPr>
        <w:ind w:left="709"/>
        <w:jc w:val="center"/>
        <w:rPr>
          <w:rFonts w:ascii="Times New Roman" w:hAnsi="Times New Roman"/>
          <w:sz w:val="24"/>
          <w:szCs w:val="24"/>
        </w:rPr>
      </w:pPr>
    </w:p>
    <w:p w14:paraId="2D21B0FD" w14:textId="77777777" w:rsidR="000553DB" w:rsidRPr="00A02171" w:rsidRDefault="000553DB" w:rsidP="000553DB">
      <w:pPr>
        <w:pStyle w:val="Sraopastraipa"/>
        <w:numPr>
          <w:ilvl w:val="0"/>
          <w:numId w:val="18"/>
        </w:numPr>
        <w:jc w:val="center"/>
        <w:rPr>
          <w:rFonts w:ascii="Times New Roman" w:hAnsi="Times New Roman"/>
          <w:b/>
          <w:sz w:val="24"/>
          <w:szCs w:val="24"/>
        </w:rPr>
      </w:pPr>
      <w:r w:rsidRPr="00A02171">
        <w:rPr>
          <w:rFonts w:ascii="Times New Roman" w:hAnsi="Times New Roman"/>
          <w:b/>
          <w:sz w:val="24"/>
          <w:szCs w:val="24"/>
        </w:rPr>
        <w:t>Savarankiško darbo dirbant poromis grafikų braižymo pratybos</w:t>
      </w:r>
    </w:p>
    <w:p w14:paraId="008F976E" w14:textId="77777777" w:rsidR="000553DB" w:rsidRDefault="000553DB" w:rsidP="000553DB">
      <w:pPr>
        <w:ind w:left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Brėžiama funkcijų </w:t>
      </w:r>
      <m:oMath>
        <m: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</w:rPr>
          <m:t>=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sin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x-c</m:t>
            </m:r>
          </m:e>
        </m:d>
      </m:oMath>
      <w:r>
        <w:rPr>
          <w:rFonts w:ascii="Times New Roman" w:hAnsi="Times New Roman"/>
          <w:sz w:val="24"/>
          <w:szCs w:val="24"/>
        </w:rPr>
        <w:t xml:space="preserve">, </w:t>
      </w:r>
      <m:oMath>
        <m: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>
        <w:rPr>
          <w:rFonts w:ascii="Times New Roman" w:hAnsi="Times New Roman"/>
          <w:sz w:val="24"/>
          <w:szCs w:val="24"/>
        </w:rPr>
        <w:t xml:space="preserve">, </w:t>
      </w:r>
      <m:oMath>
        <m: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x</m:t>
        </m:r>
      </m:oMath>
      <w:r>
        <w:rPr>
          <w:rFonts w:ascii="Times New Roman" w:hAnsi="Times New Roman"/>
          <w:sz w:val="24"/>
          <w:szCs w:val="24"/>
        </w:rPr>
        <w:t xml:space="preserve">, </w:t>
      </w:r>
      <m:oMath>
        <m: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</w:rPr>
          <m:t>=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sin⁡(a</m:t>
        </m:r>
        <m:r>
          <w:rPr>
            <w:rFonts w:ascii="Cambria Math" w:hAnsi="Cambria Math"/>
            <w:sz w:val="24"/>
            <w:szCs w:val="24"/>
          </w:rPr>
          <m:t>x)</m:t>
        </m:r>
      </m:oMath>
      <w:r>
        <w:rPr>
          <w:rFonts w:ascii="Times New Roman" w:hAnsi="Times New Roman"/>
          <w:sz w:val="24"/>
          <w:szCs w:val="24"/>
        </w:rPr>
        <w:t xml:space="preserve"> grafikai</w:t>
      </w:r>
    </w:p>
    <w:p w14:paraId="1FB10F4F" w14:textId="77777777" w:rsidR="000553DB" w:rsidRPr="00D13434" w:rsidRDefault="000553DB" w:rsidP="000553DB">
      <w:pPr>
        <w:ind w:left="709"/>
        <w:rPr>
          <w:rFonts w:ascii="Times New Roman" w:hAnsi="Times New Roman"/>
          <w:sz w:val="24"/>
          <w:szCs w:val="24"/>
        </w:rPr>
      </w:pPr>
      <w:r w:rsidRPr="00D13434"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75822A26" wp14:editId="1D97DCEE">
            <wp:extent cx="4888869" cy="2609850"/>
            <wp:effectExtent l="19050" t="19050" r="26035" b="19050"/>
            <wp:docPr id="1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9"/>
                    <a:srcRect b="5058"/>
                    <a:stretch/>
                  </pic:blipFill>
                  <pic:spPr bwMode="auto">
                    <a:xfrm>
                      <a:off x="0" y="0"/>
                      <a:ext cx="4908551" cy="2620357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.</w:t>
      </w:r>
    </w:p>
    <w:p w14:paraId="66A513F4" w14:textId="77777777" w:rsidR="000553DB" w:rsidRPr="00D13434" w:rsidRDefault="000553DB" w:rsidP="000553DB">
      <w:pPr>
        <w:ind w:left="709"/>
        <w:rPr>
          <w:rFonts w:ascii="Times New Roman" w:hAnsi="Times New Roman"/>
          <w:sz w:val="24"/>
          <w:szCs w:val="24"/>
        </w:rPr>
      </w:pPr>
      <w:r w:rsidRPr="00D13434">
        <w:rPr>
          <w:rFonts w:ascii="Times New Roman" w:hAnsi="Times New Roman"/>
          <w:noProof/>
          <w:sz w:val="24"/>
          <w:szCs w:val="24"/>
          <w:lang w:eastAsia="lt-LT"/>
        </w:rPr>
        <w:lastRenderedPageBreak/>
        <w:drawing>
          <wp:inline distT="0" distB="0" distL="0" distR="0" wp14:anchorId="66036A4E" wp14:editId="2C1215FE">
            <wp:extent cx="4762500" cy="2549547"/>
            <wp:effectExtent l="19050" t="19050" r="19050" b="22225"/>
            <wp:docPr id="2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0"/>
                    <a:srcRect b="4791"/>
                    <a:stretch/>
                  </pic:blipFill>
                  <pic:spPr bwMode="auto">
                    <a:xfrm>
                      <a:off x="0" y="0"/>
                      <a:ext cx="4798989" cy="2569081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FB5D34" w14:textId="77777777" w:rsidR="000553DB" w:rsidRDefault="000553DB" w:rsidP="000553DB">
      <w:pPr>
        <w:ind w:left="709"/>
        <w:rPr>
          <w:rFonts w:ascii="Times New Roman" w:hAnsi="Times New Roman"/>
          <w:sz w:val="24"/>
          <w:szCs w:val="24"/>
        </w:rPr>
      </w:pPr>
      <w:r w:rsidRPr="00D13434"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4CE27B14" wp14:editId="279884E2">
            <wp:extent cx="4829175" cy="2585242"/>
            <wp:effectExtent l="0" t="0" r="0" b="5715"/>
            <wp:docPr id="2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1"/>
                    <a:srcRect b="4791"/>
                    <a:stretch/>
                  </pic:blipFill>
                  <pic:spPr bwMode="auto">
                    <a:xfrm>
                      <a:off x="0" y="0"/>
                      <a:ext cx="4834772" cy="2588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338913" w14:textId="77777777" w:rsidR="000553DB" w:rsidRDefault="000553DB" w:rsidP="000553DB">
      <w:pPr>
        <w:ind w:left="709"/>
        <w:rPr>
          <w:rFonts w:ascii="Times New Roman" w:hAnsi="Times New Roman"/>
          <w:sz w:val="24"/>
          <w:szCs w:val="24"/>
        </w:rPr>
      </w:pPr>
      <w:r w:rsidRPr="00D13434"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212EAB0B" wp14:editId="16648FC7">
            <wp:extent cx="4933950" cy="2656170"/>
            <wp:effectExtent l="0" t="0" r="0" b="0"/>
            <wp:docPr id="2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2"/>
                    <a:srcRect b="4255"/>
                    <a:stretch/>
                  </pic:blipFill>
                  <pic:spPr bwMode="auto">
                    <a:xfrm>
                      <a:off x="0" y="0"/>
                      <a:ext cx="4933366" cy="2655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1EA168" w14:textId="77777777" w:rsidR="000553DB" w:rsidRPr="00D13434" w:rsidRDefault="000553DB" w:rsidP="000553DB">
      <w:pPr>
        <w:ind w:left="709" w:hanging="567"/>
        <w:rPr>
          <w:rFonts w:ascii="Times New Roman" w:hAnsi="Times New Roman"/>
          <w:sz w:val="24"/>
          <w:szCs w:val="24"/>
        </w:rPr>
      </w:pPr>
    </w:p>
    <w:p w14:paraId="2522BDDE" w14:textId="77777777" w:rsidR="000553DB" w:rsidRDefault="000553DB" w:rsidP="000553DB">
      <w:pPr>
        <w:ind w:left="567"/>
        <w:rPr>
          <w:rFonts w:ascii="Times New Roman" w:hAnsi="Times New Roman"/>
          <w:sz w:val="24"/>
          <w:szCs w:val="24"/>
        </w:rPr>
      </w:pPr>
      <w:r w:rsidRPr="00D13434">
        <w:rPr>
          <w:rFonts w:ascii="Times New Roman" w:hAnsi="Times New Roman"/>
          <w:noProof/>
          <w:sz w:val="24"/>
          <w:szCs w:val="24"/>
          <w:lang w:eastAsia="lt-LT"/>
        </w:rPr>
        <w:lastRenderedPageBreak/>
        <w:drawing>
          <wp:inline distT="0" distB="0" distL="0" distR="0" wp14:anchorId="2AEC8369" wp14:editId="4E7A1CE0">
            <wp:extent cx="5010150" cy="2493892"/>
            <wp:effectExtent l="0" t="0" r="0" b="1905"/>
            <wp:docPr id="2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3"/>
                    <a:srcRect t="2417" r="-1587" b="30161"/>
                    <a:stretch/>
                  </pic:blipFill>
                  <pic:spPr bwMode="auto">
                    <a:xfrm>
                      <a:off x="0" y="0"/>
                      <a:ext cx="5034308" cy="2505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DAB222" w14:textId="77777777" w:rsidR="000553DB" w:rsidRPr="00D13434" w:rsidRDefault="000553DB" w:rsidP="000553DB">
      <w:pPr>
        <w:ind w:left="567"/>
        <w:rPr>
          <w:rFonts w:ascii="Times New Roman" w:hAnsi="Times New Roman"/>
          <w:sz w:val="24"/>
          <w:szCs w:val="24"/>
        </w:rPr>
      </w:pPr>
      <w:r w:rsidRPr="00D13434"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3DB28D06" wp14:editId="05D8FC3F">
            <wp:extent cx="4848225" cy="2665718"/>
            <wp:effectExtent l="19050" t="19050" r="9525" b="20955"/>
            <wp:docPr id="2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4"/>
                    <a:srcRect t="2612" r="1720" b="25338"/>
                    <a:stretch/>
                  </pic:blipFill>
                  <pic:spPr bwMode="auto">
                    <a:xfrm>
                      <a:off x="0" y="0"/>
                      <a:ext cx="4856359" cy="267019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F09CF1" w14:textId="77777777" w:rsidR="000553DB" w:rsidRPr="00D13434" w:rsidRDefault="000553DB" w:rsidP="000553DB">
      <w:pPr>
        <w:rPr>
          <w:rFonts w:ascii="Times New Roman" w:hAnsi="Times New Roman"/>
          <w:sz w:val="24"/>
          <w:szCs w:val="24"/>
        </w:rPr>
      </w:pPr>
    </w:p>
    <w:p w14:paraId="49C1942E" w14:textId="77777777" w:rsidR="000553DB" w:rsidRDefault="000553DB" w:rsidP="000553DB">
      <w:pPr>
        <w:pStyle w:val="Sraopastraipa"/>
        <w:numPr>
          <w:ilvl w:val="0"/>
          <w:numId w:val="18"/>
        </w:num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>
        <w:rPr>
          <w:rFonts w:ascii="Times New Roman" w:hAnsi="Times New Roman"/>
          <w:b/>
          <w:sz w:val="24"/>
          <w:szCs w:val="24"/>
          <w:lang w:eastAsia="ar-SA"/>
        </w:rPr>
        <w:t>Tyrimas: funkcijos savybių kitimas, kintant argumento ir funkcijos koeficientams</w:t>
      </w:r>
    </w:p>
    <w:p w14:paraId="225E7F41" w14:textId="77777777" w:rsidR="000553DB" w:rsidRDefault="000553DB" w:rsidP="000553DB">
      <w:pPr>
        <w:pStyle w:val="Sraopastraipa"/>
        <w:suppressAutoHyphens/>
        <w:spacing w:after="0" w:line="240" w:lineRule="auto"/>
        <w:ind w:left="1440"/>
        <w:rPr>
          <w:rFonts w:ascii="Times New Roman" w:hAnsi="Times New Roman"/>
          <w:b/>
          <w:sz w:val="24"/>
          <w:szCs w:val="24"/>
          <w:lang w:eastAsia="ar-SA"/>
        </w:rPr>
      </w:pPr>
    </w:p>
    <w:p w14:paraId="1E44B296" w14:textId="77777777" w:rsidR="000553DB" w:rsidRDefault="000553DB" w:rsidP="000553DB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52730D">
        <w:rPr>
          <w:rFonts w:ascii="Times New Roman" w:hAnsi="Times New Roman"/>
          <w:sz w:val="24"/>
          <w:szCs w:val="24"/>
          <w:lang w:eastAsia="ar-SA"/>
        </w:rPr>
        <w:t>Darbas grupėmis po 4.</w:t>
      </w:r>
    </w:p>
    <w:p w14:paraId="4C83F364" w14:textId="77777777" w:rsidR="000553DB" w:rsidRPr="0052730D" w:rsidRDefault="000553DB" w:rsidP="000553DB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14:paraId="7D1D276E" w14:textId="77777777" w:rsidR="000553DB" w:rsidRPr="0052730D" w:rsidRDefault="000553DB" w:rsidP="000553DB">
      <w:pPr>
        <w:pStyle w:val="Sraopastraipa"/>
        <w:suppressAutoHyphens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>
        <w:rPr>
          <w:rFonts w:ascii="Times New Roman" w:hAnsi="Times New Roman"/>
          <w:b/>
          <w:sz w:val="24"/>
          <w:szCs w:val="24"/>
          <w:lang w:eastAsia="ar-SA"/>
        </w:rPr>
        <w:t xml:space="preserve">Užduotis: </w:t>
      </w:r>
      <w:r>
        <w:rPr>
          <w:rFonts w:ascii="Times New Roman" w:hAnsi="Times New Roman"/>
          <w:sz w:val="24"/>
          <w:szCs w:val="24"/>
          <w:lang w:eastAsia="ar-SA"/>
        </w:rPr>
        <w:t>Braižydami funkcijų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m:oMath>
        <m:r>
          <w:rPr>
            <w:rFonts w:ascii="Cambria Math" w:hAnsi="Cambria Math"/>
            <w:sz w:val="24"/>
            <w:szCs w:val="24"/>
            <w:lang w:val="en-US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  <w:lang w:val="en-US"/>
          </w:rPr>
          <m:t>=asinx</m:t>
        </m:r>
      </m:oMath>
      <w:proofErr w:type="gramStart"/>
      <w:r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gramEnd"/>
      <m:oMath>
        <m: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</w:rPr>
          <m:t>=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sin</m:t>
        </m:r>
        <m:r>
          <w:rPr>
            <w:rFonts w:ascii="Cambria Math" w:hAnsi="Cambria Math"/>
            <w:sz w:val="24"/>
            <w:szCs w:val="24"/>
          </w:rPr>
          <m:t>x+b</m:t>
        </m:r>
      </m:oMath>
      <w:r>
        <w:rPr>
          <w:rFonts w:ascii="Times New Roman" w:hAnsi="Times New Roman"/>
          <w:sz w:val="24"/>
          <w:szCs w:val="24"/>
        </w:rPr>
        <w:t xml:space="preserve">, </w:t>
      </w:r>
      <m:oMath>
        <m: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</w:rPr>
          <m:t>=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sin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x-c</m:t>
            </m:r>
          </m:e>
        </m:d>
      </m:oMath>
      <w:r>
        <w:rPr>
          <w:rFonts w:ascii="Times New Roman" w:hAnsi="Times New Roman"/>
          <w:sz w:val="24"/>
          <w:szCs w:val="24"/>
        </w:rPr>
        <w:t xml:space="preserve">, </w:t>
      </w:r>
      <m:oMath>
        <m: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</w:rPr>
          <m:t>=a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sin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x-c</m:t>
            </m:r>
          </m:e>
        </m:d>
        <m:r>
          <w:rPr>
            <w:rFonts w:ascii="Cambria Math" w:hAnsi="Cambria Math"/>
            <w:sz w:val="24"/>
            <w:szCs w:val="24"/>
          </w:rPr>
          <m:t>+b</m:t>
        </m:r>
      </m:oMath>
      <w:r>
        <w:rPr>
          <w:rFonts w:ascii="Times New Roman" w:hAnsi="Times New Roman"/>
          <w:sz w:val="24"/>
          <w:szCs w:val="24"/>
        </w:rPr>
        <w:t xml:space="preserve">, </w:t>
      </w:r>
      <m:oMath>
        <m: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</w:rPr>
          <m:t>=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sin⁡(a</m:t>
        </m:r>
        <m:r>
          <w:rPr>
            <w:rFonts w:ascii="Cambria Math" w:hAnsi="Cambria Math"/>
            <w:sz w:val="24"/>
            <w:szCs w:val="24"/>
          </w:rPr>
          <m:t>x)</m:t>
        </m:r>
      </m:oMath>
      <w:r>
        <w:rPr>
          <w:rFonts w:ascii="Times New Roman" w:hAnsi="Times New Roman"/>
          <w:sz w:val="24"/>
          <w:szCs w:val="24"/>
        </w:rPr>
        <w:t xml:space="preserve"> graf</w:t>
      </w:r>
      <w:proofErr w:type="spellStart"/>
      <w:r>
        <w:rPr>
          <w:rFonts w:ascii="Times New Roman" w:hAnsi="Times New Roman"/>
          <w:sz w:val="24"/>
          <w:szCs w:val="24"/>
        </w:rPr>
        <w:t>ikus</w:t>
      </w:r>
      <w:proofErr w:type="spellEnd"/>
      <w:r>
        <w:rPr>
          <w:rFonts w:ascii="Times New Roman" w:hAnsi="Times New Roman"/>
          <w:sz w:val="24"/>
          <w:szCs w:val="24"/>
        </w:rPr>
        <w:t xml:space="preserve"> stebėkite, kaip kinta funkcijų savybės, keičiant argumento ir funkcijos koeficientus ( </w:t>
      </w:r>
      <m:oMath>
        <m:r>
          <w:rPr>
            <w:rFonts w:ascii="Cambria Math" w:hAnsi="Cambria Math"/>
            <w:sz w:val="24"/>
            <w:szCs w:val="24"/>
          </w:rPr>
          <m:t>a=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, b=3, c=-2</m:t>
        </m:r>
      </m:oMath>
      <w:r>
        <w:rPr>
          <w:rFonts w:ascii="Times New Roman" w:hAnsi="Times New Roman"/>
          <w:sz w:val="24"/>
          <w:szCs w:val="24"/>
        </w:rPr>
        <w:t>).</w:t>
      </w:r>
    </w:p>
    <w:p w14:paraId="627E9A93" w14:textId="77777777" w:rsidR="000553DB" w:rsidRPr="00D13434" w:rsidRDefault="000553DB" w:rsidP="000553DB">
      <w:pPr>
        <w:ind w:firstLine="567"/>
        <w:rPr>
          <w:rFonts w:ascii="Times New Roman" w:hAnsi="Times New Roman"/>
          <w:sz w:val="24"/>
          <w:szCs w:val="24"/>
          <w:lang w:val="en-US"/>
        </w:rPr>
      </w:pPr>
    </w:p>
    <w:p w14:paraId="2DFCDDBC" w14:textId="77777777" w:rsidR="000553DB" w:rsidRDefault="000553DB" w:rsidP="000553DB">
      <w:pPr>
        <w:rPr>
          <w:b/>
        </w:rPr>
      </w:pPr>
    </w:p>
    <w:p w14:paraId="58D33117" w14:textId="77777777" w:rsidR="000553DB" w:rsidRDefault="000553DB" w:rsidP="000553DB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4C65101" w14:textId="77777777" w:rsidR="004E516D" w:rsidRDefault="004E516D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14:paraId="390F173F" w14:textId="04A4E3DD" w:rsidR="000553DB" w:rsidRDefault="000553DB" w:rsidP="000553DB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222E0A">
        <w:rPr>
          <w:rFonts w:ascii="Times New Roman" w:hAnsi="Times New Roman"/>
          <w:b/>
          <w:sz w:val="24"/>
          <w:szCs w:val="24"/>
        </w:rPr>
        <w:t xml:space="preserve">Skaičiuoklės </w:t>
      </w:r>
      <w:r w:rsidRPr="00AC7282">
        <w:rPr>
          <w:rFonts w:ascii="Times New Roman" w:hAnsi="Times New Roman"/>
          <w:b/>
          <w:i/>
          <w:sz w:val="24"/>
          <w:szCs w:val="24"/>
        </w:rPr>
        <w:t>MS Excel</w:t>
      </w:r>
      <w:r w:rsidRPr="00222E0A">
        <w:rPr>
          <w:rFonts w:ascii="Times New Roman" w:hAnsi="Times New Roman"/>
          <w:b/>
          <w:sz w:val="24"/>
          <w:szCs w:val="24"/>
        </w:rPr>
        <w:t xml:space="preserve"> taikymo pavyzdys</w:t>
      </w:r>
    </w:p>
    <w:p w14:paraId="12FBA834" w14:textId="77777777" w:rsidR="000553DB" w:rsidRDefault="000553DB" w:rsidP="000553DB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4E516D">
        <w:rPr>
          <w:rFonts w:ascii="Times New Roman" w:hAnsi="Times New Roman"/>
          <w:sz w:val="24"/>
          <w:szCs w:val="24"/>
          <w:shd w:val="clear" w:color="auto" w:fill="E2EFD9" w:themeFill="accent6" w:themeFillTint="33"/>
        </w:rPr>
        <w:t xml:space="preserve">(Parengta remiantis Šiaulių profesinio rengimo centro mokytojos </w:t>
      </w:r>
      <w:r w:rsidRPr="004E516D">
        <w:rPr>
          <w:rFonts w:ascii="Times New Roman" w:hAnsi="Times New Roman"/>
          <w:i/>
          <w:sz w:val="24"/>
          <w:szCs w:val="24"/>
          <w:shd w:val="clear" w:color="auto" w:fill="E2EFD9" w:themeFill="accent6" w:themeFillTint="33"/>
        </w:rPr>
        <w:t xml:space="preserve">Renatos </w:t>
      </w:r>
      <w:proofErr w:type="spellStart"/>
      <w:r w:rsidRPr="004E516D">
        <w:rPr>
          <w:rFonts w:ascii="Times New Roman" w:hAnsi="Times New Roman"/>
          <w:i/>
          <w:sz w:val="24"/>
          <w:szCs w:val="24"/>
          <w:shd w:val="clear" w:color="auto" w:fill="E2EFD9" w:themeFill="accent6" w:themeFillTint="33"/>
        </w:rPr>
        <w:t>Nakienės</w:t>
      </w:r>
      <w:proofErr w:type="spellEnd"/>
      <w:r w:rsidRPr="004E516D">
        <w:rPr>
          <w:rFonts w:ascii="Times New Roman" w:hAnsi="Times New Roman"/>
          <w:sz w:val="24"/>
          <w:szCs w:val="24"/>
          <w:shd w:val="clear" w:color="auto" w:fill="E2EFD9" w:themeFill="accent6" w:themeFillTint="33"/>
        </w:rPr>
        <w:t xml:space="preserve"> patirtimi)</w:t>
      </w:r>
    </w:p>
    <w:p w14:paraId="5B707DF9" w14:textId="77777777" w:rsidR="000553DB" w:rsidRPr="00912734" w:rsidRDefault="000553DB" w:rsidP="000553DB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059DA44F" w14:textId="77777777" w:rsidR="000553DB" w:rsidRPr="00222E0A" w:rsidRDefault="000553DB" w:rsidP="000553DB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222E0A">
        <w:rPr>
          <w:rFonts w:ascii="Times New Roman" w:hAnsi="Times New Roman"/>
          <w:b/>
          <w:sz w:val="24"/>
          <w:szCs w:val="24"/>
        </w:rPr>
        <w:t>Tema: Dažnio skaičiavimas naudojantis skaičiuokle (</w:t>
      </w:r>
      <w:r w:rsidRPr="00AC7282">
        <w:rPr>
          <w:rFonts w:ascii="Times New Roman" w:hAnsi="Times New Roman"/>
          <w:b/>
          <w:i/>
          <w:sz w:val="24"/>
          <w:szCs w:val="24"/>
        </w:rPr>
        <w:t>MS Excel</w:t>
      </w:r>
      <w:r w:rsidRPr="00222E0A">
        <w:rPr>
          <w:rFonts w:ascii="Times New Roman" w:hAnsi="Times New Roman"/>
          <w:b/>
          <w:sz w:val="24"/>
          <w:szCs w:val="24"/>
        </w:rPr>
        <w:t>)</w:t>
      </w:r>
    </w:p>
    <w:p w14:paraId="0BB51EEE" w14:textId="77777777" w:rsidR="000553DB" w:rsidRPr="00222E0A" w:rsidRDefault="000553DB" w:rsidP="000553DB">
      <w:pPr>
        <w:spacing w:after="0" w:line="360" w:lineRule="auto"/>
        <w:ind w:left="851"/>
        <w:rPr>
          <w:rFonts w:ascii="Times New Roman" w:hAnsi="Times New Roman"/>
          <w:b/>
          <w:sz w:val="24"/>
          <w:szCs w:val="24"/>
        </w:rPr>
      </w:pPr>
      <w:r w:rsidRPr="00222E0A">
        <w:rPr>
          <w:rFonts w:ascii="Times New Roman" w:hAnsi="Times New Roman"/>
          <w:b/>
          <w:sz w:val="24"/>
          <w:szCs w:val="24"/>
        </w:rPr>
        <w:t xml:space="preserve">Tikslas: </w:t>
      </w:r>
      <w:r w:rsidRPr="00222E0A">
        <w:rPr>
          <w:rFonts w:ascii="Times New Roman" w:hAnsi="Times New Roman"/>
          <w:sz w:val="24"/>
          <w:szCs w:val="24"/>
        </w:rPr>
        <w:t>Parodyti skaičiuoklės galimybes skaičiuojant dažnius.</w:t>
      </w:r>
    </w:p>
    <w:p w14:paraId="3E7034BA" w14:textId="77777777" w:rsidR="000553DB" w:rsidRDefault="000553DB" w:rsidP="000553DB">
      <w:pPr>
        <w:spacing w:after="0" w:line="360" w:lineRule="auto"/>
        <w:ind w:left="851"/>
        <w:rPr>
          <w:rFonts w:ascii="Times New Roman" w:hAnsi="Times New Roman"/>
          <w:sz w:val="24"/>
          <w:szCs w:val="24"/>
        </w:rPr>
      </w:pPr>
      <w:r w:rsidRPr="00222E0A">
        <w:rPr>
          <w:rFonts w:ascii="Times New Roman" w:hAnsi="Times New Roman"/>
          <w:b/>
          <w:sz w:val="24"/>
          <w:szCs w:val="24"/>
        </w:rPr>
        <w:t>Uždavinys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r w:rsidRPr="00912734">
        <w:rPr>
          <w:rFonts w:ascii="Times New Roman" w:hAnsi="Times New Roman"/>
          <w:sz w:val="24"/>
          <w:szCs w:val="24"/>
        </w:rPr>
        <w:t>Mokiniai išmoks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 w:rsidRPr="00222E0A">
        <w:rPr>
          <w:rFonts w:ascii="Times New Roman" w:hAnsi="Times New Roman"/>
          <w:sz w:val="24"/>
          <w:szCs w:val="24"/>
        </w:rPr>
        <w:t>pskaič</w:t>
      </w:r>
      <w:r>
        <w:rPr>
          <w:rFonts w:ascii="Times New Roman" w:hAnsi="Times New Roman"/>
          <w:sz w:val="24"/>
          <w:szCs w:val="24"/>
        </w:rPr>
        <w:t xml:space="preserve">iuoti imties dažnius naudodami skaičiuoklę </w:t>
      </w:r>
      <w:r w:rsidRPr="00AC7282">
        <w:rPr>
          <w:rFonts w:ascii="Times New Roman" w:hAnsi="Times New Roman"/>
          <w:i/>
          <w:sz w:val="24"/>
          <w:szCs w:val="24"/>
        </w:rPr>
        <w:t>MS Excel</w:t>
      </w:r>
      <w:r>
        <w:rPr>
          <w:rFonts w:ascii="Times New Roman" w:hAnsi="Times New Roman"/>
          <w:sz w:val="24"/>
          <w:szCs w:val="24"/>
        </w:rPr>
        <w:t>.</w:t>
      </w:r>
    </w:p>
    <w:p w14:paraId="71A39A1C" w14:textId="77777777" w:rsidR="000553DB" w:rsidRDefault="000553DB" w:rsidP="000553DB">
      <w:pPr>
        <w:spacing w:after="0" w:line="360" w:lineRule="auto"/>
        <w:ind w:left="851"/>
        <w:rPr>
          <w:rFonts w:ascii="Times New Roman" w:hAnsi="Times New Roman"/>
          <w:sz w:val="24"/>
          <w:szCs w:val="24"/>
        </w:rPr>
      </w:pPr>
    </w:p>
    <w:p w14:paraId="2C5C1C82" w14:textId="77777777" w:rsidR="000553DB" w:rsidRPr="00222E0A" w:rsidRDefault="000553DB" w:rsidP="000553DB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Skaičiuoklės </w:t>
      </w:r>
      <w:r w:rsidRPr="00AC7282">
        <w:rPr>
          <w:rFonts w:ascii="Times New Roman" w:hAnsi="Times New Roman"/>
          <w:b/>
          <w:i/>
          <w:sz w:val="24"/>
          <w:szCs w:val="24"/>
        </w:rPr>
        <w:t>MS Excel</w:t>
      </w:r>
      <w:r>
        <w:rPr>
          <w:rFonts w:ascii="Times New Roman" w:hAnsi="Times New Roman"/>
          <w:b/>
          <w:sz w:val="24"/>
          <w:szCs w:val="24"/>
        </w:rPr>
        <w:t xml:space="preserve"> taikymas imties dažniui apskaičiuoti</w:t>
      </w:r>
    </w:p>
    <w:p w14:paraId="64BE7646" w14:textId="77777777" w:rsidR="000553DB" w:rsidRPr="000D52CE" w:rsidRDefault="000553DB" w:rsidP="000553DB">
      <w:pPr>
        <w:pStyle w:val="Sraopastraipa"/>
        <w:numPr>
          <w:ilvl w:val="1"/>
          <w:numId w:val="4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0D52CE">
        <w:rPr>
          <w:rFonts w:ascii="Times New Roman" w:hAnsi="Times New Roman"/>
          <w:sz w:val="24"/>
          <w:szCs w:val="24"/>
        </w:rPr>
        <w:t xml:space="preserve">Suveskite surinktus duomenis. </w:t>
      </w:r>
    </w:p>
    <w:p w14:paraId="79CC4D78" w14:textId="77777777" w:rsidR="000553DB" w:rsidRPr="000D52CE" w:rsidRDefault="000553DB" w:rsidP="000553DB">
      <w:pPr>
        <w:pStyle w:val="Sraopastraipa"/>
        <w:numPr>
          <w:ilvl w:val="1"/>
          <w:numId w:val="4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0D52CE">
        <w:rPr>
          <w:rFonts w:ascii="Times New Roman" w:hAnsi="Times New Roman"/>
          <w:sz w:val="24"/>
          <w:szCs w:val="24"/>
        </w:rPr>
        <w:t xml:space="preserve">Norėdami braižyti dažnių lentelę užpildykite pažymių eilutę. </w:t>
      </w:r>
    </w:p>
    <w:p w14:paraId="2DC4DFF8" w14:textId="77777777" w:rsidR="000553DB" w:rsidRPr="000D52CE" w:rsidRDefault="000553DB" w:rsidP="000553DB">
      <w:pPr>
        <w:pStyle w:val="Sraopastraipa"/>
        <w:numPr>
          <w:ilvl w:val="1"/>
          <w:numId w:val="4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0D52CE">
        <w:rPr>
          <w:rFonts w:ascii="Times New Roman" w:hAnsi="Times New Roman"/>
          <w:sz w:val="24"/>
          <w:szCs w:val="24"/>
        </w:rPr>
        <w:t>Kitoje eilutėje užrašykite žodį dažnis.</w:t>
      </w:r>
    </w:p>
    <w:p w14:paraId="74D0EBCE" w14:textId="77777777" w:rsidR="000553DB" w:rsidRPr="000D52CE" w:rsidRDefault="000553DB" w:rsidP="000553DB">
      <w:pPr>
        <w:pStyle w:val="Sraopastraipa"/>
        <w:numPr>
          <w:ilvl w:val="1"/>
          <w:numId w:val="4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0D52CE">
        <w:rPr>
          <w:rFonts w:ascii="Times New Roman" w:hAnsi="Times New Roman"/>
          <w:sz w:val="24"/>
          <w:szCs w:val="24"/>
        </w:rPr>
        <w:t>Pasirinkite funkciją dažnio skaičiavimui.</w:t>
      </w:r>
    </w:p>
    <w:p w14:paraId="0DF33F51" w14:textId="77777777" w:rsidR="000553DB" w:rsidRDefault="000553DB" w:rsidP="000553DB">
      <w:pPr>
        <w:rPr>
          <w:b/>
        </w:rPr>
      </w:pPr>
      <w:r>
        <w:rPr>
          <w:b/>
        </w:rPr>
        <w:t>1.</w:t>
      </w:r>
    </w:p>
    <w:p w14:paraId="47D0B51B" w14:textId="77777777" w:rsidR="000553DB" w:rsidRDefault="000553DB" w:rsidP="000553DB">
      <w:pPr>
        <w:rPr>
          <w:b/>
        </w:rPr>
      </w:pPr>
      <w:r>
        <w:rPr>
          <w:b/>
        </w:rPr>
        <w:t xml:space="preserve"> </w:t>
      </w:r>
      <w:r w:rsidRPr="00222E0A">
        <w:rPr>
          <w:b/>
          <w:noProof/>
          <w:lang w:eastAsia="lt-LT"/>
        </w:rPr>
        <w:drawing>
          <wp:inline distT="0" distB="0" distL="0" distR="0" wp14:anchorId="7051A0ED" wp14:editId="06978C1A">
            <wp:extent cx="3247901" cy="1905000"/>
            <wp:effectExtent l="0" t="0" r="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pav.jp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0783" cy="1918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0ACDE" w14:textId="77777777" w:rsidR="000553DB" w:rsidRDefault="000553DB" w:rsidP="000553DB">
      <w:pPr>
        <w:rPr>
          <w:b/>
        </w:rPr>
      </w:pPr>
      <w:r>
        <w:rPr>
          <w:b/>
        </w:rPr>
        <w:t>2.</w:t>
      </w:r>
    </w:p>
    <w:p w14:paraId="76B4953D" w14:textId="77777777" w:rsidR="000553DB" w:rsidRPr="00222E0A" w:rsidRDefault="000553DB" w:rsidP="000553DB">
      <w:pPr>
        <w:rPr>
          <w:b/>
        </w:rPr>
      </w:pPr>
      <w:r>
        <w:rPr>
          <w:b/>
        </w:rPr>
        <w:t xml:space="preserve"> </w:t>
      </w:r>
      <w:r>
        <w:rPr>
          <w:b/>
          <w:noProof/>
          <w:lang w:eastAsia="lt-LT"/>
        </w:rPr>
        <w:drawing>
          <wp:inline distT="0" distB="0" distL="0" distR="0" wp14:anchorId="7EE6796A" wp14:editId="6ACCCBA5">
            <wp:extent cx="3417733" cy="2028825"/>
            <wp:effectExtent l="0" t="0" r="0" b="0"/>
            <wp:docPr id="38" name="Paveikslėlis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095" cy="202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08CE4823" w14:textId="77777777" w:rsidR="000553DB" w:rsidRDefault="000553DB" w:rsidP="000553DB">
      <w:pPr>
        <w:rPr>
          <w:b/>
        </w:rPr>
      </w:pPr>
      <w:r>
        <w:rPr>
          <w:b/>
        </w:rPr>
        <w:t>3.</w:t>
      </w:r>
    </w:p>
    <w:p w14:paraId="6CB22DAB" w14:textId="77777777" w:rsidR="000553DB" w:rsidRDefault="000553DB" w:rsidP="000553DB">
      <w:pPr>
        <w:rPr>
          <w:b/>
        </w:rPr>
      </w:pPr>
      <w:r w:rsidRPr="00222E0A">
        <w:rPr>
          <w:b/>
          <w:noProof/>
          <w:lang w:eastAsia="lt-LT"/>
        </w:rPr>
        <w:lastRenderedPageBreak/>
        <w:drawing>
          <wp:inline distT="0" distB="0" distL="0" distR="0" wp14:anchorId="4DAD67C3" wp14:editId="10727032">
            <wp:extent cx="4279124" cy="2352675"/>
            <wp:effectExtent l="0" t="0" r="7620" b="0"/>
            <wp:docPr id="3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pav.jp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1783" cy="23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</w:p>
    <w:p w14:paraId="0A8EF9DA" w14:textId="77777777" w:rsidR="000553DB" w:rsidRDefault="000553DB" w:rsidP="000553DB">
      <w:pPr>
        <w:rPr>
          <w:b/>
        </w:rPr>
      </w:pPr>
      <w:r>
        <w:rPr>
          <w:b/>
        </w:rPr>
        <w:t xml:space="preserve">4. </w:t>
      </w:r>
    </w:p>
    <w:p w14:paraId="2A13D612" w14:textId="77777777" w:rsidR="000553DB" w:rsidRPr="00AC7282" w:rsidRDefault="000553DB" w:rsidP="000553DB">
      <w:pPr>
        <w:rPr>
          <w:b/>
        </w:rPr>
      </w:pPr>
      <w:r>
        <w:rPr>
          <w:b/>
        </w:rPr>
        <w:t xml:space="preserve"> </w:t>
      </w:r>
      <w:r>
        <w:rPr>
          <w:b/>
          <w:noProof/>
          <w:lang w:eastAsia="lt-LT"/>
        </w:rPr>
        <w:drawing>
          <wp:inline distT="0" distB="0" distL="0" distR="0" wp14:anchorId="1146E52A" wp14:editId="67D23C2B">
            <wp:extent cx="4419600" cy="2084598"/>
            <wp:effectExtent l="0" t="0" r="0" b="0"/>
            <wp:docPr id="35" name="Paveikslėlis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366" cy="208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83B04" w14:textId="77777777" w:rsidR="000553DB" w:rsidRDefault="000553DB" w:rsidP="000553DB">
      <w:pPr>
        <w:jc w:val="center"/>
        <w:rPr>
          <w:rFonts w:ascii="Times New Roman" w:hAnsi="Times New Roman"/>
          <w:b/>
        </w:rPr>
      </w:pPr>
    </w:p>
    <w:p w14:paraId="14CCF76D" w14:textId="77777777" w:rsidR="000553DB" w:rsidRPr="009A44D1" w:rsidRDefault="000553DB" w:rsidP="000553DB">
      <w:pPr>
        <w:rPr>
          <w:rFonts w:ascii="Times New Roman" w:hAnsi="Times New Roman"/>
          <w:b/>
        </w:rPr>
      </w:pPr>
      <w:r w:rsidRPr="009A44D1">
        <w:rPr>
          <w:rFonts w:ascii="Times New Roman" w:hAnsi="Times New Roman"/>
          <w:b/>
        </w:rPr>
        <w:t xml:space="preserve">Skaičiuoklės </w:t>
      </w:r>
      <w:r w:rsidRPr="00AC7282">
        <w:rPr>
          <w:rFonts w:ascii="Times New Roman" w:hAnsi="Times New Roman"/>
          <w:b/>
          <w:i/>
        </w:rPr>
        <w:t>MS Excel</w:t>
      </w:r>
      <w:r w:rsidRPr="009A44D1">
        <w:rPr>
          <w:rFonts w:ascii="Times New Roman" w:hAnsi="Times New Roman"/>
          <w:b/>
        </w:rPr>
        <w:t xml:space="preserve"> statistiniams skaičiavimams skirtos funkcijos</w:t>
      </w:r>
    </w:p>
    <w:p w14:paraId="163CC473" w14:textId="77777777" w:rsidR="000553DB" w:rsidRPr="00222E0A" w:rsidRDefault="000553DB" w:rsidP="000553DB">
      <w:pPr>
        <w:tabs>
          <w:tab w:val="left" w:pos="0"/>
        </w:tabs>
        <w:rPr>
          <w:rFonts w:ascii="Times New Roman" w:hAnsi="Times New Roman"/>
        </w:rPr>
      </w:pPr>
      <w:r w:rsidRPr="00222E0A">
        <w:rPr>
          <w:rFonts w:ascii="Times New Roman" w:hAnsi="Times New Roman"/>
        </w:rPr>
        <w:t>Funkcija</w:t>
      </w:r>
      <w:r w:rsidRPr="00222E0A">
        <w:rPr>
          <w:rFonts w:ascii="Times New Roman" w:hAnsi="Times New Roman"/>
          <w:b/>
        </w:rPr>
        <w:t xml:space="preserve"> </w:t>
      </w:r>
      <w:proofErr w:type="spellStart"/>
      <w:r w:rsidRPr="00222E0A">
        <w:rPr>
          <w:rFonts w:ascii="Times New Roman" w:hAnsi="Times New Roman"/>
          <w:b/>
          <w:i/>
        </w:rPr>
        <w:t>Count</w:t>
      </w:r>
      <w:proofErr w:type="spellEnd"/>
      <w:r w:rsidRPr="00222E0A">
        <w:rPr>
          <w:rFonts w:ascii="Times New Roman" w:hAnsi="Times New Roman"/>
        </w:rPr>
        <w:t xml:space="preserve"> – galime naudoti norint suskaičiuoti imties narių skaičių.</w:t>
      </w:r>
    </w:p>
    <w:p w14:paraId="34493DEE" w14:textId="77777777" w:rsidR="000553DB" w:rsidRPr="00222E0A" w:rsidRDefault="000553DB" w:rsidP="000553DB">
      <w:pPr>
        <w:tabs>
          <w:tab w:val="left" w:pos="0"/>
        </w:tabs>
        <w:rPr>
          <w:rFonts w:ascii="Times New Roman" w:hAnsi="Times New Roman"/>
        </w:rPr>
      </w:pPr>
      <w:r w:rsidRPr="00222E0A">
        <w:rPr>
          <w:rFonts w:ascii="Times New Roman" w:hAnsi="Times New Roman"/>
        </w:rPr>
        <w:t xml:space="preserve">Funkcija </w:t>
      </w:r>
      <w:proofErr w:type="spellStart"/>
      <w:r w:rsidRPr="00222E0A">
        <w:rPr>
          <w:rFonts w:ascii="Times New Roman" w:hAnsi="Times New Roman"/>
          <w:b/>
          <w:i/>
        </w:rPr>
        <w:t>Average</w:t>
      </w:r>
      <w:proofErr w:type="spellEnd"/>
      <w:r w:rsidRPr="00222E0A">
        <w:rPr>
          <w:rFonts w:ascii="Times New Roman" w:hAnsi="Times New Roman"/>
        </w:rPr>
        <w:t xml:space="preserve"> – galime naudoti norint suskaičiuoti vidurkį.</w:t>
      </w:r>
    </w:p>
    <w:p w14:paraId="78D9983E" w14:textId="77777777" w:rsidR="000553DB" w:rsidRPr="00222E0A" w:rsidRDefault="000553DB" w:rsidP="000553DB">
      <w:pPr>
        <w:tabs>
          <w:tab w:val="left" w:pos="0"/>
        </w:tabs>
        <w:rPr>
          <w:rFonts w:ascii="Times New Roman" w:hAnsi="Times New Roman"/>
        </w:rPr>
      </w:pPr>
      <w:r w:rsidRPr="00222E0A">
        <w:rPr>
          <w:rFonts w:ascii="Times New Roman" w:hAnsi="Times New Roman"/>
        </w:rPr>
        <w:t xml:space="preserve">Funkcija </w:t>
      </w:r>
      <w:r w:rsidRPr="00222E0A">
        <w:rPr>
          <w:rFonts w:ascii="Times New Roman" w:hAnsi="Times New Roman"/>
          <w:b/>
          <w:i/>
        </w:rPr>
        <w:t>Min</w:t>
      </w:r>
      <w:r w:rsidRPr="00222E0A">
        <w:rPr>
          <w:rFonts w:ascii="Times New Roman" w:hAnsi="Times New Roman"/>
        </w:rPr>
        <w:t xml:space="preserve"> – išrenka mažiausia reikšmę.</w:t>
      </w:r>
    </w:p>
    <w:p w14:paraId="4EB278FC" w14:textId="77777777" w:rsidR="000553DB" w:rsidRPr="00222E0A" w:rsidRDefault="000553DB" w:rsidP="000553DB">
      <w:pPr>
        <w:tabs>
          <w:tab w:val="left" w:pos="0"/>
        </w:tabs>
        <w:rPr>
          <w:rFonts w:ascii="Times New Roman" w:hAnsi="Times New Roman"/>
        </w:rPr>
      </w:pPr>
      <w:r w:rsidRPr="00222E0A">
        <w:rPr>
          <w:rFonts w:ascii="Times New Roman" w:hAnsi="Times New Roman"/>
        </w:rPr>
        <w:t xml:space="preserve">Funkcija </w:t>
      </w:r>
      <w:r w:rsidRPr="00222E0A">
        <w:rPr>
          <w:rFonts w:ascii="Times New Roman" w:hAnsi="Times New Roman"/>
          <w:b/>
          <w:i/>
        </w:rPr>
        <w:t>MAX</w:t>
      </w:r>
      <w:r w:rsidRPr="00222E0A">
        <w:rPr>
          <w:rFonts w:ascii="Times New Roman" w:hAnsi="Times New Roman"/>
        </w:rPr>
        <w:t xml:space="preserve"> – išrenka didžiausia reikšmę.</w:t>
      </w:r>
    </w:p>
    <w:p w14:paraId="2FD83C21" w14:textId="77777777" w:rsidR="000553DB" w:rsidRPr="00222E0A" w:rsidRDefault="000553DB" w:rsidP="000553DB">
      <w:pPr>
        <w:tabs>
          <w:tab w:val="left" w:pos="0"/>
        </w:tabs>
        <w:rPr>
          <w:rFonts w:ascii="Times New Roman" w:hAnsi="Times New Roman"/>
        </w:rPr>
      </w:pPr>
      <w:r w:rsidRPr="00222E0A">
        <w:rPr>
          <w:rFonts w:ascii="Times New Roman" w:hAnsi="Times New Roman"/>
        </w:rPr>
        <w:t xml:space="preserve">Funkcija </w:t>
      </w:r>
      <w:proofErr w:type="spellStart"/>
      <w:r w:rsidRPr="00222E0A">
        <w:rPr>
          <w:rFonts w:ascii="Times New Roman" w:hAnsi="Times New Roman"/>
          <w:b/>
          <w:i/>
        </w:rPr>
        <w:t>Median</w:t>
      </w:r>
      <w:proofErr w:type="spellEnd"/>
      <w:r w:rsidRPr="00222E0A">
        <w:rPr>
          <w:rFonts w:ascii="Times New Roman" w:hAnsi="Times New Roman"/>
        </w:rPr>
        <w:t xml:space="preserve"> – apskaičiuoja median</w:t>
      </w:r>
      <w:r>
        <w:rPr>
          <w:rFonts w:ascii="Times New Roman" w:hAnsi="Times New Roman"/>
        </w:rPr>
        <w:t>ą</w:t>
      </w:r>
      <w:r w:rsidRPr="00222E0A">
        <w:rPr>
          <w:rFonts w:ascii="Times New Roman" w:hAnsi="Times New Roman"/>
        </w:rPr>
        <w:t>.</w:t>
      </w:r>
      <w:bookmarkStart w:id="23" w:name="_GoBack"/>
      <w:bookmarkEnd w:id="23"/>
    </w:p>
    <w:p w14:paraId="15879D00" w14:textId="77777777" w:rsidR="00840190" w:rsidRDefault="00840190"/>
    <w:sectPr w:rsidR="00840190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16EC10" w14:textId="77777777" w:rsidR="00F37D23" w:rsidRDefault="00F37D23" w:rsidP="00F37D23">
      <w:pPr>
        <w:spacing w:after="0" w:line="240" w:lineRule="auto"/>
      </w:pPr>
      <w:r>
        <w:separator/>
      </w:r>
    </w:p>
  </w:endnote>
  <w:endnote w:type="continuationSeparator" w:id="0">
    <w:p w14:paraId="0F5FBDDE" w14:textId="77777777" w:rsidR="00F37D23" w:rsidRDefault="00F37D23" w:rsidP="00F37D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NewRomanPSMT">
    <w:charset w:val="80"/>
    <w:family w:val="roman"/>
    <w:pitch w:val="default"/>
  </w:font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altName w:val="OrnamentinisB TL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Palemonas">
    <w:altName w:val="Arial Unicode MS"/>
    <w:panose1 w:val="02030603060206020803"/>
    <w:charset w:val="BA"/>
    <w:family w:val="roman"/>
    <w:pitch w:val="variable"/>
    <w:sig w:usb0="E00002FF" w:usb1="500028EF" w:usb2="00000024" w:usb3="00000000" w:csb0="0000009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  <w:font w:name="Lucida Sans Unicode">
    <w:panose1 w:val="020B0602030504020204"/>
    <w:charset w:val="BA"/>
    <w:family w:val="swiss"/>
    <w:pitch w:val="variable"/>
    <w:sig w:usb0="80000AFF" w:usb1="0000396B" w:usb2="00000000" w:usb3="00000000" w:csb0="000000BF" w:csb1="00000000"/>
  </w:font>
  <w:font w:name="Cambria Math">
    <w:panose1 w:val="02040503050406030204"/>
    <w:charset w:val="BA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10259378"/>
      <w:docPartObj>
        <w:docPartGallery w:val="Page Numbers (Bottom of Page)"/>
        <w:docPartUnique/>
      </w:docPartObj>
    </w:sdtPr>
    <w:sdtContent>
      <w:p w14:paraId="77B27C5B" w14:textId="2B6EFD0E" w:rsidR="00F06EDB" w:rsidRDefault="00F06EDB">
        <w:pPr>
          <w:pStyle w:val="Por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39</w:t>
        </w:r>
        <w:r>
          <w:fldChar w:fldCharType="end"/>
        </w:r>
      </w:p>
    </w:sdtContent>
  </w:sdt>
  <w:p w14:paraId="60F5AA19" w14:textId="77777777" w:rsidR="00F06EDB" w:rsidRDefault="00F06EDB">
    <w:pPr>
      <w:pStyle w:val="Por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114E70" w14:textId="77777777" w:rsidR="00F37D23" w:rsidRDefault="00F37D23" w:rsidP="00F37D23">
      <w:pPr>
        <w:spacing w:after="0" w:line="240" w:lineRule="auto"/>
      </w:pPr>
      <w:r>
        <w:separator/>
      </w:r>
    </w:p>
  </w:footnote>
  <w:footnote w:type="continuationSeparator" w:id="0">
    <w:p w14:paraId="2DF08B11" w14:textId="77777777" w:rsidR="00F37D23" w:rsidRDefault="00F37D23" w:rsidP="00F37D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F7BF6B" w14:textId="77777777" w:rsidR="00B910CE" w:rsidRPr="000E75ED" w:rsidRDefault="00B910CE" w:rsidP="00B910CE">
    <w:pPr>
      <w:pStyle w:val="Antrats"/>
      <w:spacing w:line="360" w:lineRule="auto"/>
      <w:jc w:val="right"/>
      <w:rPr>
        <w:rStyle w:val="Grietas"/>
        <w:b w:val="0"/>
        <w:i/>
        <w:sz w:val="20"/>
        <w:szCs w:val="20"/>
      </w:rPr>
    </w:pPr>
    <w:r w:rsidRPr="000E75ED">
      <w:rPr>
        <w:rStyle w:val="Grietas"/>
        <w:b w:val="0"/>
        <w:i/>
        <w:sz w:val="20"/>
        <w:szCs w:val="20"/>
      </w:rPr>
      <w:t>Kalba netaisyta</w:t>
    </w:r>
  </w:p>
  <w:p w14:paraId="25B03879" w14:textId="2B9CB998" w:rsidR="00B910CE" w:rsidRDefault="00B910CE" w:rsidP="00B910CE">
    <w:pPr>
      <w:pStyle w:val="Antrats"/>
      <w:jc w:val="center"/>
    </w:pPr>
    <w:r w:rsidRPr="000E75ED">
      <w:rPr>
        <w:rStyle w:val="Grietas"/>
        <w:b w:val="0"/>
        <w:sz w:val="20"/>
        <w:szCs w:val="20"/>
      </w:rPr>
      <w:t xml:space="preserve">Projektas </w:t>
    </w:r>
    <w:r w:rsidRPr="000E75ED">
      <w:rPr>
        <w:rStyle w:val="Grietas"/>
        <w:b w:val="0"/>
        <w:i/>
        <w:sz w:val="20"/>
        <w:szCs w:val="20"/>
      </w:rPr>
      <w:t>„Mokymosi krypčių pasirinkimo galimybių didinimas 14–19 metų mokiniams, II etapas: gilesnis mokymosi diferencijavimas ir individualizavimas, siekiant ugdymo kokybės, reikalingos šiuolaikiniam darbo pasauliui“</w:t>
    </w:r>
    <w:r w:rsidRPr="000E75ED">
      <w:rPr>
        <w:rStyle w:val="Grietas"/>
        <w:b w:val="0"/>
        <w:sz w:val="20"/>
        <w:szCs w:val="20"/>
      </w:rPr>
      <w:t>, 2014 m.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7D55C5" w14:textId="77777777" w:rsidR="00F37D23" w:rsidRPr="000E75ED" w:rsidRDefault="00F37D23" w:rsidP="00F37D23">
    <w:pPr>
      <w:pStyle w:val="Antrats"/>
      <w:spacing w:line="360" w:lineRule="auto"/>
      <w:jc w:val="right"/>
      <w:rPr>
        <w:rStyle w:val="Grietas"/>
        <w:b w:val="0"/>
        <w:i/>
        <w:sz w:val="20"/>
        <w:szCs w:val="20"/>
      </w:rPr>
    </w:pPr>
    <w:r w:rsidRPr="000E75ED">
      <w:rPr>
        <w:rStyle w:val="Grietas"/>
        <w:b w:val="0"/>
        <w:i/>
        <w:sz w:val="20"/>
        <w:szCs w:val="20"/>
      </w:rPr>
      <w:t>Kalba netaisyta</w:t>
    </w:r>
  </w:p>
  <w:p w14:paraId="3E87FF9F" w14:textId="59763E0A" w:rsidR="00F37D23" w:rsidRDefault="00F37D23" w:rsidP="00F37D23">
    <w:pPr>
      <w:pStyle w:val="Antrats"/>
      <w:jc w:val="center"/>
    </w:pPr>
    <w:r w:rsidRPr="000E75ED">
      <w:rPr>
        <w:rStyle w:val="Grietas"/>
        <w:b w:val="0"/>
        <w:sz w:val="20"/>
        <w:szCs w:val="20"/>
      </w:rPr>
      <w:t xml:space="preserve">Projektas </w:t>
    </w:r>
    <w:r w:rsidRPr="000E75ED">
      <w:rPr>
        <w:rStyle w:val="Grietas"/>
        <w:b w:val="0"/>
        <w:i/>
        <w:sz w:val="20"/>
        <w:szCs w:val="20"/>
      </w:rPr>
      <w:t>„Mokymosi krypčių pasirinkimo galimybių didinimas 14–19 metų mokiniams, II etapas: gilesnis mokymosi diferencijavimas ir individualizavimas, siekiant ugdymo kokybės, reikalingos šiuolaikiniam darbo pasauliui“</w:t>
    </w:r>
    <w:r w:rsidRPr="000E75ED">
      <w:rPr>
        <w:rStyle w:val="Grietas"/>
        <w:b w:val="0"/>
        <w:sz w:val="20"/>
        <w:szCs w:val="20"/>
      </w:rPr>
      <w:t>, 2014 m.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7CB82C1E"/>
    <w:lvl w:ilvl="0">
      <w:start w:val="1"/>
      <w:numFmt w:val="upperRoman"/>
      <w:pStyle w:val="Antrat1"/>
      <w:lvlText w:val="%1."/>
      <w:lvlJc w:val="left"/>
      <w:pPr>
        <w:tabs>
          <w:tab w:val="num" w:pos="0"/>
        </w:tabs>
        <w:ind w:left="432" w:hanging="432"/>
      </w:pPr>
      <w:rPr>
        <w:rFonts w:hint="default"/>
      </w:rPr>
    </w:lvl>
    <w:lvl w:ilvl="1">
      <w:start w:val="1"/>
      <w:numFmt w:val="none"/>
      <w:pStyle w:val="Antrat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pStyle w:val="Antrat3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35"/>
    <w:multiLevelType w:val="multilevel"/>
    <w:tmpl w:val="0FAA2E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303482E"/>
    <w:multiLevelType w:val="hybridMultilevel"/>
    <w:tmpl w:val="9B9AEB3C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1D3226"/>
    <w:multiLevelType w:val="hybridMultilevel"/>
    <w:tmpl w:val="23EC74E4"/>
    <w:lvl w:ilvl="0" w:tplc="042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81404E9"/>
    <w:multiLevelType w:val="multilevel"/>
    <w:tmpl w:val="2036176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0D313E84"/>
    <w:multiLevelType w:val="multilevel"/>
    <w:tmpl w:val="FFBEB53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eastAsia="Calibri"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Calibri"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Calibri"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Calibri"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Calibri"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Calibri"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Calibri"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Calibri" w:hint="default"/>
        <w:b/>
      </w:rPr>
    </w:lvl>
  </w:abstractNum>
  <w:abstractNum w:abstractNumId="6" w15:restartNumberingAfterBreak="0">
    <w:nsid w:val="12113A2C"/>
    <w:multiLevelType w:val="hybridMultilevel"/>
    <w:tmpl w:val="E1868D5C"/>
    <w:lvl w:ilvl="0" w:tplc="042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9ED89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EE8EB6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524AFA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A1E4BC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8DC7AD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26E36E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45C305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BAF23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37C7756"/>
    <w:multiLevelType w:val="hybridMultilevel"/>
    <w:tmpl w:val="F34EA0E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5912ED"/>
    <w:multiLevelType w:val="multilevel"/>
    <w:tmpl w:val="4E765D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9" w15:restartNumberingAfterBreak="0">
    <w:nsid w:val="2E774027"/>
    <w:multiLevelType w:val="multilevel"/>
    <w:tmpl w:val="EE08627A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  <w:b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0" w15:restartNumberingAfterBreak="0">
    <w:nsid w:val="319275EA"/>
    <w:multiLevelType w:val="hybridMultilevel"/>
    <w:tmpl w:val="27AAFBA6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8A551F3"/>
    <w:multiLevelType w:val="hybridMultilevel"/>
    <w:tmpl w:val="01322D12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D531E4"/>
    <w:multiLevelType w:val="multilevel"/>
    <w:tmpl w:val="1B6C890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eastAsia="TimesNewRomanPSMT" w:cs="Times New Roman" w:hint="default"/>
        <w:sz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TimesNewRomanPSMT" w:cs="Times New Roman" w:hint="default"/>
        <w:sz w:val="22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TimesNewRomanPSMT" w:cs="Times New Roman" w:hint="default"/>
        <w:sz w:val="22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TimesNewRomanPSMT" w:cs="Times New Roman" w:hint="default"/>
        <w:sz w:val="22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TimesNewRomanPSMT" w:cs="Times New Roman" w:hint="default"/>
        <w:sz w:val="22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TimesNewRomanPSMT" w:cs="Times New Roman" w:hint="default"/>
        <w:sz w:val="22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TimesNewRomanPSMT" w:cs="Times New Roman" w:hint="default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TimesNewRomanPSMT" w:cs="Times New Roman" w:hint="default"/>
        <w:sz w:val="22"/>
      </w:rPr>
    </w:lvl>
  </w:abstractNum>
  <w:abstractNum w:abstractNumId="13" w15:restartNumberingAfterBreak="0">
    <w:nsid w:val="40437F92"/>
    <w:multiLevelType w:val="hybridMultilevel"/>
    <w:tmpl w:val="4AACF59C"/>
    <w:lvl w:ilvl="0" w:tplc="042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70019">
      <w:start w:val="1"/>
      <w:numFmt w:val="lowerLetter"/>
      <w:lvlText w:val="%2."/>
      <w:lvlJc w:val="left"/>
      <w:pPr>
        <w:ind w:left="2160" w:hanging="360"/>
      </w:pPr>
    </w:lvl>
    <w:lvl w:ilvl="2" w:tplc="0427001B" w:tentative="1">
      <w:start w:val="1"/>
      <w:numFmt w:val="lowerRoman"/>
      <w:lvlText w:val="%3."/>
      <w:lvlJc w:val="right"/>
      <w:pPr>
        <w:ind w:left="2880" w:hanging="180"/>
      </w:pPr>
    </w:lvl>
    <w:lvl w:ilvl="3" w:tplc="0427000F" w:tentative="1">
      <w:start w:val="1"/>
      <w:numFmt w:val="decimal"/>
      <w:lvlText w:val="%4."/>
      <w:lvlJc w:val="left"/>
      <w:pPr>
        <w:ind w:left="3600" w:hanging="360"/>
      </w:pPr>
    </w:lvl>
    <w:lvl w:ilvl="4" w:tplc="04270019" w:tentative="1">
      <w:start w:val="1"/>
      <w:numFmt w:val="lowerLetter"/>
      <w:lvlText w:val="%5."/>
      <w:lvlJc w:val="left"/>
      <w:pPr>
        <w:ind w:left="4320" w:hanging="360"/>
      </w:pPr>
    </w:lvl>
    <w:lvl w:ilvl="5" w:tplc="0427001B" w:tentative="1">
      <w:start w:val="1"/>
      <w:numFmt w:val="lowerRoman"/>
      <w:lvlText w:val="%6."/>
      <w:lvlJc w:val="right"/>
      <w:pPr>
        <w:ind w:left="5040" w:hanging="180"/>
      </w:pPr>
    </w:lvl>
    <w:lvl w:ilvl="6" w:tplc="0427000F" w:tentative="1">
      <w:start w:val="1"/>
      <w:numFmt w:val="decimal"/>
      <w:lvlText w:val="%7."/>
      <w:lvlJc w:val="left"/>
      <w:pPr>
        <w:ind w:left="5760" w:hanging="360"/>
      </w:pPr>
    </w:lvl>
    <w:lvl w:ilvl="7" w:tplc="04270019" w:tentative="1">
      <w:start w:val="1"/>
      <w:numFmt w:val="lowerLetter"/>
      <w:lvlText w:val="%8."/>
      <w:lvlJc w:val="left"/>
      <w:pPr>
        <w:ind w:left="6480" w:hanging="360"/>
      </w:pPr>
    </w:lvl>
    <w:lvl w:ilvl="8" w:tplc="042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0F65C5B"/>
    <w:multiLevelType w:val="multilevel"/>
    <w:tmpl w:val="67280B2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  <w:sz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  <w:sz w:val="22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sz w:val="22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2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sz w:val="22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sz w:val="22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sz w:val="22"/>
      </w:rPr>
    </w:lvl>
  </w:abstractNum>
  <w:abstractNum w:abstractNumId="15" w15:restartNumberingAfterBreak="0">
    <w:nsid w:val="43037C62"/>
    <w:multiLevelType w:val="multilevel"/>
    <w:tmpl w:val="898C6B2A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>
      <w:start w:val="1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7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46C52D82"/>
    <w:multiLevelType w:val="multilevel"/>
    <w:tmpl w:val="A9BAB1CC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484950D6"/>
    <w:multiLevelType w:val="multilevel"/>
    <w:tmpl w:val="5CEC6642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8" w15:restartNumberingAfterBreak="0">
    <w:nsid w:val="4B8B641C"/>
    <w:multiLevelType w:val="hybridMultilevel"/>
    <w:tmpl w:val="266ED776"/>
    <w:lvl w:ilvl="0" w:tplc="042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423C2E"/>
    <w:multiLevelType w:val="hybridMultilevel"/>
    <w:tmpl w:val="B366DDF0"/>
    <w:lvl w:ilvl="0" w:tplc="E17621D0">
      <w:start w:val="1"/>
      <w:numFmt w:val="upperRoman"/>
      <w:lvlText w:val="%1."/>
      <w:lvlJc w:val="left"/>
      <w:pPr>
        <w:ind w:left="1080" w:hanging="720"/>
      </w:pPr>
      <w:rPr>
        <w:rFonts w:ascii="Times New Roman" w:eastAsia="Times New Roman" w:hAnsi="Times New Roman" w:hint="default"/>
        <w:b/>
        <w:sz w:val="24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5F3DD7"/>
    <w:multiLevelType w:val="multilevel"/>
    <w:tmpl w:val="76A2B6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54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200" w:hanging="1800"/>
      </w:pPr>
      <w:rPr>
        <w:rFonts w:hint="default"/>
      </w:rPr>
    </w:lvl>
  </w:abstractNum>
  <w:abstractNum w:abstractNumId="21" w15:restartNumberingAfterBreak="0">
    <w:nsid w:val="527C1FFF"/>
    <w:multiLevelType w:val="hybridMultilevel"/>
    <w:tmpl w:val="ED325C80"/>
    <w:lvl w:ilvl="0" w:tplc="042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85C866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DEE8EB6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524AFA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A1E4BC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8DC7AD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26E36E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45C305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BAF23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6AB2B72"/>
    <w:multiLevelType w:val="hybridMultilevel"/>
    <w:tmpl w:val="C8889ABE"/>
    <w:lvl w:ilvl="0" w:tplc="FC9CB8E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DB542E3"/>
    <w:multiLevelType w:val="multilevel"/>
    <w:tmpl w:val="7DA0F45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  <w:b/>
      </w:rPr>
    </w:lvl>
  </w:abstractNum>
  <w:abstractNum w:abstractNumId="24" w15:restartNumberingAfterBreak="0">
    <w:nsid w:val="63D538E9"/>
    <w:multiLevelType w:val="hybridMultilevel"/>
    <w:tmpl w:val="FFA2741C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6A0DD2"/>
    <w:multiLevelType w:val="hybridMultilevel"/>
    <w:tmpl w:val="B6F8CB0A"/>
    <w:lvl w:ilvl="0" w:tplc="042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534450C"/>
    <w:multiLevelType w:val="hybridMultilevel"/>
    <w:tmpl w:val="518CDA92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F844A6"/>
    <w:multiLevelType w:val="multilevel"/>
    <w:tmpl w:val="D0B2DF70"/>
    <w:lvl w:ilvl="0">
      <w:start w:val="1"/>
      <w:numFmt w:val="lowerLetter"/>
      <w:lvlText w:val="%1)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 w15:restartNumberingAfterBreak="0">
    <w:nsid w:val="74E37923"/>
    <w:multiLevelType w:val="hybridMultilevel"/>
    <w:tmpl w:val="6F44FC12"/>
    <w:lvl w:ilvl="0" w:tplc="43A22AFC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hint="default"/>
        <w:b/>
        <w:sz w:val="24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3C5826"/>
    <w:multiLevelType w:val="hybridMultilevel"/>
    <w:tmpl w:val="68C25F3E"/>
    <w:lvl w:ilvl="0" w:tplc="60262AF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D661890"/>
    <w:multiLevelType w:val="hybridMultilevel"/>
    <w:tmpl w:val="0104549A"/>
    <w:lvl w:ilvl="0" w:tplc="7A021DB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6118ED"/>
    <w:multiLevelType w:val="multilevel"/>
    <w:tmpl w:val="8EA8365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2" w15:restartNumberingAfterBreak="0">
    <w:nsid w:val="7FE37D29"/>
    <w:multiLevelType w:val="hybridMultilevel"/>
    <w:tmpl w:val="74821DEC"/>
    <w:lvl w:ilvl="0" w:tplc="2806B0C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7"/>
  </w:num>
  <w:num w:numId="3">
    <w:abstractNumId w:val="16"/>
  </w:num>
  <w:num w:numId="4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4"/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18"/>
  </w:num>
  <w:num w:numId="10">
    <w:abstractNumId w:val="23"/>
  </w:num>
  <w:num w:numId="11">
    <w:abstractNumId w:val="5"/>
  </w:num>
  <w:num w:numId="12">
    <w:abstractNumId w:val="8"/>
  </w:num>
  <w:num w:numId="13">
    <w:abstractNumId w:val="26"/>
  </w:num>
  <w:num w:numId="14">
    <w:abstractNumId w:val="32"/>
  </w:num>
  <w:num w:numId="15">
    <w:abstractNumId w:val="30"/>
  </w:num>
  <w:num w:numId="16">
    <w:abstractNumId w:val="13"/>
  </w:num>
  <w:num w:numId="17">
    <w:abstractNumId w:val="3"/>
  </w:num>
  <w:num w:numId="18">
    <w:abstractNumId w:val="29"/>
  </w:num>
  <w:num w:numId="19">
    <w:abstractNumId w:val="25"/>
  </w:num>
  <w:num w:numId="20">
    <w:abstractNumId w:val="2"/>
  </w:num>
  <w:num w:numId="2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9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1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2"/>
  </w:num>
  <w:num w:numId="26">
    <w:abstractNumId w:val="20"/>
  </w:num>
  <w:num w:numId="27">
    <w:abstractNumId w:val="7"/>
  </w:num>
  <w:num w:numId="28">
    <w:abstractNumId w:val="11"/>
  </w:num>
  <w:num w:numId="29">
    <w:abstractNumId w:val="15"/>
  </w:num>
  <w:num w:numId="30">
    <w:abstractNumId w:val="4"/>
  </w:num>
  <w:num w:numId="31">
    <w:abstractNumId w:val="17"/>
  </w:num>
  <w:num w:numId="32">
    <w:abstractNumId w:val="19"/>
  </w:num>
  <w:num w:numId="3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3DB"/>
    <w:rsid w:val="000553DB"/>
    <w:rsid w:val="004E516D"/>
    <w:rsid w:val="007F0EFE"/>
    <w:rsid w:val="00840190"/>
    <w:rsid w:val="009B48CA"/>
    <w:rsid w:val="00A77231"/>
    <w:rsid w:val="00AE3DAF"/>
    <w:rsid w:val="00B910CE"/>
    <w:rsid w:val="00F06EDB"/>
    <w:rsid w:val="00F37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ED9270"/>
  <w15:chartTrackingRefBased/>
  <w15:docId w15:val="{5CB8027B-2420-46E5-9A29-4F77CE6F9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0553DB"/>
    <w:pPr>
      <w:spacing w:after="200" w:line="276" w:lineRule="auto"/>
    </w:pPr>
    <w:rPr>
      <w:rFonts w:ascii="Calibri" w:eastAsia="Calibri" w:hAnsi="Calibri" w:cs="Times New Roman"/>
    </w:rPr>
  </w:style>
  <w:style w:type="paragraph" w:styleId="Antrat1">
    <w:name w:val="heading 1"/>
    <w:basedOn w:val="prastasis"/>
    <w:next w:val="prastasis"/>
    <w:link w:val="Antrat1Diagrama"/>
    <w:qFormat/>
    <w:rsid w:val="000553DB"/>
    <w:pPr>
      <w:keepNext/>
      <w:numPr>
        <w:numId w:val="1"/>
      </w:numPr>
      <w:suppressAutoHyphens/>
      <w:spacing w:after="0" w:line="240" w:lineRule="auto"/>
      <w:outlineLvl w:val="0"/>
    </w:pPr>
    <w:rPr>
      <w:rFonts w:ascii="Times New Roman" w:eastAsia="Times New Roman" w:hAnsi="Times New Roman"/>
      <w:bCs/>
      <w:sz w:val="28"/>
      <w:szCs w:val="20"/>
      <w:lang w:eastAsia="ar-SA"/>
    </w:rPr>
  </w:style>
  <w:style w:type="paragraph" w:styleId="Antrat2">
    <w:name w:val="heading 2"/>
    <w:basedOn w:val="prastasis"/>
    <w:next w:val="prastasis"/>
    <w:link w:val="Antrat2Diagrama"/>
    <w:uiPriority w:val="9"/>
    <w:qFormat/>
    <w:rsid w:val="000553DB"/>
    <w:pPr>
      <w:keepNext/>
      <w:numPr>
        <w:ilvl w:val="1"/>
        <w:numId w:val="1"/>
      </w:numPr>
      <w:suppressAutoHyphens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paragraph" w:styleId="Antrat3">
    <w:name w:val="heading 3"/>
    <w:basedOn w:val="prastasis"/>
    <w:next w:val="prastasis"/>
    <w:link w:val="Antrat3Diagrama"/>
    <w:uiPriority w:val="99"/>
    <w:qFormat/>
    <w:rsid w:val="000553DB"/>
    <w:pPr>
      <w:keepNext/>
      <w:numPr>
        <w:ilvl w:val="2"/>
        <w:numId w:val="1"/>
      </w:numPr>
      <w:suppressAutoHyphens/>
      <w:spacing w:before="240" w:after="60" w:line="240" w:lineRule="auto"/>
      <w:outlineLvl w:val="2"/>
    </w:pPr>
    <w:rPr>
      <w:rFonts w:ascii="Cambria" w:eastAsia="Times New Roman" w:hAnsi="Cambria" w:cs="Cambria"/>
      <w:b/>
      <w:bCs/>
      <w:sz w:val="26"/>
      <w:szCs w:val="26"/>
      <w:lang w:eastAsia="ar-SA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rsid w:val="000553DB"/>
    <w:rPr>
      <w:rFonts w:ascii="Times New Roman" w:eastAsia="Times New Roman" w:hAnsi="Times New Roman" w:cs="Times New Roman"/>
      <w:bCs/>
      <w:sz w:val="28"/>
      <w:szCs w:val="20"/>
      <w:lang w:eastAsia="ar-SA"/>
    </w:rPr>
  </w:style>
  <w:style w:type="character" w:customStyle="1" w:styleId="Antrat2Diagrama">
    <w:name w:val="Antraštė 2 Diagrama"/>
    <w:basedOn w:val="Numatytasispastraiposriftas"/>
    <w:link w:val="Antrat2"/>
    <w:uiPriority w:val="9"/>
    <w:rsid w:val="000553DB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customStyle="1" w:styleId="Antrat3Diagrama">
    <w:name w:val="Antraštė 3 Diagrama"/>
    <w:basedOn w:val="Numatytasispastraiposriftas"/>
    <w:link w:val="Antrat3"/>
    <w:uiPriority w:val="99"/>
    <w:rsid w:val="000553DB"/>
    <w:rPr>
      <w:rFonts w:ascii="Cambria" w:eastAsia="Times New Roman" w:hAnsi="Cambria" w:cs="Cambria"/>
      <w:b/>
      <w:bCs/>
      <w:sz w:val="26"/>
      <w:szCs w:val="26"/>
      <w:lang w:eastAsia="ar-SA"/>
    </w:rPr>
  </w:style>
  <w:style w:type="character" w:customStyle="1" w:styleId="WW8Num8z0">
    <w:name w:val="WW8Num8z0"/>
    <w:uiPriority w:val="99"/>
    <w:rsid w:val="000553DB"/>
  </w:style>
  <w:style w:type="character" w:customStyle="1" w:styleId="WW8Num13z0">
    <w:name w:val="WW8Num13z0"/>
    <w:uiPriority w:val="99"/>
    <w:rsid w:val="000553DB"/>
  </w:style>
  <w:style w:type="character" w:customStyle="1" w:styleId="WW8Num16z0">
    <w:name w:val="WW8Num16z0"/>
    <w:uiPriority w:val="99"/>
    <w:rsid w:val="000553DB"/>
  </w:style>
  <w:style w:type="character" w:customStyle="1" w:styleId="WW8Num17z0">
    <w:name w:val="WW8Num17z0"/>
    <w:uiPriority w:val="99"/>
    <w:rsid w:val="000553DB"/>
  </w:style>
  <w:style w:type="character" w:customStyle="1" w:styleId="WW8Num19z0">
    <w:name w:val="WW8Num19z0"/>
    <w:uiPriority w:val="99"/>
    <w:rsid w:val="000553DB"/>
    <w:rPr>
      <w:rFonts w:ascii="Symbol" w:hAnsi="Symbol"/>
    </w:rPr>
  </w:style>
  <w:style w:type="character" w:customStyle="1" w:styleId="WW8Num20z0">
    <w:name w:val="WW8Num20z0"/>
    <w:uiPriority w:val="99"/>
    <w:rsid w:val="000553DB"/>
  </w:style>
  <w:style w:type="character" w:customStyle="1" w:styleId="WW8Num22z0">
    <w:name w:val="WW8Num22z0"/>
    <w:uiPriority w:val="99"/>
    <w:rsid w:val="000553DB"/>
  </w:style>
  <w:style w:type="character" w:customStyle="1" w:styleId="WW8Num34z0">
    <w:name w:val="WW8Num34z0"/>
    <w:uiPriority w:val="99"/>
    <w:rsid w:val="000553DB"/>
    <w:rPr>
      <w:rFonts w:ascii="Times New Roman" w:hAnsi="Times New Roman"/>
      <w:color w:val="auto"/>
      <w:sz w:val="22"/>
    </w:rPr>
  </w:style>
  <w:style w:type="character" w:customStyle="1" w:styleId="WW8Num38z0">
    <w:name w:val="WW8Num38z0"/>
    <w:uiPriority w:val="99"/>
    <w:rsid w:val="000553DB"/>
    <w:rPr>
      <w:rFonts w:ascii="Arial" w:hAnsi="Arial"/>
    </w:rPr>
  </w:style>
  <w:style w:type="character" w:customStyle="1" w:styleId="WW8Num52z0">
    <w:name w:val="WW8Num52z0"/>
    <w:uiPriority w:val="99"/>
    <w:rsid w:val="000553DB"/>
    <w:rPr>
      <w:rFonts w:ascii="Times New Roman" w:hAnsi="Times New Roman"/>
    </w:rPr>
  </w:style>
  <w:style w:type="character" w:customStyle="1" w:styleId="WW8Num4z0">
    <w:name w:val="WW8Num4z0"/>
    <w:uiPriority w:val="99"/>
    <w:rsid w:val="000553DB"/>
    <w:rPr>
      <w:rFonts w:ascii="Times New Roman" w:hAnsi="Times New Roman"/>
    </w:rPr>
  </w:style>
  <w:style w:type="character" w:customStyle="1" w:styleId="WW8Num10z0">
    <w:name w:val="WW8Num10z0"/>
    <w:uiPriority w:val="99"/>
    <w:rsid w:val="000553DB"/>
  </w:style>
  <w:style w:type="character" w:customStyle="1" w:styleId="WW8Num21z0">
    <w:name w:val="WW8Num21z0"/>
    <w:uiPriority w:val="99"/>
    <w:rsid w:val="000553DB"/>
    <w:rPr>
      <w:rFonts w:ascii="Symbol" w:hAnsi="Symbol"/>
    </w:rPr>
  </w:style>
  <w:style w:type="character" w:customStyle="1" w:styleId="WW8Num24z0">
    <w:name w:val="WW8Num24z0"/>
    <w:uiPriority w:val="99"/>
    <w:rsid w:val="000553DB"/>
    <w:rPr>
      <w:rFonts w:ascii="Symbol" w:hAnsi="Symbol"/>
    </w:rPr>
  </w:style>
  <w:style w:type="character" w:customStyle="1" w:styleId="WW8Num25z0">
    <w:name w:val="WW8Num25z0"/>
    <w:uiPriority w:val="99"/>
    <w:rsid w:val="000553DB"/>
  </w:style>
  <w:style w:type="character" w:customStyle="1" w:styleId="WW8Num28z0">
    <w:name w:val="WW8Num28z0"/>
    <w:uiPriority w:val="99"/>
    <w:rsid w:val="000553DB"/>
  </w:style>
  <w:style w:type="character" w:customStyle="1" w:styleId="WW8Num46z0">
    <w:name w:val="WW8Num46z0"/>
    <w:uiPriority w:val="99"/>
    <w:rsid w:val="000553DB"/>
    <w:rPr>
      <w:rFonts w:ascii="Times New Roman" w:hAnsi="Times New Roman"/>
      <w:color w:val="auto"/>
      <w:sz w:val="22"/>
    </w:rPr>
  </w:style>
  <w:style w:type="character" w:customStyle="1" w:styleId="WW8Num50z0">
    <w:name w:val="WW8Num50z0"/>
    <w:uiPriority w:val="99"/>
    <w:rsid w:val="000553DB"/>
    <w:rPr>
      <w:rFonts w:ascii="Arial" w:hAnsi="Arial"/>
    </w:rPr>
  </w:style>
  <w:style w:type="character" w:customStyle="1" w:styleId="WW8Num66z0">
    <w:name w:val="WW8Num66z0"/>
    <w:uiPriority w:val="99"/>
    <w:rsid w:val="000553DB"/>
    <w:rPr>
      <w:rFonts w:ascii="Times New Roman" w:hAnsi="Times New Roman"/>
    </w:rPr>
  </w:style>
  <w:style w:type="character" w:customStyle="1" w:styleId="WW8Num7z1">
    <w:name w:val="WW8Num7z1"/>
    <w:uiPriority w:val="99"/>
    <w:rsid w:val="000553DB"/>
    <w:rPr>
      <w:rFonts w:ascii="Courier New" w:hAnsi="Courier New"/>
    </w:rPr>
  </w:style>
  <w:style w:type="character" w:customStyle="1" w:styleId="WW8Num7z2">
    <w:name w:val="WW8Num7z2"/>
    <w:uiPriority w:val="99"/>
    <w:rsid w:val="000553DB"/>
    <w:rPr>
      <w:rFonts w:ascii="Wingdings" w:hAnsi="Wingdings"/>
    </w:rPr>
  </w:style>
  <w:style w:type="character" w:customStyle="1" w:styleId="WW8Num7z3">
    <w:name w:val="WW8Num7z3"/>
    <w:uiPriority w:val="99"/>
    <w:rsid w:val="000553DB"/>
    <w:rPr>
      <w:rFonts w:ascii="Symbol" w:hAnsi="Symbol"/>
    </w:rPr>
  </w:style>
  <w:style w:type="character" w:customStyle="1" w:styleId="WW8Num11z0">
    <w:name w:val="WW8Num11z0"/>
    <w:uiPriority w:val="99"/>
    <w:rsid w:val="000553DB"/>
  </w:style>
  <w:style w:type="character" w:customStyle="1" w:styleId="WW8Num23z0">
    <w:name w:val="WW8Num23z0"/>
    <w:uiPriority w:val="99"/>
    <w:rsid w:val="000553DB"/>
    <w:rPr>
      <w:rFonts w:ascii="Symbol" w:hAnsi="Symbol"/>
    </w:rPr>
  </w:style>
  <w:style w:type="character" w:customStyle="1" w:styleId="WW8Num23z1">
    <w:name w:val="WW8Num23z1"/>
    <w:uiPriority w:val="99"/>
    <w:rsid w:val="000553DB"/>
    <w:rPr>
      <w:rFonts w:ascii="Courier New" w:hAnsi="Courier New"/>
    </w:rPr>
  </w:style>
  <w:style w:type="character" w:customStyle="1" w:styleId="WW8Num23z2">
    <w:name w:val="WW8Num23z2"/>
    <w:uiPriority w:val="99"/>
    <w:rsid w:val="000553DB"/>
    <w:rPr>
      <w:rFonts w:ascii="Wingdings" w:hAnsi="Wingdings"/>
    </w:rPr>
  </w:style>
  <w:style w:type="character" w:customStyle="1" w:styleId="WW8Num27z0">
    <w:name w:val="WW8Num27z0"/>
    <w:uiPriority w:val="99"/>
    <w:rsid w:val="000553DB"/>
    <w:rPr>
      <w:rFonts w:ascii="Times New Roman" w:hAnsi="Times New Roman"/>
      <w:color w:val="auto"/>
    </w:rPr>
  </w:style>
  <w:style w:type="character" w:customStyle="1" w:styleId="WW8Num29z0">
    <w:name w:val="WW8Num29z0"/>
    <w:uiPriority w:val="99"/>
    <w:rsid w:val="000553DB"/>
    <w:rPr>
      <w:rFonts w:ascii="Symbol" w:hAnsi="Symbol"/>
    </w:rPr>
  </w:style>
  <w:style w:type="character" w:customStyle="1" w:styleId="WW8Num30z0">
    <w:name w:val="WW8Num30z0"/>
    <w:uiPriority w:val="99"/>
    <w:rsid w:val="000553DB"/>
  </w:style>
  <w:style w:type="character" w:customStyle="1" w:styleId="WW8Num33z0">
    <w:name w:val="WW8Num33z0"/>
    <w:uiPriority w:val="99"/>
    <w:rsid w:val="000553DB"/>
  </w:style>
  <w:style w:type="character" w:customStyle="1" w:styleId="WW8Num54z0">
    <w:name w:val="WW8Num54z0"/>
    <w:uiPriority w:val="99"/>
    <w:rsid w:val="000553DB"/>
    <w:rPr>
      <w:rFonts w:ascii="Times New Roman" w:hAnsi="Times New Roman"/>
      <w:color w:val="auto"/>
      <w:sz w:val="22"/>
    </w:rPr>
  </w:style>
  <w:style w:type="character" w:customStyle="1" w:styleId="WW8Num58z0">
    <w:name w:val="WW8Num58z0"/>
    <w:uiPriority w:val="99"/>
    <w:rsid w:val="000553DB"/>
    <w:rPr>
      <w:rFonts w:ascii="Arial" w:hAnsi="Arial"/>
    </w:rPr>
  </w:style>
  <w:style w:type="character" w:customStyle="1" w:styleId="Numatytasispastraiposriftas1">
    <w:name w:val="Numatytasis pastraipos šriftas1"/>
    <w:uiPriority w:val="99"/>
    <w:rsid w:val="000553DB"/>
  </w:style>
  <w:style w:type="character" w:customStyle="1" w:styleId="CharChar7">
    <w:name w:val="Char Char7"/>
    <w:uiPriority w:val="99"/>
    <w:rsid w:val="000553DB"/>
    <w:rPr>
      <w:rFonts w:ascii="Times New Roman" w:hAnsi="Times New Roman"/>
      <w:color w:val="auto"/>
      <w:sz w:val="20"/>
      <w:lang w:val="lt-LT"/>
    </w:rPr>
  </w:style>
  <w:style w:type="character" w:customStyle="1" w:styleId="CharChar6">
    <w:name w:val="Char Char6"/>
    <w:uiPriority w:val="99"/>
    <w:rsid w:val="000553DB"/>
    <w:rPr>
      <w:rFonts w:ascii="Arial" w:hAnsi="Arial"/>
      <w:i/>
      <w:color w:val="auto"/>
      <w:lang w:val="lt-LT"/>
    </w:rPr>
  </w:style>
  <w:style w:type="character" w:customStyle="1" w:styleId="CharChar5">
    <w:name w:val="Char Char5"/>
    <w:uiPriority w:val="99"/>
    <w:rsid w:val="000553DB"/>
    <w:rPr>
      <w:rFonts w:eastAsia="Times New Roman"/>
      <w:color w:val="auto"/>
      <w:sz w:val="26"/>
      <w:lang w:val="lt-LT"/>
    </w:rPr>
  </w:style>
  <w:style w:type="character" w:customStyle="1" w:styleId="CharChar4">
    <w:name w:val="Char Char4"/>
    <w:uiPriority w:val="99"/>
    <w:rsid w:val="000553DB"/>
    <w:rPr>
      <w:rFonts w:ascii="Times New Roman" w:hAnsi="Times New Roman"/>
      <w:color w:val="auto"/>
      <w:sz w:val="24"/>
      <w:lang w:val="en-GB"/>
    </w:rPr>
  </w:style>
  <w:style w:type="character" w:customStyle="1" w:styleId="BodyTextIndentChar">
    <w:name w:val="Body Text Indent Char"/>
    <w:uiPriority w:val="99"/>
    <w:rsid w:val="000553DB"/>
    <w:rPr>
      <w:rFonts w:ascii="Times New Roman" w:hAnsi="Times New Roman"/>
      <w:color w:val="auto"/>
      <w:sz w:val="24"/>
      <w:lang w:val="lt-LT"/>
    </w:rPr>
  </w:style>
  <w:style w:type="character" w:customStyle="1" w:styleId="CharChar3">
    <w:name w:val="Char Char3"/>
    <w:uiPriority w:val="99"/>
    <w:rsid w:val="000553DB"/>
    <w:rPr>
      <w:rFonts w:ascii="Tahoma" w:hAnsi="Tahoma"/>
      <w:color w:val="auto"/>
      <w:sz w:val="16"/>
      <w:lang w:val="lt-LT"/>
    </w:rPr>
  </w:style>
  <w:style w:type="character" w:customStyle="1" w:styleId="CharChar2">
    <w:name w:val="Char Char2"/>
    <w:uiPriority w:val="99"/>
    <w:rsid w:val="000553DB"/>
    <w:rPr>
      <w:rFonts w:ascii="Times New Roman" w:hAnsi="Times New Roman"/>
      <w:color w:val="auto"/>
      <w:sz w:val="24"/>
      <w:lang w:val="lt-LT"/>
    </w:rPr>
  </w:style>
  <w:style w:type="character" w:customStyle="1" w:styleId="CharChar1">
    <w:name w:val="Char Char1"/>
    <w:uiPriority w:val="99"/>
    <w:rsid w:val="000553DB"/>
    <w:rPr>
      <w:rFonts w:ascii="Times New Roman" w:hAnsi="Times New Roman"/>
      <w:color w:val="auto"/>
      <w:sz w:val="24"/>
      <w:lang w:val="lt-LT"/>
    </w:rPr>
  </w:style>
  <w:style w:type="character" w:customStyle="1" w:styleId="CharChar">
    <w:name w:val="Char Char"/>
    <w:uiPriority w:val="99"/>
    <w:rsid w:val="000553DB"/>
    <w:rPr>
      <w:rFonts w:ascii="Times New Roman" w:hAnsi="Times New Roman"/>
      <w:color w:val="auto"/>
      <w:sz w:val="24"/>
      <w:lang w:val="lt-LT"/>
    </w:rPr>
  </w:style>
  <w:style w:type="character" w:customStyle="1" w:styleId="A15">
    <w:name w:val="A15"/>
    <w:uiPriority w:val="99"/>
    <w:rsid w:val="000553DB"/>
    <w:rPr>
      <w:color w:val="000000"/>
      <w:sz w:val="22"/>
    </w:rPr>
  </w:style>
  <w:style w:type="character" w:customStyle="1" w:styleId="A6">
    <w:name w:val="A6"/>
    <w:uiPriority w:val="99"/>
    <w:rsid w:val="000553DB"/>
    <w:rPr>
      <w:rFonts w:ascii="Myriad Pro" w:hAnsi="Myriad Pro"/>
      <w:color w:val="000000"/>
      <w:sz w:val="20"/>
    </w:rPr>
  </w:style>
  <w:style w:type="character" w:customStyle="1" w:styleId="A20">
    <w:name w:val="A20"/>
    <w:uiPriority w:val="99"/>
    <w:rsid w:val="000553DB"/>
    <w:rPr>
      <w:color w:val="000000"/>
      <w:sz w:val="12"/>
    </w:rPr>
  </w:style>
  <w:style w:type="character" w:customStyle="1" w:styleId="NumberingSymbols">
    <w:name w:val="Numbering Symbols"/>
    <w:uiPriority w:val="99"/>
    <w:rsid w:val="000553DB"/>
  </w:style>
  <w:style w:type="paragraph" w:customStyle="1" w:styleId="Heading">
    <w:name w:val="Heading"/>
    <w:basedOn w:val="prastasis"/>
    <w:next w:val="Pagrindinistekstas"/>
    <w:uiPriority w:val="99"/>
    <w:rsid w:val="000553DB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styleId="Pagrindinistekstas">
    <w:name w:val="Body Text"/>
    <w:basedOn w:val="prastasis"/>
    <w:link w:val="PagrindinistekstasDiagrama"/>
    <w:uiPriority w:val="99"/>
    <w:rsid w:val="000553DB"/>
    <w:pPr>
      <w:suppressAutoHyphens/>
      <w:spacing w:after="12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PagrindinistekstasDiagrama">
    <w:name w:val="Pagrindinis tekstas Diagrama"/>
    <w:basedOn w:val="Numatytasispastraiposriftas"/>
    <w:link w:val="Pagrindinistekstas"/>
    <w:uiPriority w:val="99"/>
    <w:rsid w:val="000553D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Sraas">
    <w:name w:val="List"/>
    <w:basedOn w:val="Pagrindinistekstas"/>
    <w:uiPriority w:val="99"/>
    <w:rsid w:val="000553DB"/>
    <w:rPr>
      <w:rFonts w:cs="Mangal"/>
    </w:rPr>
  </w:style>
  <w:style w:type="paragraph" w:customStyle="1" w:styleId="Antrat10">
    <w:name w:val="Antraštė1"/>
    <w:basedOn w:val="prastasis"/>
    <w:uiPriority w:val="99"/>
    <w:rsid w:val="000553DB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Index">
    <w:name w:val="Index"/>
    <w:basedOn w:val="prastasis"/>
    <w:uiPriority w:val="99"/>
    <w:rsid w:val="000553DB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Sraopastraipa1">
    <w:name w:val="Sąrašo pastraipa1"/>
    <w:basedOn w:val="prastasis"/>
    <w:uiPriority w:val="99"/>
    <w:rsid w:val="000553DB"/>
    <w:pPr>
      <w:suppressAutoHyphens/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prastasis0">
    <w:name w:val="Áprastasis"/>
    <w:basedOn w:val="prastasis"/>
    <w:next w:val="prastasis"/>
    <w:uiPriority w:val="99"/>
    <w:rsid w:val="000553DB"/>
    <w:pPr>
      <w:suppressAutoHyphens/>
      <w:autoSpaceDE w:val="0"/>
      <w:spacing w:after="0" w:line="240" w:lineRule="auto"/>
    </w:pPr>
    <w:rPr>
      <w:rFonts w:ascii="Times New Roman" w:hAnsi="Times New Roman"/>
      <w:sz w:val="24"/>
      <w:szCs w:val="24"/>
      <w:lang w:val="en-US" w:eastAsia="ar-SA"/>
    </w:rPr>
  </w:style>
  <w:style w:type="paragraph" w:styleId="Pagrindiniotekstotrauka">
    <w:name w:val="Body Text Indent"/>
    <w:basedOn w:val="prastasis"/>
    <w:link w:val="PagrindiniotekstotraukaDiagrama"/>
    <w:uiPriority w:val="99"/>
    <w:rsid w:val="000553DB"/>
    <w:pPr>
      <w:suppressAutoHyphens/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val="en-GB" w:eastAsia="ar-SA"/>
    </w:rPr>
  </w:style>
  <w:style w:type="character" w:customStyle="1" w:styleId="PagrindiniotekstotraukaDiagrama">
    <w:name w:val="Pagrindinio teksto įtrauka Diagrama"/>
    <w:basedOn w:val="Numatytasispastraiposriftas"/>
    <w:link w:val="Pagrindiniotekstotrauka"/>
    <w:uiPriority w:val="99"/>
    <w:rsid w:val="000553DB"/>
    <w:rPr>
      <w:rFonts w:ascii="Times New Roman" w:eastAsia="Times New Roman" w:hAnsi="Times New Roman" w:cs="Times New Roman"/>
      <w:sz w:val="24"/>
      <w:szCs w:val="24"/>
      <w:lang w:val="en-GB" w:eastAsia="ar-SA"/>
    </w:rPr>
  </w:style>
  <w:style w:type="paragraph" w:customStyle="1" w:styleId="Lentelsturinys">
    <w:name w:val="Lentelės turinys"/>
    <w:basedOn w:val="prastasis"/>
    <w:uiPriority w:val="99"/>
    <w:rsid w:val="000553DB"/>
    <w:pPr>
      <w:widowControl w:val="0"/>
      <w:suppressLineNumbers/>
      <w:suppressAutoHyphens/>
      <w:spacing w:after="0" w:line="240" w:lineRule="auto"/>
    </w:pPr>
    <w:rPr>
      <w:rFonts w:ascii="Times New Roman" w:hAnsi="Times New Roman" w:cs="Tahoma"/>
      <w:kern w:val="1"/>
      <w:sz w:val="24"/>
      <w:szCs w:val="24"/>
      <w:lang w:val="en-US" w:eastAsia="hi-IN" w:bidi="hi-IN"/>
    </w:rPr>
  </w:style>
  <w:style w:type="paragraph" w:customStyle="1" w:styleId="Debesliotekstas1">
    <w:name w:val="Debesėlio tekstas1"/>
    <w:basedOn w:val="prastasis"/>
    <w:uiPriority w:val="99"/>
    <w:rsid w:val="000553DB"/>
    <w:pPr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eastAsia="ar-SA"/>
    </w:rPr>
  </w:style>
  <w:style w:type="paragraph" w:styleId="Antrats">
    <w:name w:val="header"/>
    <w:basedOn w:val="prastasis"/>
    <w:link w:val="AntratsDiagrama"/>
    <w:rsid w:val="000553DB"/>
    <w:pPr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ntratsDiagrama">
    <w:name w:val="Antraštės Diagrama"/>
    <w:basedOn w:val="Numatytasispastraiposriftas"/>
    <w:link w:val="Antrats"/>
    <w:rsid w:val="000553D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Porat">
    <w:name w:val="footer"/>
    <w:basedOn w:val="prastasis"/>
    <w:link w:val="PoratDiagrama"/>
    <w:uiPriority w:val="99"/>
    <w:rsid w:val="000553DB"/>
    <w:pPr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PoratDiagrama">
    <w:name w:val="Poraštė Diagrama"/>
    <w:basedOn w:val="Numatytasispastraiposriftas"/>
    <w:link w:val="Porat"/>
    <w:uiPriority w:val="99"/>
    <w:rsid w:val="000553D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prastasistinklapis1">
    <w:name w:val="Įprastasis (tinklapis)1"/>
    <w:basedOn w:val="prastasis"/>
    <w:uiPriority w:val="99"/>
    <w:rsid w:val="000553DB"/>
    <w:pPr>
      <w:suppressAutoHyphens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Pa17">
    <w:name w:val="Pa17"/>
    <w:basedOn w:val="prastasis"/>
    <w:next w:val="prastasis"/>
    <w:uiPriority w:val="99"/>
    <w:rsid w:val="000553DB"/>
    <w:pPr>
      <w:suppressAutoHyphens/>
      <w:autoSpaceDE w:val="0"/>
      <w:spacing w:after="0" w:line="241" w:lineRule="atLeast"/>
    </w:pPr>
    <w:rPr>
      <w:rFonts w:ascii="Palemonas" w:eastAsia="Times New Roman" w:hAnsi="Palemonas" w:cs="Cambria"/>
      <w:b/>
      <w:bCs/>
      <w:color w:val="365F91"/>
      <w:sz w:val="24"/>
      <w:szCs w:val="24"/>
      <w:lang w:val="en-US" w:eastAsia="ar-SA"/>
    </w:rPr>
  </w:style>
  <w:style w:type="paragraph" w:customStyle="1" w:styleId="WW-Default">
    <w:name w:val="WW-Default"/>
    <w:uiPriority w:val="99"/>
    <w:rsid w:val="000553DB"/>
    <w:pPr>
      <w:suppressAutoHyphens/>
      <w:autoSpaceDE w:val="0"/>
      <w:spacing w:after="0" w:line="240" w:lineRule="auto"/>
    </w:pPr>
    <w:rPr>
      <w:rFonts w:ascii="Palemonas" w:eastAsia="Times New Roman" w:hAnsi="Palemonas" w:cs="Palemonas"/>
      <w:color w:val="000000"/>
      <w:sz w:val="24"/>
      <w:szCs w:val="24"/>
      <w:lang w:val="en-US" w:eastAsia="ar-SA"/>
    </w:rPr>
  </w:style>
  <w:style w:type="paragraph" w:customStyle="1" w:styleId="Pa21">
    <w:name w:val="Pa21"/>
    <w:basedOn w:val="WW-Default"/>
    <w:next w:val="WW-Default"/>
    <w:uiPriority w:val="99"/>
    <w:rsid w:val="000553DB"/>
    <w:pPr>
      <w:spacing w:line="241" w:lineRule="atLeast"/>
    </w:pPr>
    <w:rPr>
      <w:rFonts w:cs="Times New Roman"/>
      <w:color w:val="365F91"/>
    </w:rPr>
  </w:style>
  <w:style w:type="paragraph" w:customStyle="1" w:styleId="Pa37">
    <w:name w:val="Pa37"/>
    <w:basedOn w:val="WW-Default"/>
    <w:next w:val="WW-Default"/>
    <w:uiPriority w:val="99"/>
    <w:rsid w:val="000553DB"/>
    <w:pPr>
      <w:spacing w:line="241" w:lineRule="atLeast"/>
    </w:pPr>
    <w:rPr>
      <w:rFonts w:cs="Times New Roman"/>
      <w:color w:val="365F91"/>
    </w:rPr>
  </w:style>
  <w:style w:type="paragraph" w:customStyle="1" w:styleId="Pa38">
    <w:name w:val="Pa38"/>
    <w:basedOn w:val="WW-Default"/>
    <w:next w:val="WW-Default"/>
    <w:uiPriority w:val="99"/>
    <w:rsid w:val="000553DB"/>
    <w:pPr>
      <w:spacing w:line="241" w:lineRule="atLeast"/>
    </w:pPr>
    <w:rPr>
      <w:rFonts w:cs="Times New Roman"/>
      <w:color w:val="365F91"/>
    </w:rPr>
  </w:style>
  <w:style w:type="paragraph" w:customStyle="1" w:styleId="Pa47">
    <w:name w:val="Pa47"/>
    <w:basedOn w:val="WW-Default"/>
    <w:next w:val="WW-Default"/>
    <w:uiPriority w:val="99"/>
    <w:rsid w:val="000553DB"/>
    <w:pPr>
      <w:spacing w:line="241" w:lineRule="atLeast"/>
    </w:pPr>
    <w:rPr>
      <w:rFonts w:cs="Times New Roman"/>
      <w:color w:val="365F91"/>
    </w:rPr>
  </w:style>
  <w:style w:type="paragraph" w:customStyle="1" w:styleId="Pa48">
    <w:name w:val="Pa48"/>
    <w:basedOn w:val="WW-Default"/>
    <w:next w:val="WW-Default"/>
    <w:uiPriority w:val="99"/>
    <w:rsid w:val="000553DB"/>
    <w:pPr>
      <w:spacing w:line="241" w:lineRule="atLeast"/>
    </w:pPr>
    <w:rPr>
      <w:rFonts w:cs="Times New Roman"/>
      <w:color w:val="365F91"/>
    </w:rPr>
  </w:style>
  <w:style w:type="paragraph" w:customStyle="1" w:styleId="Pa39">
    <w:name w:val="Pa39"/>
    <w:basedOn w:val="WW-Default"/>
    <w:next w:val="WW-Default"/>
    <w:uiPriority w:val="99"/>
    <w:rsid w:val="000553DB"/>
    <w:pPr>
      <w:spacing w:line="241" w:lineRule="atLeast"/>
    </w:pPr>
    <w:rPr>
      <w:rFonts w:cs="Times New Roman"/>
      <w:color w:val="365F91"/>
    </w:rPr>
  </w:style>
  <w:style w:type="paragraph" w:customStyle="1" w:styleId="Pa27">
    <w:name w:val="Pa27"/>
    <w:basedOn w:val="WW-Default"/>
    <w:next w:val="WW-Default"/>
    <w:uiPriority w:val="99"/>
    <w:rsid w:val="000553DB"/>
    <w:pPr>
      <w:spacing w:line="241" w:lineRule="atLeast"/>
    </w:pPr>
    <w:rPr>
      <w:rFonts w:cs="Times New Roman"/>
      <w:color w:val="365F91"/>
    </w:rPr>
  </w:style>
  <w:style w:type="paragraph" w:customStyle="1" w:styleId="Pa59">
    <w:name w:val="Pa59"/>
    <w:basedOn w:val="WW-Default"/>
    <w:next w:val="WW-Default"/>
    <w:uiPriority w:val="99"/>
    <w:rsid w:val="000553DB"/>
    <w:pPr>
      <w:spacing w:line="241" w:lineRule="atLeast"/>
    </w:pPr>
    <w:rPr>
      <w:rFonts w:cs="Times New Roman"/>
      <w:color w:val="365F91"/>
    </w:rPr>
  </w:style>
  <w:style w:type="paragraph" w:customStyle="1" w:styleId="Pa81">
    <w:name w:val="Pa81"/>
    <w:basedOn w:val="WW-Default"/>
    <w:next w:val="WW-Default"/>
    <w:uiPriority w:val="99"/>
    <w:rsid w:val="000553DB"/>
    <w:pPr>
      <w:spacing w:line="241" w:lineRule="atLeast"/>
    </w:pPr>
    <w:rPr>
      <w:rFonts w:cs="Times New Roman"/>
      <w:color w:val="365F91"/>
    </w:rPr>
  </w:style>
  <w:style w:type="paragraph" w:customStyle="1" w:styleId="TableContents">
    <w:name w:val="Table Contents"/>
    <w:basedOn w:val="prastasis"/>
    <w:uiPriority w:val="99"/>
    <w:rsid w:val="000553DB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TableHeading">
    <w:name w:val="Table Heading"/>
    <w:basedOn w:val="TableContents"/>
    <w:uiPriority w:val="99"/>
    <w:rsid w:val="000553DB"/>
    <w:pPr>
      <w:jc w:val="center"/>
    </w:pPr>
    <w:rPr>
      <w:b/>
      <w:bCs/>
    </w:rPr>
  </w:style>
  <w:style w:type="paragraph" w:customStyle="1" w:styleId="Framecontents">
    <w:name w:val="Frame contents"/>
    <w:basedOn w:val="Pagrindinistekstas"/>
    <w:uiPriority w:val="99"/>
    <w:rsid w:val="000553DB"/>
  </w:style>
  <w:style w:type="paragraph" w:customStyle="1" w:styleId="Illustration">
    <w:name w:val="Illustration"/>
    <w:basedOn w:val="Antrat10"/>
    <w:uiPriority w:val="99"/>
    <w:rsid w:val="000553DB"/>
  </w:style>
  <w:style w:type="paragraph" w:styleId="Debesliotekstas">
    <w:name w:val="Balloon Text"/>
    <w:basedOn w:val="prastasis"/>
    <w:link w:val="DebesliotekstasDiagrama"/>
    <w:uiPriority w:val="99"/>
    <w:semiHidden/>
    <w:rsid w:val="000553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0553DB"/>
    <w:rPr>
      <w:rFonts w:ascii="Tahoma" w:eastAsia="Calibri" w:hAnsi="Tahoma" w:cs="Tahoma"/>
      <w:sz w:val="16"/>
      <w:szCs w:val="16"/>
    </w:rPr>
  </w:style>
  <w:style w:type="table" w:styleId="Lentelstinklelis">
    <w:name w:val="Table Grid"/>
    <w:basedOn w:val="prastojilentel"/>
    <w:uiPriority w:val="99"/>
    <w:rsid w:val="000553D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lt-L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ietosrezervavimoenklotekstas">
    <w:name w:val="Placeholder Text"/>
    <w:basedOn w:val="Numatytasispastraiposriftas"/>
    <w:uiPriority w:val="99"/>
    <w:semiHidden/>
    <w:rsid w:val="000553DB"/>
    <w:rPr>
      <w:rFonts w:cs="Times New Roman"/>
      <w:color w:val="808080"/>
    </w:rPr>
  </w:style>
  <w:style w:type="paragraph" w:styleId="Sraopastraipa">
    <w:name w:val="List Paragraph"/>
    <w:basedOn w:val="prastasis"/>
    <w:uiPriority w:val="34"/>
    <w:qFormat/>
    <w:rsid w:val="000553DB"/>
    <w:pPr>
      <w:ind w:left="720"/>
      <w:contextualSpacing/>
    </w:pPr>
  </w:style>
  <w:style w:type="table" w:customStyle="1" w:styleId="Lentelstinklelis1">
    <w:name w:val="Lentelės tinklelis1"/>
    <w:basedOn w:val="prastojilentel"/>
    <w:next w:val="Lentelstinklelis"/>
    <w:uiPriority w:val="59"/>
    <w:rsid w:val="000553D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urinys1">
    <w:name w:val="toc 1"/>
    <w:basedOn w:val="prastasis"/>
    <w:next w:val="prastasis"/>
    <w:autoRedefine/>
    <w:uiPriority w:val="39"/>
    <w:rsid w:val="000553DB"/>
    <w:pPr>
      <w:spacing w:before="120" w:after="120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Turinys2">
    <w:name w:val="toc 2"/>
    <w:basedOn w:val="prastasis"/>
    <w:next w:val="prastasis"/>
    <w:autoRedefine/>
    <w:uiPriority w:val="39"/>
    <w:rsid w:val="000553DB"/>
    <w:pPr>
      <w:spacing w:after="0"/>
      <w:ind w:left="220"/>
    </w:pPr>
    <w:rPr>
      <w:rFonts w:asciiTheme="minorHAnsi" w:hAnsiTheme="minorHAnsi" w:cstheme="minorHAnsi"/>
      <w:smallCaps/>
      <w:sz w:val="20"/>
      <w:szCs w:val="20"/>
    </w:rPr>
  </w:style>
  <w:style w:type="character" w:styleId="Hipersaitas">
    <w:name w:val="Hyperlink"/>
    <w:basedOn w:val="Numatytasispastraiposriftas"/>
    <w:uiPriority w:val="99"/>
    <w:unhideWhenUsed/>
    <w:rsid w:val="000553DB"/>
    <w:rPr>
      <w:color w:val="0563C1" w:themeColor="hyperlink"/>
      <w:u w:val="single"/>
    </w:rPr>
  </w:style>
  <w:style w:type="paragraph" w:styleId="Turinys3">
    <w:name w:val="toc 3"/>
    <w:basedOn w:val="prastasis"/>
    <w:next w:val="prastasis"/>
    <w:autoRedefine/>
    <w:uiPriority w:val="39"/>
    <w:rsid w:val="000553DB"/>
    <w:pPr>
      <w:spacing w:after="0"/>
      <w:ind w:left="440"/>
    </w:pPr>
    <w:rPr>
      <w:rFonts w:asciiTheme="minorHAnsi" w:hAnsiTheme="minorHAnsi" w:cstheme="minorHAnsi"/>
      <w:i/>
      <w:iCs/>
      <w:sz w:val="20"/>
      <w:szCs w:val="20"/>
    </w:rPr>
  </w:style>
  <w:style w:type="paragraph" w:styleId="Turinys4">
    <w:name w:val="toc 4"/>
    <w:basedOn w:val="prastasis"/>
    <w:next w:val="prastasis"/>
    <w:autoRedefine/>
    <w:uiPriority w:val="39"/>
    <w:rsid w:val="000553DB"/>
    <w:pPr>
      <w:spacing w:after="0"/>
      <w:ind w:left="660"/>
    </w:pPr>
    <w:rPr>
      <w:rFonts w:asciiTheme="minorHAnsi" w:hAnsiTheme="minorHAnsi" w:cstheme="minorHAnsi"/>
      <w:sz w:val="18"/>
      <w:szCs w:val="18"/>
    </w:rPr>
  </w:style>
  <w:style w:type="paragraph" w:styleId="Turinys5">
    <w:name w:val="toc 5"/>
    <w:basedOn w:val="prastasis"/>
    <w:next w:val="prastasis"/>
    <w:autoRedefine/>
    <w:uiPriority w:val="39"/>
    <w:rsid w:val="000553DB"/>
    <w:pPr>
      <w:spacing w:after="0"/>
      <w:ind w:left="880"/>
    </w:pPr>
    <w:rPr>
      <w:rFonts w:asciiTheme="minorHAnsi" w:hAnsiTheme="minorHAnsi" w:cstheme="minorHAnsi"/>
      <w:sz w:val="18"/>
      <w:szCs w:val="18"/>
    </w:rPr>
  </w:style>
  <w:style w:type="paragraph" w:styleId="Turinys6">
    <w:name w:val="toc 6"/>
    <w:basedOn w:val="prastasis"/>
    <w:next w:val="prastasis"/>
    <w:autoRedefine/>
    <w:uiPriority w:val="39"/>
    <w:rsid w:val="000553DB"/>
    <w:pPr>
      <w:spacing w:after="0"/>
      <w:ind w:left="1100"/>
    </w:pPr>
    <w:rPr>
      <w:rFonts w:asciiTheme="minorHAnsi" w:hAnsiTheme="minorHAnsi" w:cstheme="minorHAnsi"/>
      <w:sz w:val="18"/>
      <w:szCs w:val="18"/>
    </w:rPr>
  </w:style>
  <w:style w:type="paragraph" w:styleId="Turinys7">
    <w:name w:val="toc 7"/>
    <w:basedOn w:val="prastasis"/>
    <w:next w:val="prastasis"/>
    <w:autoRedefine/>
    <w:uiPriority w:val="39"/>
    <w:rsid w:val="000553DB"/>
    <w:pPr>
      <w:spacing w:after="0"/>
      <w:ind w:left="1320"/>
    </w:pPr>
    <w:rPr>
      <w:rFonts w:asciiTheme="minorHAnsi" w:hAnsiTheme="minorHAnsi" w:cstheme="minorHAnsi"/>
      <w:sz w:val="18"/>
      <w:szCs w:val="18"/>
    </w:rPr>
  </w:style>
  <w:style w:type="paragraph" w:styleId="Turinys8">
    <w:name w:val="toc 8"/>
    <w:basedOn w:val="prastasis"/>
    <w:next w:val="prastasis"/>
    <w:autoRedefine/>
    <w:uiPriority w:val="39"/>
    <w:rsid w:val="000553DB"/>
    <w:pPr>
      <w:spacing w:after="0"/>
      <w:ind w:left="1540"/>
    </w:pPr>
    <w:rPr>
      <w:rFonts w:asciiTheme="minorHAnsi" w:hAnsiTheme="minorHAnsi" w:cstheme="minorHAnsi"/>
      <w:sz w:val="18"/>
      <w:szCs w:val="18"/>
    </w:rPr>
  </w:style>
  <w:style w:type="paragraph" w:styleId="Turinys9">
    <w:name w:val="toc 9"/>
    <w:basedOn w:val="prastasis"/>
    <w:next w:val="prastasis"/>
    <w:autoRedefine/>
    <w:uiPriority w:val="39"/>
    <w:rsid w:val="000553DB"/>
    <w:pPr>
      <w:spacing w:after="0"/>
      <w:ind w:left="1760"/>
    </w:pPr>
    <w:rPr>
      <w:rFonts w:asciiTheme="minorHAnsi" w:hAnsiTheme="minorHAnsi" w:cstheme="minorHAnsi"/>
      <w:sz w:val="18"/>
      <w:szCs w:val="18"/>
    </w:rPr>
  </w:style>
  <w:style w:type="paragraph" w:styleId="prastasiniatinklio">
    <w:name w:val="Normal (Web)"/>
    <w:basedOn w:val="prastasis"/>
    <w:uiPriority w:val="99"/>
    <w:rsid w:val="000553DB"/>
    <w:pPr>
      <w:suppressAutoHyphens/>
      <w:spacing w:before="100" w:after="119" w:line="100" w:lineRule="atLeast"/>
    </w:pPr>
    <w:rPr>
      <w:rFonts w:ascii="Times New Roman" w:eastAsia="Times New Roman" w:hAnsi="Times New Roman"/>
      <w:kern w:val="2"/>
      <w:sz w:val="24"/>
      <w:szCs w:val="24"/>
      <w:lang w:eastAsia="ar-SA"/>
    </w:rPr>
  </w:style>
  <w:style w:type="table" w:customStyle="1" w:styleId="Lentelstinklelis11">
    <w:name w:val="Lentelės tinklelis11"/>
    <w:basedOn w:val="prastojilentel"/>
    <w:next w:val="Lentelstinklelis"/>
    <w:uiPriority w:val="59"/>
    <w:rsid w:val="000553DB"/>
    <w:pPr>
      <w:spacing w:after="0" w:line="240" w:lineRule="auto"/>
    </w:pPr>
    <w:rPr>
      <w:rFonts w:ascii="Cambria" w:eastAsia="Calibri" w:hAnsi="Cambria" w:cs="Times New Roman"/>
      <w:color w:val="365F91"/>
      <w:sz w:val="28"/>
      <w:szCs w:val="28"/>
      <w:lang w:val="en-US" w:eastAsia="lt-LT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Sraonra1">
    <w:name w:val="Sąrašo nėra1"/>
    <w:next w:val="Sraonra"/>
    <w:uiPriority w:val="99"/>
    <w:semiHidden/>
    <w:unhideWhenUsed/>
    <w:rsid w:val="000553DB"/>
  </w:style>
  <w:style w:type="table" w:customStyle="1" w:styleId="Lentelstinklelis2">
    <w:name w:val="Lentelės tinklelis2"/>
    <w:basedOn w:val="prastojilentel"/>
    <w:next w:val="Lentelstinklelis"/>
    <w:uiPriority w:val="59"/>
    <w:rsid w:val="000553D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lt-L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antrat">
    <w:name w:val="Subtitle"/>
    <w:basedOn w:val="prastasis"/>
    <w:next w:val="prastasis"/>
    <w:link w:val="PaantratDiagrama"/>
    <w:qFormat/>
    <w:rsid w:val="000553DB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PaantratDiagrama">
    <w:name w:val="Paantraštė Diagrama"/>
    <w:basedOn w:val="Numatytasispastraiposriftas"/>
    <w:link w:val="Paantrat"/>
    <w:rsid w:val="000553DB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Pataisymai">
    <w:name w:val="Revision"/>
    <w:hidden/>
    <w:uiPriority w:val="99"/>
    <w:semiHidden/>
    <w:rsid w:val="000553DB"/>
    <w:pPr>
      <w:spacing w:after="0" w:line="240" w:lineRule="auto"/>
    </w:pPr>
    <w:rPr>
      <w:rFonts w:ascii="Calibri" w:eastAsia="Calibri" w:hAnsi="Calibri" w:cs="Times New Roman"/>
    </w:rPr>
  </w:style>
  <w:style w:type="character" w:styleId="Grietas">
    <w:name w:val="Strong"/>
    <w:uiPriority w:val="22"/>
    <w:qFormat/>
    <w:rsid w:val="000553D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image" Target="media/image3.png"/><Relationship Id="rId26" Type="http://schemas.openxmlformats.org/officeDocument/2006/relationships/oleObject" Target="embeddings/oleObject9.bin"/><Relationship Id="rId39" Type="http://schemas.openxmlformats.org/officeDocument/2006/relationships/image" Target="media/image19.png"/><Relationship Id="rId21" Type="http://schemas.openxmlformats.org/officeDocument/2006/relationships/oleObject" Target="embeddings/oleObject7.bin"/><Relationship Id="rId34" Type="http://schemas.openxmlformats.org/officeDocument/2006/relationships/image" Target="media/image14.png"/><Relationship Id="rId42" Type="http://schemas.openxmlformats.org/officeDocument/2006/relationships/image" Target="media/image22.png"/><Relationship Id="rId47" Type="http://schemas.openxmlformats.org/officeDocument/2006/relationships/image" Target="media/image27.png"/><Relationship Id="rId50" Type="http://schemas.openxmlformats.org/officeDocument/2006/relationships/image" Target="media/image30.png"/><Relationship Id="rId55" Type="http://schemas.openxmlformats.org/officeDocument/2006/relationships/image" Target="media/image35.png"/><Relationship Id="rId63" Type="http://schemas.openxmlformats.org/officeDocument/2006/relationships/image" Target="media/image43.png"/><Relationship Id="rId68" Type="http://schemas.openxmlformats.org/officeDocument/2006/relationships/image" Target="media/image48.png"/><Relationship Id="rId76" Type="http://schemas.openxmlformats.org/officeDocument/2006/relationships/image" Target="media/image56.png"/><Relationship Id="rId84" Type="http://schemas.openxmlformats.org/officeDocument/2006/relationships/image" Target="media/image64.png"/><Relationship Id="rId89" Type="http://schemas.openxmlformats.org/officeDocument/2006/relationships/fontTable" Target="fontTable.xml"/><Relationship Id="rId7" Type="http://schemas.openxmlformats.org/officeDocument/2006/relationships/image" Target="media/image1.wmf"/><Relationship Id="rId71" Type="http://schemas.openxmlformats.org/officeDocument/2006/relationships/image" Target="media/image51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9" Type="http://schemas.openxmlformats.org/officeDocument/2006/relationships/image" Target="media/image10.png"/><Relationship Id="rId11" Type="http://schemas.openxmlformats.org/officeDocument/2006/relationships/oleObject" Target="embeddings/oleObject3.bin"/><Relationship Id="rId24" Type="http://schemas.openxmlformats.org/officeDocument/2006/relationships/image" Target="media/image7.png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image" Target="media/image25.png"/><Relationship Id="rId53" Type="http://schemas.openxmlformats.org/officeDocument/2006/relationships/image" Target="media/image33.png"/><Relationship Id="rId58" Type="http://schemas.openxmlformats.org/officeDocument/2006/relationships/image" Target="media/image38.png"/><Relationship Id="rId66" Type="http://schemas.openxmlformats.org/officeDocument/2006/relationships/image" Target="media/image46.png"/><Relationship Id="rId74" Type="http://schemas.openxmlformats.org/officeDocument/2006/relationships/image" Target="media/image54.png"/><Relationship Id="rId79" Type="http://schemas.openxmlformats.org/officeDocument/2006/relationships/image" Target="media/image59.png"/><Relationship Id="rId87" Type="http://schemas.openxmlformats.org/officeDocument/2006/relationships/image" Target="media/image67.jpg"/><Relationship Id="rId5" Type="http://schemas.openxmlformats.org/officeDocument/2006/relationships/footnotes" Target="footnotes.xml"/><Relationship Id="rId61" Type="http://schemas.openxmlformats.org/officeDocument/2006/relationships/image" Target="media/image41.png"/><Relationship Id="rId82" Type="http://schemas.openxmlformats.org/officeDocument/2006/relationships/image" Target="media/image62.png"/><Relationship Id="rId90" Type="http://schemas.openxmlformats.org/officeDocument/2006/relationships/theme" Target="theme/theme1.xm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6.bin"/><Relationship Id="rId22" Type="http://schemas.openxmlformats.org/officeDocument/2006/relationships/image" Target="media/image6.png"/><Relationship Id="rId27" Type="http://schemas.openxmlformats.org/officeDocument/2006/relationships/image" Target="media/image9.png"/><Relationship Id="rId30" Type="http://schemas.openxmlformats.org/officeDocument/2006/relationships/oleObject" Target="embeddings/oleObject11.bin"/><Relationship Id="rId35" Type="http://schemas.openxmlformats.org/officeDocument/2006/relationships/image" Target="media/image15.png"/><Relationship Id="rId43" Type="http://schemas.openxmlformats.org/officeDocument/2006/relationships/image" Target="media/image23.png"/><Relationship Id="rId48" Type="http://schemas.openxmlformats.org/officeDocument/2006/relationships/image" Target="media/image28.png"/><Relationship Id="rId56" Type="http://schemas.openxmlformats.org/officeDocument/2006/relationships/image" Target="media/image36.png"/><Relationship Id="rId64" Type="http://schemas.openxmlformats.org/officeDocument/2006/relationships/image" Target="media/image44.png"/><Relationship Id="rId69" Type="http://schemas.openxmlformats.org/officeDocument/2006/relationships/image" Target="media/image49.png"/><Relationship Id="rId77" Type="http://schemas.openxmlformats.org/officeDocument/2006/relationships/image" Target="media/image57.png"/><Relationship Id="rId8" Type="http://schemas.openxmlformats.org/officeDocument/2006/relationships/oleObject" Target="embeddings/oleObject1.bin"/><Relationship Id="rId51" Type="http://schemas.openxmlformats.org/officeDocument/2006/relationships/image" Target="media/image31.png"/><Relationship Id="rId72" Type="http://schemas.openxmlformats.org/officeDocument/2006/relationships/image" Target="media/image52.png"/><Relationship Id="rId80" Type="http://schemas.openxmlformats.org/officeDocument/2006/relationships/image" Target="media/image60.png"/><Relationship Id="rId85" Type="http://schemas.openxmlformats.org/officeDocument/2006/relationships/image" Target="media/image65.jpeg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header" Target="header2.xml"/><Relationship Id="rId25" Type="http://schemas.openxmlformats.org/officeDocument/2006/relationships/image" Target="media/image8.png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46" Type="http://schemas.openxmlformats.org/officeDocument/2006/relationships/image" Target="media/image26.png"/><Relationship Id="rId59" Type="http://schemas.openxmlformats.org/officeDocument/2006/relationships/image" Target="media/image39.png"/><Relationship Id="rId67" Type="http://schemas.openxmlformats.org/officeDocument/2006/relationships/image" Target="media/image47.png"/><Relationship Id="rId20" Type="http://schemas.openxmlformats.org/officeDocument/2006/relationships/image" Target="media/image5.png"/><Relationship Id="rId41" Type="http://schemas.openxmlformats.org/officeDocument/2006/relationships/image" Target="media/image21.png"/><Relationship Id="rId54" Type="http://schemas.openxmlformats.org/officeDocument/2006/relationships/image" Target="media/image34.png"/><Relationship Id="rId62" Type="http://schemas.openxmlformats.org/officeDocument/2006/relationships/image" Target="media/image42.png"/><Relationship Id="rId70" Type="http://schemas.openxmlformats.org/officeDocument/2006/relationships/image" Target="media/image50.png"/><Relationship Id="rId75" Type="http://schemas.openxmlformats.org/officeDocument/2006/relationships/image" Target="media/image55.png"/><Relationship Id="rId83" Type="http://schemas.openxmlformats.org/officeDocument/2006/relationships/image" Target="media/image63.png"/><Relationship Id="rId88" Type="http://schemas.openxmlformats.org/officeDocument/2006/relationships/image" Target="media/image6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1.xml"/><Relationship Id="rId23" Type="http://schemas.openxmlformats.org/officeDocument/2006/relationships/oleObject" Target="embeddings/oleObject8.bin"/><Relationship Id="rId28" Type="http://schemas.openxmlformats.org/officeDocument/2006/relationships/oleObject" Target="embeddings/oleObject10.bin"/><Relationship Id="rId36" Type="http://schemas.openxmlformats.org/officeDocument/2006/relationships/image" Target="media/image16.png"/><Relationship Id="rId49" Type="http://schemas.openxmlformats.org/officeDocument/2006/relationships/image" Target="media/image29.png"/><Relationship Id="rId57" Type="http://schemas.openxmlformats.org/officeDocument/2006/relationships/image" Target="media/image37.png"/><Relationship Id="rId10" Type="http://schemas.openxmlformats.org/officeDocument/2006/relationships/oleObject" Target="embeddings/oleObject2.bin"/><Relationship Id="rId31" Type="http://schemas.openxmlformats.org/officeDocument/2006/relationships/image" Target="media/image11.png"/><Relationship Id="rId44" Type="http://schemas.openxmlformats.org/officeDocument/2006/relationships/image" Target="media/image24.png"/><Relationship Id="rId52" Type="http://schemas.openxmlformats.org/officeDocument/2006/relationships/image" Target="media/image32.png"/><Relationship Id="rId60" Type="http://schemas.openxmlformats.org/officeDocument/2006/relationships/image" Target="media/image40.png"/><Relationship Id="rId65" Type="http://schemas.openxmlformats.org/officeDocument/2006/relationships/image" Target="media/image45.png"/><Relationship Id="rId73" Type="http://schemas.openxmlformats.org/officeDocument/2006/relationships/image" Target="media/image53.png"/><Relationship Id="rId78" Type="http://schemas.openxmlformats.org/officeDocument/2006/relationships/image" Target="media/image58.png"/><Relationship Id="rId81" Type="http://schemas.openxmlformats.org/officeDocument/2006/relationships/image" Target="media/image61.png"/><Relationship Id="rId86" Type="http://schemas.openxmlformats.org/officeDocument/2006/relationships/image" Target="media/image66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43</Pages>
  <Words>26584</Words>
  <Characters>15153</Characters>
  <Application>Microsoft Office Word</Application>
  <DocSecurity>0</DocSecurity>
  <Lines>126</Lines>
  <Paragraphs>83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Albina Zdanevičienė</dc:creator>
  <cp:keywords/>
  <dc:description/>
  <cp:lastModifiedBy>Albina Zdanevičienė</cp:lastModifiedBy>
  <cp:revision>4</cp:revision>
  <dcterms:created xsi:type="dcterms:W3CDTF">2016-05-24T12:22:00Z</dcterms:created>
  <dcterms:modified xsi:type="dcterms:W3CDTF">2016-05-24T13:02:00Z</dcterms:modified>
</cp:coreProperties>
</file>